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rPr>
          <w:rFonts w:ascii="Calibri" w:cs="Calibri" w:eastAsia="Calibri" w:hAnsi="Calibri"/>
          <w:b w:val="1"/>
          <w:sz w:val="26"/>
          <w:szCs w:val="26"/>
        </w:rPr>
      </w:pPr>
      <w:r w:rsidDel="00000000" w:rsidR="00000000" w:rsidRPr="00000000">
        <w:rPr>
          <w:rFonts w:ascii="Calibri" w:cs="Calibri" w:eastAsia="Calibri" w:hAnsi="Calibri"/>
          <w:b w:val="1"/>
          <w:sz w:val="26"/>
          <w:szCs w:val="26"/>
          <w:rtl w:val="0"/>
        </w:rPr>
        <w:t xml:space="preserve">SPEECH DOC</w:t>
      </w:r>
    </w:p>
    <w:p w:rsidR="00000000" w:rsidDel="00000000" w:rsidP="00000000" w:rsidRDefault="00000000" w:rsidRPr="00000000" w14:paraId="00000002">
      <w:pPr>
        <w:pStyle w:val="Heading2"/>
        <w:shd w:fill="ffffff" w:val="clear"/>
        <w:spacing w:after="0" w:before="0" w:line="240" w:lineRule="auto"/>
        <w:rPr>
          <w:rFonts w:ascii="Calibri" w:cs="Calibri" w:eastAsia="Calibri" w:hAnsi="Calibri"/>
          <w:sz w:val="44"/>
          <w:szCs w:val="44"/>
          <w:highlight w:val="white"/>
        </w:rPr>
      </w:pPr>
      <w:bookmarkStart w:colFirst="0" w:colLast="0" w:name="_3znysh7" w:id="0"/>
      <w:bookmarkEnd w:id="0"/>
      <w:r w:rsidDel="00000000" w:rsidR="00000000" w:rsidRPr="00000000">
        <w:rPr>
          <w:rFonts w:ascii="Calibri" w:cs="Calibri" w:eastAsia="Calibri" w:hAnsi="Calibri"/>
          <w:sz w:val="44"/>
          <w:szCs w:val="44"/>
          <w:highlight w:val="white"/>
          <w:rtl w:val="0"/>
        </w:rPr>
        <w:t xml:space="preserve">Our Sole Contention is Smoking the Cartels (692)</w:t>
      </w:r>
    </w:p>
    <w:p w:rsidR="00000000" w:rsidDel="00000000" w:rsidP="00000000" w:rsidRDefault="00000000" w:rsidRPr="00000000" w14:paraId="00000003">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4">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Cartels are finally losing power.</w:t>
      </w:r>
      <w:r w:rsidDel="00000000" w:rsidR="00000000" w:rsidRPr="00000000">
        <w:rPr>
          <w:rFonts w:ascii="Calibri" w:cs="Calibri" w:eastAsia="Calibri" w:hAnsi="Calibri"/>
          <w:b w:val="1"/>
          <w:sz w:val="24"/>
          <w:szCs w:val="24"/>
          <w:rtl w:val="0"/>
        </w:rPr>
        <w:t xml:space="preserve"> Pandit 24</w:t>
      </w:r>
      <w:r w:rsidDel="00000000" w:rsidR="00000000" w:rsidRPr="00000000">
        <w:rPr>
          <w:rFonts w:ascii="Calibri" w:cs="Calibri" w:eastAsia="Calibri" w:hAnsi="Calibri"/>
          <w:sz w:val="24"/>
          <w:szCs w:val="24"/>
          <w:rtl w:val="0"/>
        </w:rPr>
        <w:t xml:space="preserve"> explains that Mexico’s homicide rate decreased by 5.3% in 2023, marking the fourth year of improvement. Mexico’s criminal landscape continues to evolve due to the dwindling market for illicit heroin in the US. </w:t>
      </w:r>
    </w:p>
    <w:p w:rsidR="00000000" w:rsidDel="00000000" w:rsidP="00000000" w:rsidRDefault="00000000" w:rsidRPr="00000000" w14:paraId="00000005">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6">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American operations have also begun bearing fruit, as </w:t>
      </w:r>
      <w:r w:rsidDel="00000000" w:rsidR="00000000" w:rsidRPr="00000000">
        <w:rPr>
          <w:rFonts w:ascii="Calibri" w:cs="Calibri" w:eastAsia="Calibri" w:hAnsi="Calibri"/>
          <w:b w:val="1"/>
          <w:sz w:val="24"/>
          <w:szCs w:val="24"/>
          <w:rtl w:val="0"/>
        </w:rPr>
        <w:t xml:space="preserve">DHS 24</w:t>
      </w:r>
      <w:r w:rsidDel="00000000" w:rsidR="00000000" w:rsidRPr="00000000">
        <w:rPr>
          <w:rFonts w:ascii="Calibri" w:cs="Calibri" w:eastAsia="Calibri" w:hAnsi="Calibri"/>
          <w:sz w:val="24"/>
          <w:szCs w:val="24"/>
          <w:rtl w:val="0"/>
        </w:rPr>
        <w:t xml:space="preserve"> finds that the US has begun launching operations targeting cartels that facilitate the flow of fentanyl, leading to the arrest of 47 members and the head of the Sinaloa Cartel. </w:t>
      </w:r>
    </w:p>
    <w:p w:rsidR="00000000" w:rsidDel="00000000" w:rsidP="00000000" w:rsidRDefault="00000000" w:rsidRPr="00000000" w14:paraId="00000007">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8">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We can also thank the new Mexican leadership. </w:t>
      </w:r>
      <w:r w:rsidDel="00000000" w:rsidR="00000000" w:rsidRPr="00000000">
        <w:rPr>
          <w:rFonts w:ascii="Calibri" w:cs="Calibri" w:eastAsia="Calibri" w:hAnsi="Calibri"/>
          <w:b w:val="1"/>
          <w:sz w:val="24"/>
          <w:szCs w:val="24"/>
          <w:rtl w:val="0"/>
        </w:rPr>
        <w:t xml:space="preserve">Kitroeff 24</w:t>
      </w:r>
      <w:r w:rsidDel="00000000" w:rsidR="00000000" w:rsidRPr="00000000">
        <w:rPr>
          <w:rFonts w:ascii="Calibri" w:cs="Calibri" w:eastAsia="Calibri" w:hAnsi="Calibri"/>
          <w:sz w:val="24"/>
          <w:szCs w:val="24"/>
          <w:rtl w:val="0"/>
        </w:rPr>
        <w:t xml:space="preserve"> writes, security could improve with Sheinbaum. As mayor, she poured money into the police force to confront criminal groups, and crimes declined precipitously. There’s optimism about Sheinbaum. </w:t>
      </w:r>
    </w:p>
    <w:p w:rsidR="00000000" w:rsidDel="00000000" w:rsidP="00000000" w:rsidRDefault="00000000" w:rsidRPr="00000000" w14:paraId="00000009">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A">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Unfortunately, affirming reverses this trend in two major ways. </w:t>
      </w:r>
    </w:p>
    <w:p w:rsidR="00000000" w:rsidDel="00000000" w:rsidP="00000000" w:rsidRDefault="00000000" w:rsidRPr="00000000" w14:paraId="0000000B">
      <w:pPr>
        <w:pStyle w:val="Heading3"/>
        <w:spacing w:after="0" w:before="0" w:line="240" w:lineRule="auto"/>
        <w:rPr>
          <w:rFonts w:ascii="Calibri" w:cs="Calibri" w:eastAsia="Calibri" w:hAnsi="Calibri"/>
          <w:color w:val="000000"/>
          <w:sz w:val="36"/>
          <w:szCs w:val="36"/>
          <w:highlight w:val="white"/>
        </w:rPr>
      </w:pPr>
      <w:bookmarkStart w:colFirst="0" w:colLast="0" w:name="_2et92p0" w:id="1"/>
      <w:bookmarkEnd w:id="1"/>
      <w:r w:rsidDel="00000000" w:rsidR="00000000" w:rsidRPr="00000000">
        <w:rPr>
          <w:rFonts w:ascii="Calibri" w:cs="Calibri" w:eastAsia="Calibri" w:hAnsi="Calibri"/>
          <w:color w:val="000000"/>
          <w:sz w:val="36"/>
          <w:szCs w:val="36"/>
          <w:highlight w:val="white"/>
          <w:rtl w:val="0"/>
        </w:rPr>
        <w:t xml:space="preserve">Subpoint A: Risky Routes</w:t>
      </w:r>
    </w:p>
    <w:p w:rsidR="00000000" w:rsidDel="00000000" w:rsidP="00000000" w:rsidRDefault="00000000" w:rsidRPr="00000000" w14:paraId="0000000C">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D">
      <w:pPr>
        <w:spacing w:line="240" w:lineRule="auto"/>
        <w:rPr>
          <w:rFonts w:ascii="Calibri" w:cs="Calibri" w:eastAsia="Calibri" w:hAnsi="Calibri"/>
          <w:color w:val="ff0000"/>
          <w:sz w:val="24"/>
          <w:szCs w:val="24"/>
        </w:rPr>
      </w:pPr>
      <w:r w:rsidDel="00000000" w:rsidR="00000000" w:rsidRPr="00000000">
        <w:rPr>
          <w:rFonts w:ascii="Calibri" w:cs="Calibri" w:eastAsia="Calibri" w:hAnsi="Calibri"/>
          <w:color w:val="1a1714"/>
          <w:sz w:val="24"/>
          <w:szCs w:val="24"/>
          <w:rtl w:val="0"/>
        </w:rPr>
        <w:t xml:space="preserve">Surveillance ensures the suffering of the most vulnerable as </w:t>
      </w:r>
      <w:r w:rsidDel="00000000" w:rsidR="00000000" w:rsidRPr="00000000">
        <w:rPr>
          <w:rFonts w:ascii="Calibri" w:cs="Calibri" w:eastAsia="Calibri" w:hAnsi="Calibri"/>
          <w:b w:val="1"/>
          <w:color w:val="1a1714"/>
          <w:sz w:val="24"/>
          <w:szCs w:val="24"/>
          <w:rtl w:val="0"/>
        </w:rPr>
        <w:t xml:space="preserve">Human Rights Watch 24</w:t>
      </w:r>
      <w:r w:rsidDel="00000000" w:rsidR="00000000" w:rsidRPr="00000000">
        <w:rPr>
          <w:rFonts w:ascii="Calibri" w:cs="Calibri" w:eastAsia="Calibri" w:hAnsi="Calibri"/>
          <w:color w:val="1a1714"/>
          <w:sz w:val="24"/>
          <w:szCs w:val="24"/>
          <w:rtl w:val="0"/>
        </w:rPr>
        <w:t xml:space="preserve"> elaborates, policies like surveillance technology explicitly aim to force migrants onto hostile terrain, and over the past three decades, have proven ineffective at reducing migration.</w:t>
      </w:r>
      <w:r w:rsidDel="00000000" w:rsidR="00000000" w:rsidRPr="00000000">
        <w:rPr>
          <w:rtl w:val="0"/>
        </w:rPr>
      </w:r>
    </w:p>
    <w:p w:rsidR="00000000" w:rsidDel="00000000" w:rsidP="00000000" w:rsidRDefault="00000000" w:rsidRPr="00000000" w14:paraId="0000000E">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F">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 a 20 year long analysis, </w:t>
      </w:r>
      <w:r w:rsidDel="00000000" w:rsidR="00000000" w:rsidRPr="00000000">
        <w:rPr>
          <w:rFonts w:ascii="Calibri" w:cs="Calibri" w:eastAsia="Calibri" w:hAnsi="Calibri"/>
          <w:b w:val="1"/>
          <w:sz w:val="24"/>
          <w:szCs w:val="24"/>
          <w:rtl w:val="0"/>
        </w:rPr>
        <w:t xml:space="preserve">Massy 16</w:t>
      </w:r>
      <w:r w:rsidDel="00000000" w:rsidR="00000000" w:rsidRPr="00000000">
        <w:rPr>
          <w:rFonts w:ascii="Calibri" w:cs="Calibri" w:eastAsia="Calibri" w:hAnsi="Calibri"/>
          <w:sz w:val="24"/>
          <w:szCs w:val="24"/>
          <w:rtl w:val="0"/>
        </w:rPr>
        <w:t xml:space="preserve"> finds that despite a five fold increase in border patrol officers and a twenty fold increase in funding, enforcement had little effect in reducing illegal crossings.</w:t>
      </w:r>
    </w:p>
    <w:p w:rsidR="00000000" w:rsidDel="00000000" w:rsidP="00000000" w:rsidRDefault="00000000" w:rsidRPr="00000000" w14:paraId="00000010">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1">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Instead, it would only push them towards dangerous routes and dangerous groups. </w:t>
      </w:r>
      <w:r w:rsidDel="00000000" w:rsidR="00000000" w:rsidRPr="00000000">
        <w:rPr>
          <w:rFonts w:ascii="Calibri" w:cs="Calibri" w:eastAsia="Calibri" w:hAnsi="Calibri"/>
          <w:b w:val="1"/>
          <w:sz w:val="24"/>
          <w:szCs w:val="24"/>
          <w:rtl w:val="0"/>
        </w:rPr>
        <w:t xml:space="preserve">Molnar 24</w:t>
      </w:r>
      <w:r w:rsidDel="00000000" w:rsidR="00000000" w:rsidRPr="00000000">
        <w:rPr>
          <w:rFonts w:ascii="Calibri" w:cs="Calibri" w:eastAsia="Calibri" w:hAnsi="Calibri"/>
          <w:sz w:val="24"/>
          <w:szCs w:val="24"/>
          <w:rtl w:val="0"/>
        </w:rPr>
        <w:t xml:space="preserve"> writes that deaths have more than doubled with the increasing use of surveillance tech, as migrants routes shift toward more dangerous terrain.</w:t>
      </w:r>
    </w:p>
    <w:p w:rsidR="00000000" w:rsidDel="00000000" w:rsidP="00000000" w:rsidRDefault="00000000" w:rsidRPr="00000000" w14:paraId="00000012">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3">
      <w:pPr>
        <w:spacing w:line="240" w:lineRule="auto"/>
        <w:rPr>
          <w:rFonts w:ascii="Calibri" w:cs="Calibri" w:eastAsia="Calibri" w:hAnsi="Calibri"/>
          <w:color w:val="ff0000"/>
          <w:sz w:val="18"/>
          <w:szCs w:val="18"/>
        </w:rPr>
      </w:pPr>
      <w:r w:rsidDel="00000000" w:rsidR="00000000" w:rsidRPr="00000000">
        <w:rPr>
          <w:rFonts w:ascii="Calibri" w:cs="Calibri" w:eastAsia="Calibri" w:hAnsi="Calibri"/>
          <w:sz w:val="24"/>
          <w:szCs w:val="24"/>
          <w:rtl w:val="0"/>
        </w:rPr>
        <w:t xml:space="preserve">Shut out from America and their own governments, migrants have nowhere else to turn but cartels. </w:t>
      </w:r>
      <w:r w:rsidDel="00000000" w:rsidR="00000000" w:rsidRPr="00000000">
        <w:rPr>
          <w:rFonts w:ascii="Calibri" w:cs="Calibri" w:eastAsia="Calibri" w:hAnsi="Calibri"/>
          <w:b w:val="1"/>
          <w:sz w:val="24"/>
          <w:szCs w:val="24"/>
          <w:rtl w:val="0"/>
        </w:rPr>
        <w:t xml:space="preserve">Gilman 24</w:t>
      </w:r>
      <w:r w:rsidDel="00000000" w:rsidR="00000000" w:rsidRPr="00000000">
        <w:rPr>
          <w:rFonts w:ascii="Calibri" w:cs="Calibri" w:eastAsia="Calibri" w:hAnsi="Calibri"/>
          <w:sz w:val="24"/>
          <w:szCs w:val="24"/>
          <w:rtl w:val="0"/>
        </w:rPr>
        <w:t xml:space="preserve"> finds that harsh policies force migrants into the hands of smuggling rings, which incentives and profits organized crime, making both sides of the U.S.-Mexico border more violent.</w:t>
      </w:r>
      <w:r w:rsidDel="00000000" w:rsidR="00000000" w:rsidRPr="00000000">
        <w:rPr>
          <w:rtl w:val="0"/>
        </w:rPr>
      </w:r>
    </w:p>
    <w:p w:rsidR="00000000" w:rsidDel="00000000" w:rsidP="00000000" w:rsidRDefault="00000000" w:rsidRPr="00000000" w14:paraId="00000014">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5">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 a decades-long historical analysis, </w:t>
      </w:r>
      <w:r w:rsidDel="00000000" w:rsidR="00000000" w:rsidRPr="00000000">
        <w:rPr>
          <w:rFonts w:ascii="Calibri" w:cs="Calibri" w:eastAsia="Calibri" w:hAnsi="Calibri"/>
          <w:b w:val="1"/>
          <w:sz w:val="24"/>
          <w:szCs w:val="24"/>
          <w:rtl w:val="0"/>
        </w:rPr>
        <w:t xml:space="preserve">Massey 17</w:t>
      </w:r>
      <w:r w:rsidDel="00000000" w:rsidR="00000000" w:rsidRPr="00000000">
        <w:rPr>
          <w:rFonts w:ascii="Calibri" w:cs="Calibri" w:eastAsia="Calibri" w:hAnsi="Calibri"/>
          <w:sz w:val="24"/>
          <w:szCs w:val="24"/>
          <w:rtl w:val="0"/>
        </w:rPr>
        <w:t xml:space="preserve"> found that pushing migrants away from traditional crossing points has only increased the need to rely on paid smugglers. </w:t>
      </w:r>
    </w:p>
    <w:p w:rsidR="00000000" w:rsidDel="00000000" w:rsidP="00000000" w:rsidRDefault="00000000" w:rsidRPr="00000000" w14:paraId="00000016">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7">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Thus, affirming revitalizes cartels. </w:t>
      </w:r>
      <w:r w:rsidDel="00000000" w:rsidR="00000000" w:rsidRPr="00000000">
        <w:rPr>
          <w:rFonts w:ascii="Calibri" w:cs="Calibri" w:eastAsia="Calibri" w:hAnsi="Calibri"/>
          <w:b w:val="1"/>
          <w:sz w:val="24"/>
          <w:szCs w:val="24"/>
          <w:rtl w:val="0"/>
        </w:rPr>
        <w:t xml:space="preserve">Crane 24</w:t>
      </w:r>
      <w:r w:rsidDel="00000000" w:rsidR="00000000" w:rsidRPr="00000000">
        <w:rPr>
          <w:rFonts w:ascii="Calibri" w:cs="Calibri" w:eastAsia="Calibri" w:hAnsi="Calibri"/>
          <w:sz w:val="24"/>
          <w:szCs w:val="24"/>
          <w:rtl w:val="0"/>
        </w:rPr>
        <w:t xml:space="preserve"> finds that for cartels, the cost-benefit of trafficking a person is 10 times higher than trafficking drugs. </w:t>
      </w:r>
    </w:p>
    <w:p w:rsidR="00000000" w:rsidDel="00000000" w:rsidP="00000000" w:rsidRDefault="00000000" w:rsidRPr="00000000" w14:paraId="00000018">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9">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For this reason, </w:t>
      </w:r>
      <w:r w:rsidDel="00000000" w:rsidR="00000000" w:rsidRPr="00000000">
        <w:rPr>
          <w:rFonts w:ascii="Calibri" w:cs="Calibri" w:eastAsia="Calibri" w:hAnsi="Calibri"/>
          <w:b w:val="1"/>
          <w:sz w:val="24"/>
          <w:szCs w:val="24"/>
          <w:rtl w:val="0"/>
        </w:rPr>
        <w:t xml:space="preserve">Freeman 24</w:t>
      </w:r>
      <w:r w:rsidDel="00000000" w:rsidR="00000000" w:rsidRPr="00000000">
        <w:rPr>
          <w:rFonts w:ascii="Calibri" w:cs="Calibri" w:eastAsia="Calibri" w:hAnsi="Calibri"/>
          <w:sz w:val="24"/>
          <w:szCs w:val="24"/>
          <w:rtl w:val="0"/>
        </w:rPr>
        <w:t xml:space="preserve"> concludes that allowing cartels to squeeze money out of immigrants would allow them to turn eye-popping profits. </w:t>
      </w:r>
    </w:p>
    <w:p w:rsidR="00000000" w:rsidDel="00000000" w:rsidP="00000000" w:rsidRDefault="00000000" w:rsidRPr="00000000" w14:paraId="0000001A">
      <w:pPr>
        <w:spacing w:line="240" w:lineRule="auto"/>
        <w:rPr>
          <w:rFonts w:ascii="Calibri" w:cs="Calibri" w:eastAsia="Calibri" w:hAnsi="Calibri"/>
          <w:color w:val="1a1714"/>
          <w:sz w:val="24"/>
          <w:szCs w:val="24"/>
        </w:rPr>
      </w:pPr>
      <w:r w:rsidDel="00000000" w:rsidR="00000000" w:rsidRPr="00000000">
        <w:rPr>
          <w:rtl w:val="0"/>
        </w:rPr>
      </w:r>
    </w:p>
    <w:p w:rsidR="00000000" w:rsidDel="00000000" w:rsidP="00000000" w:rsidRDefault="00000000" w:rsidRPr="00000000" w14:paraId="0000001B">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C">
      <w:pPr>
        <w:pStyle w:val="Heading3"/>
        <w:spacing w:after="0" w:before="0" w:line="240" w:lineRule="auto"/>
        <w:rPr>
          <w:rFonts w:ascii="Calibri" w:cs="Calibri" w:eastAsia="Calibri" w:hAnsi="Calibri"/>
          <w:color w:val="000000"/>
          <w:sz w:val="36"/>
          <w:szCs w:val="36"/>
          <w:highlight w:val="white"/>
        </w:rPr>
      </w:pPr>
      <w:bookmarkStart w:colFirst="0" w:colLast="0" w:name="_tyjcwt" w:id="2"/>
      <w:bookmarkEnd w:id="2"/>
      <w:r w:rsidDel="00000000" w:rsidR="00000000" w:rsidRPr="00000000">
        <w:rPr>
          <w:rFonts w:ascii="Calibri" w:cs="Calibri" w:eastAsia="Calibri" w:hAnsi="Calibri"/>
          <w:color w:val="000000"/>
          <w:sz w:val="36"/>
          <w:szCs w:val="36"/>
          <w:highlight w:val="white"/>
          <w:rtl w:val="0"/>
        </w:rPr>
        <w:t xml:space="preserve">Subpoint B: A US Mexico Relations Collapse</w:t>
      </w:r>
    </w:p>
    <w:p w:rsidR="00000000" w:rsidDel="00000000" w:rsidP="00000000" w:rsidRDefault="00000000" w:rsidRPr="00000000" w14:paraId="0000001D">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ab/>
      </w:r>
    </w:p>
    <w:p w:rsidR="00000000" w:rsidDel="00000000" w:rsidP="00000000" w:rsidRDefault="00000000" w:rsidRPr="00000000" w14:paraId="0000001E">
      <w:pPr>
        <w:spacing w:line="240" w:lineRule="auto"/>
        <w:ind w:firstLine="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We’re not alone against cartels. </w:t>
      </w:r>
      <w:r w:rsidDel="00000000" w:rsidR="00000000" w:rsidRPr="00000000">
        <w:rPr>
          <w:rFonts w:ascii="Calibri" w:cs="Calibri" w:eastAsia="Calibri" w:hAnsi="Calibri"/>
          <w:b w:val="1"/>
          <w:sz w:val="24"/>
          <w:szCs w:val="24"/>
          <w:rtl w:val="0"/>
        </w:rPr>
        <w:t xml:space="preserve">White House 24 </w:t>
      </w:r>
      <w:r w:rsidDel="00000000" w:rsidR="00000000" w:rsidRPr="00000000">
        <w:rPr>
          <w:rFonts w:ascii="Calibri" w:cs="Calibri" w:eastAsia="Calibri" w:hAnsi="Calibri"/>
          <w:sz w:val="24"/>
          <w:szCs w:val="24"/>
          <w:rtl w:val="0"/>
        </w:rPr>
        <w:t xml:space="preserve">reports that US and Mexican governments have pledged to work together to attack the fentanyl epidemic and target the criminals and cartels who perpetuate it. </w:t>
      </w:r>
    </w:p>
    <w:p w:rsidR="00000000" w:rsidDel="00000000" w:rsidP="00000000" w:rsidRDefault="00000000" w:rsidRPr="00000000" w14:paraId="0000001F">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0">
      <w:pPr>
        <w:spacing w:line="240" w:lineRule="auto"/>
        <w:ind w:firstLine="720"/>
        <w:rPr>
          <w:rFonts w:ascii="Calibri" w:cs="Calibri" w:eastAsia="Calibri" w:hAnsi="Calibri"/>
          <w:color w:val="ff0000"/>
          <w:sz w:val="18"/>
          <w:szCs w:val="18"/>
        </w:rPr>
      </w:pPr>
      <w:r w:rsidDel="00000000" w:rsidR="00000000" w:rsidRPr="00000000">
        <w:rPr>
          <w:rFonts w:ascii="Calibri" w:cs="Calibri" w:eastAsia="Calibri" w:hAnsi="Calibri"/>
          <w:b w:val="1"/>
          <w:sz w:val="24"/>
          <w:szCs w:val="24"/>
          <w:rtl w:val="0"/>
        </w:rPr>
        <w:t xml:space="preserve">DOJ 23</w:t>
      </w:r>
      <w:r w:rsidDel="00000000" w:rsidR="00000000" w:rsidRPr="00000000">
        <w:rPr>
          <w:rFonts w:ascii="Calibri" w:cs="Calibri" w:eastAsia="Calibri" w:hAnsi="Calibri"/>
          <w:sz w:val="24"/>
          <w:szCs w:val="24"/>
          <w:rtl w:val="0"/>
        </w:rPr>
        <w:t xml:space="preserve"> finds, US and Mexican law enforcement announced significant enforcement actions against drug trafficking on the border. Extensive bilateral cooperation to dismantle transnational drug trafficking resulted in the seizure of 120,000 fentanyl pills.</w:t>
      </w:r>
      <w:r w:rsidDel="00000000" w:rsidR="00000000" w:rsidRPr="00000000">
        <w:rPr>
          <w:rtl w:val="0"/>
        </w:rPr>
      </w:r>
    </w:p>
    <w:p w:rsidR="00000000" w:rsidDel="00000000" w:rsidP="00000000" w:rsidRDefault="00000000" w:rsidRPr="00000000" w14:paraId="00000021">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2">
      <w:pPr>
        <w:spacing w:line="240" w:lineRule="auto"/>
        <w:ind w:firstLine="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Unfortunately, affirming would break relations open as</w:t>
      </w:r>
      <w:r w:rsidDel="00000000" w:rsidR="00000000" w:rsidRPr="00000000">
        <w:rPr>
          <w:rFonts w:ascii="Calibri" w:cs="Calibri" w:eastAsia="Calibri" w:hAnsi="Calibri"/>
          <w:b w:val="1"/>
          <w:sz w:val="24"/>
          <w:szCs w:val="24"/>
          <w:vertAlign w:val="subscript"/>
          <w:rtl w:val="0"/>
        </w:rPr>
        <w:t xml:space="preserve"> </w:t>
      </w:r>
      <w:r w:rsidDel="00000000" w:rsidR="00000000" w:rsidRPr="00000000">
        <w:rPr>
          <w:rFonts w:ascii="Calibri" w:cs="Calibri" w:eastAsia="Calibri" w:hAnsi="Calibri"/>
          <w:b w:val="1"/>
          <w:sz w:val="24"/>
          <w:szCs w:val="24"/>
          <w:rtl w:val="0"/>
        </w:rPr>
        <w:t xml:space="preserve">Brown 23</w:t>
      </w:r>
      <w:r w:rsidDel="00000000" w:rsidR="00000000" w:rsidRPr="00000000">
        <w:rPr>
          <w:rFonts w:ascii="Calibri" w:cs="Calibri" w:eastAsia="Calibri" w:hAnsi="Calibri"/>
          <w:sz w:val="24"/>
          <w:szCs w:val="24"/>
          <w:rtl w:val="0"/>
        </w:rPr>
        <w:t xml:space="preserve"> writes, a more strategic approach to the US-Mexico relationship is particularly important. American policy towards Mexico has made it harder to address drug trafficking and fentanyl.</w:t>
      </w:r>
    </w:p>
    <w:p w:rsidR="00000000" w:rsidDel="00000000" w:rsidP="00000000" w:rsidRDefault="00000000" w:rsidRPr="00000000" w14:paraId="00000023">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4">
      <w:pPr>
        <w:spacing w:line="240" w:lineRule="auto"/>
        <w:ind w:firstLine="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But don’t just believe us, believe the past. </w:t>
      </w:r>
      <w:r w:rsidDel="00000000" w:rsidR="00000000" w:rsidRPr="00000000">
        <w:rPr>
          <w:rFonts w:ascii="Calibri" w:cs="Calibri" w:eastAsia="Calibri" w:hAnsi="Calibri"/>
          <w:b w:val="1"/>
          <w:sz w:val="24"/>
          <w:szCs w:val="24"/>
          <w:rtl w:val="0"/>
        </w:rPr>
        <w:t xml:space="preserve">Torres 23</w:t>
      </w:r>
      <w:r w:rsidDel="00000000" w:rsidR="00000000" w:rsidRPr="00000000">
        <w:rPr>
          <w:rFonts w:ascii="Calibri" w:cs="Calibri" w:eastAsia="Calibri" w:hAnsi="Calibri"/>
          <w:sz w:val="24"/>
          <w:szCs w:val="24"/>
          <w:rtl w:val="0"/>
        </w:rPr>
        <w:t xml:space="preserve"> reports that a Texas border security bill was strongly rejected by Mexico, as </w:t>
      </w:r>
      <w:r w:rsidDel="00000000" w:rsidR="00000000" w:rsidRPr="00000000">
        <w:rPr>
          <w:rFonts w:ascii="Calibri" w:cs="Calibri" w:eastAsia="Calibri" w:hAnsi="Calibri"/>
          <w:b w:val="1"/>
          <w:sz w:val="24"/>
          <w:szCs w:val="24"/>
          <w:rtl w:val="0"/>
        </w:rPr>
        <w:t xml:space="preserve">Torres</w:t>
      </w:r>
      <w:r w:rsidDel="00000000" w:rsidR="00000000" w:rsidRPr="00000000">
        <w:rPr>
          <w:rFonts w:ascii="Calibri" w:cs="Calibri" w:eastAsia="Calibri" w:hAnsi="Calibri"/>
          <w:sz w:val="24"/>
          <w:szCs w:val="24"/>
          <w:rtl w:val="0"/>
        </w:rPr>
        <w:t xml:space="preserve"> goes on to explain that it greatly increased US-Mexico tensions. </w:t>
      </w:r>
    </w:p>
    <w:p w:rsidR="00000000" w:rsidDel="00000000" w:rsidP="00000000" w:rsidRDefault="00000000" w:rsidRPr="00000000" w14:paraId="00000025">
      <w:pPr>
        <w:spacing w:line="240" w:lineRule="auto"/>
        <w:ind w:firstLine="72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6">
      <w:pPr>
        <w:spacing w:line="240" w:lineRule="auto"/>
        <w:rPr>
          <w:rFonts w:ascii="Calibri" w:cs="Calibri" w:eastAsia="Calibri" w:hAnsi="Calibri"/>
          <w:sz w:val="16"/>
          <w:szCs w:val="16"/>
        </w:rPr>
      </w:pPr>
      <w:r w:rsidDel="00000000" w:rsidR="00000000" w:rsidRPr="00000000">
        <w:rPr>
          <w:rFonts w:ascii="Calibri" w:cs="Calibri" w:eastAsia="Calibri" w:hAnsi="Calibri"/>
          <w:sz w:val="24"/>
          <w:szCs w:val="24"/>
          <w:rtl w:val="0"/>
        </w:rPr>
        <w:t xml:space="preserve">That's because empirically, </w:t>
      </w:r>
      <w:r w:rsidDel="00000000" w:rsidR="00000000" w:rsidRPr="00000000">
        <w:rPr>
          <w:rFonts w:ascii="Calibri" w:cs="Calibri" w:eastAsia="Calibri" w:hAnsi="Calibri"/>
          <w:b w:val="1"/>
          <w:sz w:val="24"/>
          <w:szCs w:val="24"/>
          <w:rtl w:val="0"/>
        </w:rPr>
        <w:t xml:space="preserve">Teague 22</w:t>
      </w:r>
      <w:r w:rsidDel="00000000" w:rsidR="00000000" w:rsidRPr="00000000">
        <w:rPr>
          <w:rFonts w:ascii="Calibri" w:cs="Calibri" w:eastAsia="Calibri" w:hAnsi="Calibri"/>
          <w:sz w:val="24"/>
          <w:szCs w:val="24"/>
          <w:rtl w:val="0"/>
        </w:rPr>
        <w:t xml:space="preserve"> writes, approaches prioritizing militarized enforcement don’t work and are counter-productive, making U.S.-Mexico relations more hostile. Any unilateral actions would make an important partner hostile to American interests. </w:t>
      </w:r>
      <w:r w:rsidDel="00000000" w:rsidR="00000000" w:rsidRPr="00000000">
        <w:rPr>
          <w:rtl w:val="0"/>
        </w:rPr>
      </w:r>
    </w:p>
    <w:p w:rsidR="00000000" w:rsidDel="00000000" w:rsidP="00000000" w:rsidRDefault="00000000" w:rsidRPr="00000000" w14:paraId="00000027">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8">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ab/>
        <w:t xml:space="preserve">Historically, for months after the security bill was passed, </w:t>
      </w:r>
      <w:r w:rsidDel="00000000" w:rsidR="00000000" w:rsidRPr="00000000">
        <w:rPr>
          <w:rFonts w:ascii="Calibri" w:cs="Calibri" w:eastAsia="Calibri" w:hAnsi="Calibri"/>
          <w:b w:val="1"/>
          <w:sz w:val="24"/>
          <w:szCs w:val="24"/>
          <w:rtl w:val="0"/>
        </w:rPr>
        <w:t xml:space="preserve">PBS 24 </w:t>
      </w:r>
      <w:r w:rsidDel="00000000" w:rsidR="00000000" w:rsidRPr="00000000">
        <w:rPr>
          <w:rFonts w:ascii="Calibri" w:cs="Calibri" w:eastAsia="Calibri" w:hAnsi="Calibri"/>
          <w:sz w:val="24"/>
          <w:szCs w:val="24"/>
          <w:rtl w:val="0"/>
        </w:rPr>
        <w:t xml:space="preserve">found that Mexico’s president refused to fight drug cartels on US orders. </w:t>
      </w:r>
    </w:p>
    <w:p w:rsidR="00000000" w:rsidDel="00000000" w:rsidP="00000000" w:rsidRDefault="00000000" w:rsidRPr="00000000" w14:paraId="00000029">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A">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ab/>
        <w:t xml:space="preserve">This is catastrophic as US-Mexican relations are key to combating cartels. </w:t>
      </w:r>
      <w:r w:rsidDel="00000000" w:rsidR="00000000" w:rsidRPr="00000000">
        <w:rPr>
          <w:rFonts w:ascii="Calibri" w:cs="Calibri" w:eastAsia="Calibri" w:hAnsi="Calibri"/>
          <w:b w:val="1"/>
          <w:sz w:val="24"/>
          <w:szCs w:val="24"/>
          <w:rtl w:val="0"/>
        </w:rPr>
        <w:t xml:space="preserve">Dialogue 23</w:t>
      </w:r>
      <w:r w:rsidDel="00000000" w:rsidR="00000000" w:rsidRPr="00000000">
        <w:rPr>
          <w:rFonts w:ascii="Calibri" w:cs="Calibri" w:eastAsia="Calibri" w:hAnsi="Calibri"/>
          <w:sz w:val="24"/>
          <w:szCs w:val="24"/>
          <w:rtl w:val="0"/>
        </w:rPr>
        <w:t xml:space="preserve"> explains that we are reliant on Mexico’s joint on-the-ground operations to combat drug trafficking and criminal organizations. Thus, </w:t>
      </w:r>
      <w:r w:rsidDel="00000000" w:rsidR="00000000" w:rsidRPr="00000000">
        <w:rPr>
          <w:rFonts w:ascii="Calibri" w:cs="Calibri" w:eastAsia="Calibri" w:hAnsi="Calibri"/>
          <w:b w:val="1"/>
          <w:sz w:val="24"/>
          <w:szCs w:val="24"/>
          <w:rtl w:val="0"/>
        </w:rPr>
        <w:t xml:space="preserve">Dilanian 23</w:t>
      </w:r>
      <w:r w:rsidDel="00000000" w:rsidR="00000000" w:rsidRPr="00000000">
        <w:rPr>
          <w:rFonts w:ascii="Calibri" w:cs="Calibri" w:eastAsia="Calibri" w:hAnsi="Calibri"/>
          <w:sz w:val="24"/>
          <w:szCs w:val="24"/>
          <w:rtl w:val="0"/>
        </w:rPr>
        <w:t xml:space="preserve"> explains that the drug and cartel problem cannot be solved without cooperation with Mexico, </w:t>
      </w:r>
    </w:p>
    <w:p w:rsidR="00000000" w:rsidDel="00000000" w:rsidP="00000000" w:rsidRDefault="00000000" w:rsidRPr="00000000" w14:paraId="0000002B">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C">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impact of cartels and the fentanyl crisis they’ve perpetuated are three-fold catastrophic.</w:t>
      </w:r>
    </w:p>
    <w:p w:rsidR="00000000" w:rsidDel="00000000" w:rsidP="00000000" w:rsidRDefault="00000000" w:rsidRPr="00000000" w14:paraId="0000002D">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E">
      <w:pPr>
        <w:spacing w:line="24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Warner 23</w:t>
      </w:r>
      <w:r w:rsidDel="00000000" w:rsidR="00000000" w:rsidRPr="00000000">
        <w:rPr>
          <w:rFonts w:ascii="Calibri" w:cs="Calibri" w:eastAsia="Calibri" w:hAnsi="Calibri"/>
          <w:sz w:val="24"/>
          <w:szCs w:val="24"/>
          <w:rtl w:val="0"/>
        </w:rPr>
        <w:t xml:space="preserve"> states, 112,000 people died from drug overdoses in 2022 driven by fentanyl trafficking across our border.</w:t>
      </w:r>
      <w:r w:rsidDel="00000000" w:rsidR="00000000" w:rsidRPr="00000000">
        <w:rPr>
          <w:rtl w:val="0"/>
        </w:rPr>
      </w:r>
    </w:p>
    <w:p w:rsidR="00000000" w:rsidDel="00000000" w:rsidP="00000000" w:rsidRDefault="00000000" w:rsidRPr="00000000" w14:paraId="0000002F">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0">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Also, </w:t>
      </w:r>
      <w:r w:rsidDel="00000000" w:rsidR="00000000" w:rsidRPr="00000000">
        <w:rPr>
          <w:rFonts w:ascii="Calibri" w:cs="Calibri" w:eastAsia="Calibri" w:hAnsi="Calibri"/>
          <w:b w:val="1"/>
          <w:sz w:val="24"/>
          <w:szCs w:val="24"/>
          <w:rtl w:val="0"/>
        </w:rPr>
        <w:t xml:space="preserve">Lowy 23</w:t>
      </w:r>
      <w:r w:rsidDel="00000000" w:rsidR="00000000" w:rsidRPr="00000000">
        <w:rPr>
          <w:rFonts w:ascii="Calibri" w:cs="Calibri" w:eastAsia="Calibri" w:hAnsi="Calibri"/>
          <w:sz w:val="24"/>
          <w:szCs w:val="24"/>
          <w:rtl w:val="0"/>
        </w:rPr>
        <w:t xml:space="preserve"> finds, cartels kill 100k people every year.</w:t>
      </w:r>
    </w:p>
    <w:p w:rsidR="00000000" w:rsidDel="00000000" w:rsidP="00000000" w:rsidRDefault="00000000" w:rsidRPr="00000000" w14:paraId="00000031">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2">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And, </w:t>
      </w:r>
      <w:r w:rsidDel="00000000" w:rsidR="00000000" w:rsidRPr="00000000">
        <w:rPr>
          <w:rFonts w:ascii="Calibri" w:cs="Calibri" w:eastAsia="Calibri" w:hAnsi="Calibri"/>
          <w:b w:val="1"/>
          <w:sz w:val="24"/>
          <w:szCs w:val="24"/>
          <w:rtl w:val="0"/>
        </w:rPr>
        <w:t xml:space="preserve">Grinberg 19 </w:t>
      </w:r>
      <w:r w:rsidDel="00000000" w:rsidR="00000000" w:rsidRPr="00000000">
        <w:rPr>
          <w:rFonts w:ascii="Calibri" w:cs="Calibri" w:eastAsia="Calibri" w:hAnsi="Calibri"/>
          <w:sz w:val="24"/>
          <w:szCs w:val="24"/>
          <w:rtl w:val="0"/>
        </w:rPr>
        <w:t xml:space="preserve">reports that Mexico faces the risk of becoming a failed state. The government is in a civil war with various cartels [and] militias degrade the state’s ability to maintain order. Millions would die.</w:t>
      </w:r>
    </w:p>
    <w:p w:rsidR="00000000" w:rsidDel="00000000" w:rsidP="00000000" w:rsidRDefault="00000000" w:rsidRPr="00000000" w14:paraId="00000033">
      <w:pPr>
        <w:spacing w:line="240" w:lineRule="auto"/>
        <w:rPr>
          <w:rFonts w:ascii="Calibri" w:cs="Calibri" w:eastAsia="Calibri" w:hAnsi="Calibri"/>
          <w:b w:val="1"/>
          <w:sz w:val="26"/>
          <w:szCs w:val="26"/>
        </w:rPr>
      </w:pPr>
      <w:r w:rsidDel="00000000" w:rsidR="00000000" w:rsidRPr="00000000">
        <w:rPr>
          <w:rtl w:val="0"/>
        </w:rPr>
      </w:r>
    </w:p>
    <w:p w:rsidR="00000000" w:rsidDel="00000000" w:rsidP="00000000" w:rsidRDefault="00000000" w:rsidRPr="00000000" w14:paraId="00000034">
      <w:pPr>
        <w:spacing w:line="240" w:lineRule="auto"/>
        <w:rPr>
          <w:rFonts w:ascii="Calibri" w:cs="Calibri" w:eastAsia="Calibri" w:hAnsi="Calibri"/>
          <w:b w:val="1"/>
          <w:sz w:val="26"/>
          <w:szCs w:val="26"/>
        </w:rPr>
      </w:pPr>
      <w:r w:rsidDel="00000000" w:rsidR="00000000" w:rsidRPr="00000000">
        <w:rPr>
          <w:rtl w:val="0"/>
        </w:rPr>
      </w:r>
    </w:p>
    <w:p w:rsidR="00000000" w:rsidDel="00000000" w:rsidP="00000000" w:rsidRDefault="00000000" w:rsidRPr="00000000" w14:paraId="00000035">
      <w:pPr>
        <w:spacing w:line="240" w:lineRule="auto"/>
        <w:rPr>
          <w:rFonts w:ascii="Calibri" w:cs="Calibri" w:eastAsia="Calibri" w:hAnsi="Calibri"/>
          <w:b w:val="1"/>
          <w:sz w:val="26"/>
          <w:szCs w:val="26"/>
        </w:rPr>
      </w:pPr>
      <w:r w:rsidDel="00000000" w:rsidR="00000000" w:rsidRPr="00000000">
        <w:rPr>
          <w:rtl w:val="0"/>
        </w:rPr>
      </w:r>
    </w:p>
    <w:p w:rsidR="00000000" w:rsidDel="00000000" w:rsidP="00000000" w:rsidRDefault="00000000" w:rsidRPr="00000000" w14:paraId="00000036">
      <w:pPr>
        <w:spacing w:line="240" w:lineRule="auto"/>
        <w:rPr>
          <w:rFonts w:ascii="Calibri" w:cs="Calibri" w:eastAsia="Calibri" w:hAnsi="Calibri"/>
          <w:b w:val="1"/>
          <w:sz w:val="26"/>
          <w:szCs w:val="26"/>
        </w:rPr>
      </w:pPr>
      <w:r w:rsidDel="00000000" w:rsidR="00000000" w:rsidRPr="00000000">
        <w:rPr>
          <w:rFonts w:ascii="Calibri" w:cs="Calibri" w:eastAsia="Calibri" w:hAnsi="Calibri"/>
          <w:b w:val="1"/>
          <w:sz w:val="26"/>
          <w:szCs w:val="26"/>
          <w:rtl w:val="0"/>
        </w:rPr>
        <w:t xml:space="preserve">EVIDENCES</w:t>
      </w:r>
    </w:p>
    <w:p w:rsidR="00000000" w:rsidDel="00000000" w:rsidP="00000000" w:rsidRDefault="00000000" w:rsidRPr="00000000" w14:paraId="00000037">
      <w:pPr>
        <w:spacing w:line="240" w:lineRule="auto"/>
        <w:rPr>
          <w:rFonts w:ascii="Calibri" w:cs="Calibri" w:eastAsia="Calibri" w:hAnsi="Calibri"/>
          <w:b w:val="1"/>
          <w:sz w:val="26"/>
          <w:szCs w:val="26"/>
        </w:rPr>
      </w:pPr>
      <w:r w:rsidDel="00000000" w:rsidR="00000000" w:rsidRPr="00000000">
        <w:rPr>
          <w:rFonts w:ascii="Calibri" w:cs="Calibri" w:eastAsia="Calibri" w:hAnsi="Calibri"/>
          <w:b w:val="1"/>
          <w:sz w:val="26"/>
          <w:szCs w:val="26"/>
          <w:rtl w:val="0"/>
        </w:rPr>
        <w:t xml:space="preserve">Cartels are finally losing power, as Pandit 24 finds</w:t>
      </w:r>
    </w:p>
    <w:p w:rsidR="00000000" w:rsidDel="00000000" w:rsidP="00000000" w:rsidRDefault="00000000" w:rsidRPr="00000000" w14:paraId="00000038">
      <w:pPr>
        <w:spacing w:line="240" w:lineRule="auto"/>
        <w:rPr>
          <w:rFonts w:ascii="Calibri" w:cs="Calibri" w:eastAsia="Calibri" w:hAnsi="Calibri"/>
          <w:sz w:val="18"/>
          <w:szCs w:val="18"/>
        </w:rPr>
      </w:pPr>
      <w:r w:rsidDel="00000000" w:rsidR="00000000" w:rsidRPr="00000000">
        <w:rPr>
          <w:rFonts w:ascii="Calibri" w:cs="Calibri" w:eastAsia="Calibri" w:hAnsi="Calibri"/>
          <w:b w:val="1"/>
          <w:sz w:val="24"/>
          <w:szCs w:val="24"/>
          <w:rtl w:val="0"/>
        </w:rPr>
        <w:t xml:space="preserve">Pandit 24</w:t>
      </w:r>
      <w:r w:rsidDel="00000000" w:rsidR="00000000" w:rsidRPr="00000000">
        <w:rPr>
          <w:rFonts w:ascii="Calibri" w:cs="Calibri" w:eastAsia="Calibri" w:hAnsi="Calibri"/>
          <w:b w:val="1"/>
          <w:sz w:val="26"/>
          <w:szCs w:val="26"/>
          <w:rtl w:val="0"/>
        </w:rPr>
        <w:t xml:space="preserve"> </w:t>
      </w:r>
      <w:r w:rsidDel="00000000" w:rsidR="00000000" w:rsidRPr="00000000">
        <w:rPr>
          <w:rFonts w:ascii="Calibri" w:cs="Calibri" w:eastAsia="Calibri" w:hAnsi="Calibri"/>
          <w:sz w:val="18"/>
          <w:szCs w:val="18"/>
          <w:rtl w:val="0"/>
        </w:rPr>
        <w:t xml:space="preserve">[Puja Pandit, 5-14-2024,"4th consecutive year of improvement in peacefulness in Mexico," Vision of Humanity, </w:t>
      </w:r>
      <w:hyperlink r:id="rId6">
        <w:r w:rsidDel="00000000" w:rsidR="00000000" w:rsidRPr="00000000">
          <w:rPr>
            <w:rFonts w:ascii="Calibri" w:cs="Calibri" w:eastAsia="Calibri" w:hAnsi="Calibri"/>
            <w:color w:val="1155cc"/>
            <w:sz w:val="18"/>
            <w:szCs w:val="18"/>
            <w:u w:val="single"/>
            <w:rtl w:val="0"/>
          </w:rPr>
          <w:t xml:space="preserve">https://www.visionofhumanity.org/fourth-consecutive-year-of-improvement-amid-persistent-organized-crime-challenges/</w:t>
        </w:r>
      </w:hyperlink>
      <w:r w:rsidDel="00000000" w:rsidR="00000000" w:rsidRPr="00000000">
        <w:rPr>
          <w:rFonts w:ascii="Calibri" w:cs="Calibri" w:eastAsia="Calibri" w:hAnsi="Calibri"/>
          <w:sz w:val="18"/>
          <w:szCs w:val="18"/>
          <w:rtl w:val="0"/>
        </w:rPr>
        <w:t xml:space="preserve"> , accessed 9-6-2024, KMM]</w:t>
      </w:r>
    </w:p>
    <w:p w:rsidR="00000000" w:rsidDel="00000000" w:rsidP="00000000" w:rsidRDefault="00000000" w:rsidRPr="00000000" w14:paraId="00000039">
      <w:pPr>
        <w:spacing w:line="240" w:lineRule="auto"/>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Mexico recorded a slight improvement in peacefulness of 1.4%. This is the fourth straight year of progress; however, this follows steep decline in peacefulness between 2015 and 2019.</w:t>
      </w:r>
    </w:p>
    <w:p w:rsidR="00000000" w:rsidDel="00000000" w:rsidP="00000000" w:rsidRDefault="00000000" w:rsidRPr="00000000" w14:paraId="0000003A">
      <w:pPr>
        <w:spacing w:line="240" w:lineRule="auto"/>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Produced annually by the Institute for Economics &amp; Peace (IEP), the Mexico Peace Index provides a comprehensive measure of peacefulness in Mexico, including trends, analysis and estimates of the economic impact of violence in the country. The MPI is based on the Global Peace Index, the world’s leading measure of global peacefulness.</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b w:val="1"/>
          <w:sz w:val="26"/>
          <w:szCs w:val="26"/>
          <w:highlight w:val="green"/>
          <w:u w:val="single"/>
          <w:rtl w:val="0"/>
        </w:rPr>
        <w:t xml:space="preserve">Mexico’s peacefulness improved by 1.4 percent in 2023</w:t>
      </w:r>
      <w:r w:rsidDel="00000000" w:rsidR="00000000" w:rsidRPr="00000000">
        <w:rPr>
          <w:rFonts w:ascii="Calibri" w:cs="Calibri" w:eastAsia="Calibri" w:hAnsi="Calibri"/>
          <w:b w:val="1"/>
          <w:sz w:val="26"/>
          <w:szCs w:val="26"/>
          <w:u w:val="single"/>
          <w:rtl w:val="0"/>
        </w:rPr>
        <w:t xml:space="preserve">, with all five indicators of the MPI registering modest improvements. </w:t>
      </w:r>
      <w:r w:rsidDel="00000000" w:rsidR="00000000" w:rsidRPr="00000000">
        <w:rPr>
          <w:rFonts w:ascii="Calibri" w:cs="Calibri" w:eastAsia="Calibri" w:hAnsi="Calibri"/>
          <w:b w:val="1"/>
          <w:sz w:val="26"/>
          <w:szCs w:val="26"/>
          <w:highlight w:val="green"/>
          <w:u w:val="single"/>
          <w:rtl w:val="0"/>
        </w:rPr>
        <w:t xml:space="preserve">The homicide rate decreased by 5.3%</w:t>
      </w:r>
      <w:r w:rsidDel="00000000" w:rsidR="00000000" w:rsidRPr="00000000">
        <w:rPr>
          <w:rFonts w:ascii="Calibri" w:cs="Calibri" w:eastAsia="Calibri" w:hAnsi="Calibri"/>
          <w:b w:val="1"/>
          <w:sz w:val="26"/>
          <w:szCs w:val="26"/>
          <w:u w:val="single"/>
          <w:rtl w:val="0"/>
        </w:rPr>
        <w:t xml:space="preserve"> in 2023, </w:t>
      </w:r>
      <w:r w:rsidDel="00000000" w:rsidR="00000000" w:rsidRPr="00000000">
        <w:rPr>
          <w:rFonts w:ascii="Calibri" w:cs="Calibri" w:eastAsia="Calibri" w:hAnsi="Calibri"/>
          <w:b w:val="1"/>
          <w:sz w:val="26"/>
          <w:szCs w:val="26"/>
          <w:highlight w:val="green"/>
          <w:u w:val="single"/>
          <w:rtl w:val="0"/>
        </w:rPr>
        <w:t xml:space="preserve">marking the fourth straight year of improvement</w:t>
      </w:r>
      <w:r w:rsidDel="00000000" w:rsidR="00000000" w:rsidRPr="00000000">
        <w:rPr>
          <w:rFonts w:ascii="Calibri" w:cs="Calibri" w:eastAsia="Calibri" w:hAnsi="Calibri"/>
          <w:b w:val="1"/>
          <w:sz w:val="26"/>
          <w:szCs w:val="26"/>
          <w:u w:val="single"/>
          <w:rtl w:val="0"/>
        </w:rPr>
        <w:t xml:space="preserve">. </w:t>
      </w:r>
      <w:r w:rsidDel="00000000" w:rsidR="00000000" w:rsidRPr="00000000">
        <w:rPr>
          <w:rFonts w:ascii="Calibri" w:cs="Calibri" w:eastAsia="Calibri" w:hAnsi="Calibri"/>
          <w:sz w:val="18"/>
          <w:szCs w:val="18"/>
          <w:rtl w:val="0"/>
        </w:rPr>
        <w:t xml:space="preserve">However, homicides continue to be a significant concern, with more than 30,500 victims last year. Despite recent improvements, peace in Mexico has deteriorated by 14.4% since 2015, with organized crime and homicide rates notably higher than nine years ago. Yucatán remained the most peaceful state in Mexico, while Colima was the least peaceful. Colima recorded the highest homicide rate on record in 2023, with 111 homicides per 100,000 people. </w:t>
      </w:r>
    </w:p>
    <w:p w:rsidR="00000000" w:rsidDel="00000000" w:rsidP="00000000" w:rsidRDefault="00000000" w:rsidRPr="00000000" w14:paraId="0000003B">
      <w:pPr>
        <w:spacing w:line="240" w:lineRule="auto"/>
        <w:rPr>
          <w:rFonts w:ascii="Calibri" w:cs="Calibri" w:eastAsia="Calibri" w:hAnsi="Calibri"/>
          <w:sz w:val="18"/>
          <w:szCs w:val="18"/>
        </w:rPr>
      </w:pPr>
      <w:r w:rsidDel="00000000" w:rsidR="00000000" w:rsidRPr="00000000">
        <w:rPr>
          <w:rtl w:val="0"/>
        </w:rPr>
      </w:r>
    </w:p>
    <w:p w:rsidR="00000000" w:rsidDel="00000000" w:rsidP="00000000" w:rsidRDefault="00000000" w:rsidRPr="00000000" w14:paraId="0000003C">
      <w:pPr>
        <w:spacing w:line="240" w:lineRule="auto"/>
        <w:rPr>
          <w:rFonts w:ascii="Calibri" w:cs="Calibri" w:eastAsia="Calibri" w:hAnsi="Calibri"/>
          <w:b w:val="1"/>
          <w:sz w:val="24"/>
          <w:szCs w:val="24"/>
          <w:u w:val="single"/>
        </w:rPr>
      </w:pPr>
      <w:r w:rsidDel="00000000" w:rsidR="00000000" w:rsidRPr="00000000">
        <w:rPr>
          <w:rtl w:val="0"/>
        </w:rPr>
      </w:r>
    </w:p>
    <w:p w:rsidR="00000000" w:rsidDel="00000000" w:rsidP="00000000" w:rsidRDefault="00000000" w:rsidRPr="00000000" w14:paraId="0000003D">
      <w:pPr>
        <w:spacing w:line="240" w:lineRule="auto"/>
        <w:rPr>
          <w:rFonts w:ascii="Calibri" w:cs="Calibri" w:eastAsia="Calibri" w:hAnsi="Calibri"/>
          <w:b w:val="1"/>
          <w:sz w:val="26"/>
          <w:szCs w:val="26"/>
        </w:rPr>
      </w:pPr>
      <w:r w:rsidDel="00000000" w:rsidR="00000000" w:rsidRPr="00000000">
        <w:rPr>
          <w:rFonts w:ascii="Calibri" w:cs="Calibri" w:eastAsia="Calibri" w:hAnsi="Calibri"/>
          <w:b w:val="1"/>
          <w:sz w:val="26"/>
          <w:szCs w:val="26"/>
          <w:rtl w:val="0"/>
        </w:rPr>
        <w:t xml:space="preserve">American operations have also begun bearing fruit, as DHS 24 finds that</w:t>
      </w:r>
    </w:p>
    <w:p w:rsidR="00000000" w:rsidDel="00000000" w:rsidP="00000000" w:rsidRDefault="00000000" w:rsidRPr="00000000" w14:paraId="0000003E">
      <w:pPr>
        <w:spacing w:line="240" w:lineRule="auto"/>
        <w:rPr>
          <w:rFonts w:ascii="Calibri" w:cs="Calibri" w:eastAsia="Calibri" w:hAnsi="Calibri"/>
          <w:b w:val="1"/>
          <w:sz w:val="18"/>
          <w:szCs w:val="18"/>
          <w:u w:val="single"/>
        </w:rPr>
      </w:pPr>
      <w:r w:rsidDel="00000000" w:rsidR="00000000" w:rsidRPr="00000000">
        <w:rPr>
          <w:rFonts w:ascii="Calibri" w:cs="Calibri" w:eastAsia="Calibri" w:hAnsi="Calibri"/>
          <w:b w:val="1"/>
          <w:sz w:val="24"/>
          <w:szCs w:val="24"/>
          <w:rtl w:val="0"/>
        </w:rPr>
        <w:t xml:space="preserve">DHS 24</w:t>
      </w:r>
      <w:r w:rsidDel="00000000" w:rsidR="00000000" w:rsidRPr="00000000">
        <w:rPr>
          <w:rFonts w:ascii="Calibri" w:cs="Calibri" w:eastAsia="Calibri" w:hAnsi="Calibri"/>
          <w:b w:val="1"/>
          <w:sz w:val="26"/>
          <w:szCs w:val="26"/>
          <w:rtl w:val="0"/>
        </w:rPr>
        <w:t xml:space="preserve"> </w:t>
      </w:r>
      <w:r w:rsidDel="00000000" w:rsidR="00000000" w:rsidRPr="00000000">
        <w:rPr>
          <w:rFonts w:ascii="Calibri" w:cs="Calibri" w:eastAsia="Calibri" w:hAnsi="Calibri"/>
          <w:sz w:val="18"/>
          <w:szCs w:val="18"/>
          <w:rtl w:val="0"/>
        </w:rPr>
        <w:t xml:space="preserve">[DHS, 7-31-2024, "Fact Sheet: DHS Shows Results in the Fight to Dismantle Cartels and Stop Fentanyl from Entering the U.S.", U.S. Department of Homeland Security, </w:t>
      </w:r>
      <w:hyperlink r:id="rId7">
        <w:r w:rsidDel="00000000" w:rsidR="00000000" w:rsidRPr="00000000">
          <w:rPr>
            <w:rFonts w:ascii="Calibri" w:cs="Calibri" w:eastAsia="Calibri" w:hAnsi="Calibri"/>
            <w:color w:val="1155cc"/>
            <w:sz w:val="18"/>
            <w:szCs w:val="18"/>
            <w:u w:val="single"/>
            <w:rtl w:val="0"/>
          </w:rPr>
          <w:t xml:space="preserve">https://www.dhs.gov/news/2024/07/31/fact-sheet-dhs-shows-results-fight-dismantle-cartels-and-stop-fentanyl-entering-us</w:t>
        </w:r>
      </w:hyperlink>
      <w:r w:rsidDel="00000000" w:rsidR="00000000" w:rsidRPr="00000000">
        <w:rPr>
          <w:rFonts w:ascii="Calibri" w:cs="Calibri" w:eastAsia="Calibri" w:hAnsi="Calibri"/>
          <w:sz w:val="18"/>
          <w:szCs w:val="18"/>
          <w:rtl w:val="0"/>
        </w:rPr>
        <w:t xml:space="preserve"> ]</w:t>
      </w:r>
      <w:r w:rsidDel="00000000" w:rsidR="00000000" w:rsidRPr="00000000">
        <w:rPr>
          <w:rtl w:val="0"/>
        </w:rPr>
      </w:r>
    </w:p>
    <w:p w:rsidR="00000000" w:rsidDel="00000000" w:rsidP="00000000" w:rsidRDefault="00000000" w:rsidRPr="00000000" w14:paraId="0000003F">
      <w:pPr>
        <w:spacing w:line="240" w:lineRule="auto"/>
        <w:rPr>
          <w:rFonts w:ascii="Calibri" w:cs="Calibri" w:eastAsia="Calibri" w:hAnsi="Calibri"/>
          <w:b w:val="1"/>
          <w:sz w:val="24"/>
          <w:szCs w:val="24"/>
          <w:u w:val="single"/>
        </w:rPr>
      </w:pPr>
      <w:r w:rsidDel="00000000" w:rsidR="00000000" w:rsidRPr="00000000">
        <w:rPr>
          <w:rtl w:val="0"/>
        </w:rPr>
      </w:r>
    </w:p>
    <w:p w:rsidR="00000000" w:rsidDel="00000000" w:rsidP="00000000" w:rsidRDefault="00000000" w:rsidRPr="00000000" w14:paraId="00000040">
      <w:pPr>
        <w:spacing w:line="240" w:lineRule="auto"/>
        <w:rPr>
          <w:rFonts w:ascii="Calibri" w:cs="Calibri" w:eastAsia="Calibri" w:hAnsi="Calibri"/>
          <w:sz w:val="24"/>
          <w:szCs w:val="24"/>
        </w:rPr>
      </w:pPr>
      <w:r w:rsidDel="00000000" w:rsidR="00000000" w:rsidRPr="00000000">
        <w:rPr>
          <w:rFonts w:ascii="Calibri" w:cs="Calibri" w:eastAsia="Calibri" w:hAnsi="Calibri"/>
          <w:sz w:val="16"/>
          <w:szCs w:val="16"/>
          <w:rtl w:val="0"/>
        </w:rPr>
        <w:t xml:space="preserve">Over </w:t>
      </w:r>
      <w:r w:rsidDel="00000000" w:rsidR="00000000" w:rsidRPr="00000000">
        <w:rPr>
          <w:rFonts w:ascii="Calibri" w:cs="Calibri" w:eastAsia="Calibri" w:hAnsi="Calibri"/>
          <w:b w:val="1"/>
          <w:sz w:val="24"/>
          <w:szCs w:val="24"/>
          <w:highlight w:val="cyan"/>
          <w:u w:val="single"/>
          <w:rtl w:val="0"/>
        </w:rPr>
        <w:t xml:space="preserve">the</w:t>
      </w:r>
      <w:r w:rsidDel="00000000" w:rsidR="00000000" w:rsidRPr="00000000">
        <w:rPr>
          <w:rFonts w:ascii="Calibri" w:cs="Calibri" w:eastAsia="Calibri" w:hAnsi="Calibri"/>
          <w:sz w:val="16"/>
          <w:szCs w:val="16"/>
          <w:rtl w:val="0"/>
        </w:rPr>
        <w:t xml:space="preserve"> past three years, </w:t>
      </w:r>
      <w:r w:rsidDel="00000000" w:rsidR="00000000" w:rsidRPr="00000000">
        <w:rPr>
          <w:rFonts w:ascii="Calibri" w:cs="Calibri" w:eastAsia="Calibri" w:hAnsi="Calibri"/>
          <w:b w:val="1"/>
          <w:sz w:val="24"/>
          <w:szCs w:val="24"/>
          <w:highlight w:val="cyan"/>
          <w:u w:val="single"/>
          <w:rtl w:val="0"/>
        </w:rPr>
        <w:t xml:space="preserve">DHS</w:t>
      </w:r>
      <w:r w:rsidDel="00000000" w:rsidR="00000000" w:rsidRPr="00000000">
        <w:rPr>
          <w:rFonts w:ascii="Calibri" w:cs="Calibri" w:eastAsia="Calibri" w:hAnsi="Calibri"/>
          <w:sz w:val="16"/>
          <w:szCs w:val="16"/>
          <w:rtl w:val="0"/>
        </w:rPr>
        <w:t xml:space="preserve"> has focused not just on illicit fentanyl. but the tools and materials TCOs use to make it. We are interdicting and seizing precursor chemicals, pill press machines, die molds, and pill press parts used in the manufacturing process. We are targeting pill press supply chains, pill press brokers, TCOs and U.S. recipients who are producing and moving fentanyl, and the money launderers who help facilitate this illicit trade.</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16"/>
          <w:szCs w:val="16"/>
          <w:rtl w:val="0"/>
        </w:rPr>
        <w:t xml:space="preserve">In April 2024, CBP </w:t>
      </w:r>
      <w:r w:rsidDel="00000000" w:rsidR="00000000" w:rsidRPr="00000000">
        <w:rPr>
          <w:rFonts w:ascii="Calibri" w:cs="Calibri" w:eastAsia="Calibri" w:hAnsi="Calibri"/>
          <w:b w:val="1"/>
          <w:sz w:val="24"/>
          <w:szCs w:val="24"/>
          <w:highlight w:val="cyan"/>
          <w:u w:val="single"/>
          <w:rtl w:val="0"/>
        </w:rPr>
        <w:t xml:space="preserve">launched Operation Plaza Spike to target plaza bosses and cartels </w:t>
      </w:r>
      <w:r w:rsidDel="00000000" w:rsidR="00000000" w:rsidRPr="00000000">
        <w:rPr>
          <w:rFonts w:ascii="Calibri" w:cs="Calibri" w:eastAsia="Calibri" w:hAnsi="Calibri"/>
          <w:b w:val="1"/>
          <w:sz w:val="24"/>
          <w:szCs w:val="24"/>
          <w:u w:val="single"/>
          <w:rtl w:val="0"/>
        </w:rPr>
        <w:t xml:space="preserve">that facilitate the flow of</w:t>
      </w:r>
      <w:r w:rsidDel="00000000" w:rsidR="00000000" w:rsidRPr="00000000">
        <w:rPr>
          <w:rFonts w:ascii="Calibri" w:cs="Calibri" w:eastAsia="Calibri" w:hAnsi="Calibri"/>
          <w:sz w:val="16"/>
          <w:szCs w:val="16"/>
          <w:rtl w:val="0"/>
        </w:rPr>
        <w:t xml:space="preserve"> deadly </w:t>
      </w:r>
      <w:r w:rsidDel="00000000" w:rsidR="00000000" w:rsidRPr="00000000">
        <w:rPr>
          <w:rFonts w:ascii="Calibri" w:cs="Calibri" w:eastAsia="Calibri" w:hAnsi="Calibri"/>
          <w:b w:val="1"/>
          <w:sz w:val="24"/>
          <w:szCs w:val="24"/>
          <w:u w:val="single"/>
          <w:rtl w:val="0"/>
        </w:rPr>
        <w:t xml:space="preserve">fentanyl</w:t>
      </w:r>
      <w:r w:rsidDel="00000000" w:rsidR="00000000" w:rsidRPr="00000000">
        <w:rPr>
          <w:rFonts w:ascii="Calibri" w:cs="Calibri" w:eastAsia="Calibri" w:hAnsi="Calibri"/>
          <w:sz w:val="16"/>
          <w:szCs w:val="16"/>
          <w:rtl w:val="0"/>
        </w:rPr>
        <w:t xml:space="preserve">, as well as its analogs, precursors, and tools to make dangerous drugs. Plaza bosses are Cartel operatives who supervise </w:t>
      </w:r>
      <w:r w:rsidDel="00000000" w:rsidR="00000000" w:rsidRPr="00000000">
        <w:rPr>
          <w:rFonts w:ascii="Calibri" w:cs="Calibri" w:eastAsia="Calibri" w:hAnsi="Calibri"/>
          <w:b w:val="1"/>
          <w:sz w:val="24"/>
          <w:szCs w:val="24"/>
          <w:highlight w:val="cyan"/>
          <w:u w:val="single"/>
          <w:rtl w:val="0"/>
        </w:rPr>
        <w:t xml:space="preserve">and</w:t>
      </w:r>
      <w:r w:rsidDel="00000000" w:rsidR="00000000" w:rsidRPr="00000000">
        <w:rPr>
          <w:rFonts w:ascii="Calibri" w:cs="Calibri" w:eastAsia="Calibri" w:hAnsi="Calibri"/>
          <w:sz w:val="16"/>
          <w:szCs w:val="16"/>
          <w:rtl w:val="0"/>
        </w:rPr>
        <w:t xml:space="preserve"> control the flow of illicit products in their specific geographic corridors. On July 18, 2024, CBP expanded the operation to El Paso and Juarez.</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16"/>
          <w:szCs w:val="16"/>
          <w:rtl w:val="0"/>
        </w:rPr>
        <w:t xml:space="preserve">In June 2024, HSI </w:t>
      </w:r>
      <w:r w:rsidDel="00000000" w:rsidR="00000000" w:rsidRPr="00000000">
        <w:rPr>
          <w:rFonts w:ascii="Calibri" w:cs="Calibri" w:eastAsia="Calibri" w:hAnsi="Calibri"/>
          <w:b w:val="1"/>
          <w:sz w:val="24"/>
          <w:szCs w:val="24"/>
          <w:highlight w:val="cyan"/>
          <w:u w:val="single"/>
          <w:rtl w:val="0"/>
        </w:rPr>
        <w:t xml:space="preserve">indicted 47</w:t>
      </w:r>
      <w:r w:rsidDel="00000000" w:rsidR="00000000" w:rsidRPr="00000000">
        <w:rPr>
          <w:rFonts w:ascii="Calibri" w:cs="Calibri" w:eastAsia="Calibri" w:hAnsi="Calibri"/>
          <w:sz w:val="16"/>
          <w:szCs w:val="16"/>
          <w:rtl w:val="0"/>
        </w:rPr>
        <w:t xml:space="preserve"> alleged </w:t>
      </w:r>
      <w:r w:rsidDel="00000000" w:rsidR="00000000" w:rsidRPr="00000000">
        <w:rPr>
          <w:rFonts w:ascii="Calibri" w:cs="Calibri" w:eastAsia="Calibri" w:hAnsi="Calibri"/>
          <w:b w:val="1"/>
          <w:sz w:val="24"/>
          <w:szCs w:val="24"/>
          <w:highlight w:val="cyan"/>
          <w:u w:val="single"/>
          <w:rtl w:val="0"/>
        </w:rPr>
        <w:t xml:space="preserve">members</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sz w:val="24"/>
          <w:szCs w:val="24"/>
          <w:highlight w:val="cyan"/>
          <w:u w:val="single"/>
          <w:rtl w:val="0"/>
        </w:rPr>
        <w:t xml:space="preserve">of a</w:t>
      </w:r>
      <w:r w:rsidDel="00000000" w:rsidR="00000000" w:rsidRPr="00000000">
        <w:rPr>
          <w:rFonts w:ascii="Calibri" w:cs="Calibri" w:eastAsia="Calibri" w:hAnsi="Calibri"/>
          <w:sz w:val="16"/>
          <w:szCs w:val="16"/>
          <w:rtl w:val="0"/>
        </w:rPr>
        <w:t xml:space="preserve">n Imperial Valley-based, Sinaloa </w:t>
      </w:r>
      <w:r w:rsidDel="00000000" w:rsidR="00000000" w:rsidRPr="00000000">
        <w:rPr>
          <w:rFonts w:ascii="Calibri" w:cs="Calibri" w:eastAsia="Calibri" w:hAnsi="Calibri"/>
          <w:b w:val="1"/>
          <w:sz w:val="24"/>
          <w:szCs w:val="24"/>
          <w:highlight w:val="cyan"/>
          <w:u w:val="single"/>
          <w:rtl w:val="0"/>
        </w:rPr>
        <w:t xml:space="preserve">Cartel</w:t>
      </w:r>
      <w:r w:rsidDel="00000000" w:rsidR="00000000" w:rsidRPr="00000000">
        <w:rPr>
          <w:rFonts w:ascii="Calibri" w:cs="Calibri" w:eastAsia="Calibri" w:hAnsi="Calibri"/>
          <w:sz w:val="16"/>
          <w:szCs w:val="16"/>
          <w:rtl w:val="0"/>
        </w:rPr>
        <w:t xml:space="preserve">-linked fentanyl distribution network; </w:t>
      </w:r>
      <w:r w:rsidDel="00000000" w:rsidR="00000000" w:rsidRPr="00000000">
        <w:rPr>
          <w:rFonts w:ascii="Calibri" w:cs="Calibri" w:eastAsia="Calibri" w:hAnsi="Calibri"/>
          <w:b w:val="1"/>
          <w:sz w:val="24"/>
          <w:szCs w:val="24"/>
          <w:highlight w:val="cyan"/>
          <w:u w:val="single"/>
          <w:rtl w:val="0"/>
        </w:rPr>
        <w:t xml:space="preserve">and</w:t>
      </w:r>
      <w:r w:rsidDel="00000000" w:rsidR="00000000" w:rsidRPr="00000000">
        <w:rPr>
          <w:rFonts w:ascii="Calibri" w:cs="Calibri" w:eastAsia="Calibri" w:hAnsi="Calibri"/>
          <w:sz w:val="16"/>
          <w:szCs w:val="16"/>
          <w:rtl w:val="0"/>
        </w:rPr>
        <w:t xml:space="preserve"> in July, HSI helped execute the </w:t>
      </w:r>
      <w:r w:rsidDel="00000000" w:rsidR="00000000" w:rsidRPr="00000000">
        <w:rPr>
          <w:rFonts w:ascii="Calibri" w:cs="Calibri" w:eastAsia="Calibri" w:hAnsi="Calibri"/>
          <w:b w:val="1"/>
          <w:sz w:val="24"/>
          <w:szCs w:val="24"/>
          <w:highlight w:val="cyan"/>
          <w:u w:val="single"/>
          <w:rtl w:val="0"/>
        </w:rPr>
        <w:t xml:space="preserve">arrest</w:t>
      </w:r>
      <w:r w:rsidDel="00000000" w:rsidR="00000000" w:rsidRPr="00000000">
        <w:rPr>
          <w:rFonts w:ascii="Calibri" w:cs="Calibri" w:eastAsia="Calibri" w:hAnsi="Calibri"/>
          <w:sz w:val="24"/>
          <w:szCs w:val="24"/>
          <w:highlight w:val="cyan"/>
          <w:u w:val="single"/>
          <w:rtl w:val="0"/>
        </w:rPr>
        <w:t xml:space="preserve"> </w:t>
      </w:r>
      <w:r w:rsidDel="00000000" w:rsidR="00000000" w:rsidRPr="00000000">
        <w:rPr>
          <w:rFonts w:ascii="Calibri" w:cs="Calibri" w:eastAsia="Calibri" w:hAnsi="Calibri"/>
          <w:sz w:val="16"/>
          <w:szCs w:val="16"/>
          <w:rtl w:val="0"/>
        </w:rPr>
        <w:t xml:space="preserve">on U.S. soil of </w:t>
      </w:r>
      <w:r w:rsidDel="00000000" w:rsidR="00000000" w:rsidRPr="00000000">
        <w:rPr>
          <w:rFonts w:ascii="Calibri" w:cs="Calibri" w:eastAsia="Calibri" w:hAnsi="Calibri"/>
          <w:b w:val="1"/>
          <w:sz w:val="24"/>
          <w:szCs w:val="24"/>
          <w:highlight w:val="cyan"/>
          <w:u w:val="single"/>
          <w:rtl w:val="0"/>
        </w:rPr>
        <w:t xml:space="preserve">the</w:t>
      </w:r>
      <w:r w:rsidDel="00000000" w:rsidR="00000000" w:rsidRPr="00000000">
        <w:rPr>
          <w:rFonts w:ascii="Calibri" w:cs="Calibri" w:eastAsia="Calibri" w:hAnsi="Calibri"/>
          <w:sz w:val="16"/>
          <w:szCs w:val="16"/>
          <w:rtl w:val="0"/>
        </w:rPr>
        <w:t xml:space="preserve"> de facto</w:t>
      </w:r>
      <w:r w:rsidDel="00000000" w:rsidR="00000000" w:rsidRPr="00000000">
        <w:rPr>
          <w:rFonts w:ascii="Calibri" w:cs="Calibri" w:eastAsia="Calibri" w:hAnsi="Calibri"/>
          <w:sz w:val="24"/>
          <w:szCs w:val="24"/>
          <w:highlight w:val="cyan"/>
          <w:u w:val="single"/>
          <w:rtl w:val="0"/>
        </w:rPr>
        <w:t xml:space="preserve"> </w:t>
      </w:r>
      <w:r w:rsidDel="00000000" w:rsidR="00000000" w:rsidRPr="00000000">
        <w:rPr>
          <w:rFonts w:ascii="Calibri" w:cs="Calibri" w:eastAsia="Calibri" w:hAnsi="Calibri"/>
          <w:b w:val="1"/>
          <w:sz w:val="24"/>
          <w:szCs w:val="24"/>
          <w:highlight w:val="cyan"/>
          <w:u w:val="single"/>
          <w:rtl w:val="0"/>
        </w:rPr>
        <w:t xml:space="preserve">head of the Sinaloa Cartel</w:t>
      </w:r>
      <w:r w:rsidDel="00000000" w:rsidR="00000000" w:rsidRPr="00000000">
        <w:rPr>
          <w:rFonts w:ascii="Calibri" w:cs="Calibri" w:eastAsia="Calibri" w:hAnsi="Calibri"/>
          <w:sz w:val="16"/>
          <w:szCs w:val="16"/>
          <w:rtl w:val="0"/>
        </w:rPr>
        <w:t xml:space="preserve">. </w:t>
      </w:r>
      <w:r w:rsidDel="00000000" w:rsidR="00000000" w:rsidRPr="00000000">
        <w:rPr>
          <w:rtl w:val="0"/>
        </w:rPr>
      </w:r>
    </w:p>
    <w:p w:rsidR="00000000" w:rsidDel="00000000" w:rsidP="00000000" w:rsidRDefault="00000000" w:rsidRPr="00000000" w14:paraId="00000041">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2">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3">
      <w:pPr>
        <w:spacing w:line="24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We can also thank the new Mexican leadership. </w:t>
      </w:r>
    </w:p>
    <w:p w:rsidR="00000000" w:rsidDel="00000000" w:rsidP="00000000" w:rsidRDefault="00000000" w:rsidRPr="00000000" w14:paraId="00000044">
      <w:pPr>
        <w:spacing w:line="240" w:lineRule="auto"/>
        <w:rPr>
          <w:rFonts w:ascii="Calibri" w:cs="Calibri" w:eastAsia="Calibri" w:hAnsi="Calibri"/>
          <w:sz w:val="24"/>
          <w:szCs w:val="24"/>
        </w:rPr>
      </w:pPr>
      <w:r w:rsidDel="00000000" w:rsidR="00000000" w:rsidRPr="00000000">
        <w:rPr>
          <w:rFonts w:ascii="Calibri" w:cs="Calibri" w:eastAsia="Calibri" w:hAnsi="Calibri"/>
          <w:b w:val="1"/>
          <w:sz w:val="24"/>
          <w:szCs w:val="24"/>
          <w:u w:val="single"/>
          <w:rtl w:val="0"/>
        </w:rPr>
        <w:t xml:space="preserve">Kitroeff 24</w:t>
      </w:r>
      <w:r w:rsidDel="00000000" w:rsidR="00000000" w:rsidRPr="00000000">
        <w:rPr>
          <w:rFonts w:ascii="Calibri" w:cs="Calibri" w:eastAsia="Calibri" w:hAnsi="Calibri"/>
          <w:sz w:val="24"/>
          <w:szCs w:val="24"/>
          <w:rtl w:val="0"/>
        </w:rPr>
        <w:t xml:space="preserve"> [Natalie Kitroeff (Mexico City bureau chief for The New York Times, leading coverage of Mexico, Central America and the Caribbean), 6-22-2024, Sheinbaum’s American Experience Offers Clues to Her Approach to U.S. Relations, No Publication, https://www.nytimes.com/2024/06/22/world/americas/mexico-sheinbaum-us.html, accessed 7-20-2024] // BZ</w:t>
      </w:r>
    </w:p>
    <w:p w:rsidR="00000000" w:rsidDel="00000000" w:rsidP="00000000" w:rsidRDefault="00000000" w:rsidRPr="00000000" w14:paraId="00000045">
      <w:pPr>
        <w:spacing w:line="240" w:lineRule="auto"/>
        <w:rPr>
          <w:rFonts w:ascii="Calibri" w:cs="Calibri" w:eastAsia="Calibri" w:hAnsi="Calibri"/>
          <w:sz w:val="24"/>
          <w:szCs w:val="24"/>
        </w:rPr>
      </w:pPr>
      <w:r w:rsidDel="00000000" w:rsidR="00000000" w:rsidRPr="00000000">
        <w:rPr>
          <w:rFonts w:ascii="Calibri" w:cs="Calibri" w:eastAsia="Calibri" w:hAnsi="Calibri"/>
          <w:sz w:val="16"/>
          <w:szCs w:val="16"/>
          <w:rtl w:val="0"/>
        </w:rPr>
        <w:t xml:space="preserve">In recent years, criminal groups in Mexico have expanded their dominance across the country, experts say, smuggling large quantities of synthetic opioids across the U.S. border while killing Mexicans at will.  </w:t>
      </w:r>
      <w:r w:rsidDel="00000000" w:rsidR="00000000" w:rsidRPr="00000000">
        <w:rPr>
          <w:rFonts w:ascii="Calibri" w:cs="Calibri" w:eastAsia="Calibri" w:hAnsi="Calibri"/>
          <w:sz w:val="24"/>
          <w:szCs w:val="24"/>
          <w:u w:val="single"/>
          <w:rtl w:val="0"/>
        </w:rPr>
        <w:t xml:space="preserve">American officials say</w:t>
      </w:r>
      <w:r w:rsidDel="00000000" w:rsidR="00000000" w:rsidRPr="00000000">
        <w:rPr>
          <w:rFonts w:ascii="Calibri" w:cs="Calibri" w:eastAsia="Calibri" w:hAnsi="Calibri"/>
          <w:sz w:val="16"/>
          <w:szCs w:val="16"/>
          <w:rtl w:val="0"/>
        </w:rPr>
        <w:t xml:space="preserve"> privately that they believe </w:t>
      </w:r>
      <w:r w:rsidDel="00000000" w:rsidR="00000000" w:rsidRPr="00000000">
        <w:rPr>
          <w:rFonts w:ascii="Calibri" w:cs="Calibri" w:eastAsia="Calibri" w:hAnsi="Calibri"/>
          <w:sz w:val="24"/>
          <w:szCs w:val="24"/>
          <w:highlight w:val="green"/>
          <w:u w:val="single"/>
          <w:rtl w:val="0"/>
        </w:rPr>
        <w:t xml:space="preserve">security</w:t>
      </w:r>
      <w:r w:rsidDel="00000000" w:rsidR="00000000" w:rsidRPr="00000000">
        <w:rPr>
          <w:rFonts w:ascii="Calibri" w:cs="Calibri" w:eastAsia="Calibri" w:hAnsi="Calibri"/>
          <w:sz w:val="24"/>
          <w:szCs w:val="24"/>
          <w:u w:val="single"/>
          <w:rtl w:val="0"/>
        </w:rPr>
        <w:t xml:space="preserve"> coordination </w:t>
      </w:r>
      <w:r w:rsidDel="00000000" w:rsidR="00000000" w:rsidRPr="00000000">
        <w:rPr>
          <w:rFonts w:ascii="Calibri" w:cs="Calibri" w:eastAsia="Calibri" w:hAnsi="Calibri"/>
          <w:sz w:val="24"/>
          <w:szCs w:val="24"/>
          <w:highlight w:val="green"/>
          <w:u w:val="single"/>
          <w:rtl w:val="0"/>
        </w:rPr>
        <w:t xml:space="preserve">could improve with</w:t>
      </w:r>
      <w:r w:rsidDel="00000000" w:rsidR="00000000" w:rsidRPr="00000000">
        <w:rPr>
          <w:rFonts w:ascii="Calibri" w:cs="Calibri" w:eastAsia="Calibri" w:hAnsi="Calibri"/>
          <w:sz w:val="24"/>
          <w:szCs w:val="24"/>
          <w:u w:val="single"/>
          <w:rtl w:val="0"/>
        </w:rPr>
        <w:t xml:space="preserve"> Ms. </w:t>
      </w:r>
      <w:r w:rsidDel="00000000" w:rsidR="00000000" w:rsidRPr="00000000">
        <w:rPr>
          <w:rFonts w:ascii="Calibri" w:cs="Calibri" w:eastAsia="Calibri" w:hAnsi="Calibri"/>
          <w:sz w:val="24"/>
          <w:szCs w:val="24"/>
          <w:highlight w:val="green"/>
          <w:u w:val="single"/>
          <w:rtl w:val="0"/>
        </w:rPr>
        <w:t xml:space="preserve">Sheinbaum</w:t>
      </w:r>
      <w:r w:rsidDel="00000000" w:rsidR="00000000" w:rsidRPr="00000000">
        <w:rPr>
          <w:rFonts w:ascii="Calibri" w:cs="Calibri" w:eastAsia="Calibri" w:hAnsi="Calibri"/>
          <w:sz w:val="24"/>
          <w:szCs w:val="24"/>
          <w:u w:val="single"/>
          <w:rtl w:val="0"/>
        </w:rPr>
        <w:t xml:space="preserve">.</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sz w:val="24"/>
          <w:szCs w:val="24"/>
          <w:highlight w:val="green"/>
          <w:u w:val="single"/>
          <w:rtl w:val="0"/>
        </w:rPr>
        <w:t xml:space="preserve">As mayor</w:t>
      </w:r>
      <w:r w:rsidDel="00000000" w:rsidR="00000000" w:rsidRPr="00000000">
        <w:rPr>
          <w:rFonts w:ascii="Calibri" w:cs="Calibri" w:eastAsia="Calibri" w:hAnsi="Calibri"/>
          <w:sz w:val="24"/>
          <w:szCs w:val="24"/>
          <w:u w:val="single"/>
          <w:rtl w:val="0"/>
        </w:rPr>
        <w:t xml:space="preserve"> of Mexico City</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sz w:val="24"/>
          <w:szCs w:val="24"/>
          <w:highlight w:val="green"/>
          <w:u w:val="single"/>
          <w:rtl w:val="0"/>
        </w:rPr>
        <w:t xml:space="preserve">she</w:t>
      </w:r>
      <w:r w:rsidDel="00000000" w:rsidR="00000000" w:rsidRPr="00000000">
        <w:rPr>
          <w:rFonts w:ascii="Calibri" w:cs="Calibri" w:eastAsia="Calibri" w:hAnsi="Calibri"/>
          <w:sz w:val="24"/>
          <w:szCs w:val="24"/>
          <w:u w:val="single"/>
          <w:rtl w:val="0"/>
        </w:rPr>
        <w:t xml:space="preserve"> took a different approach than Mr. López Obrador, </w:t>
      </w:r>
      <w:r w:rsidDel="00000000" w:rsidR="00000000" w:rsidRPr="00000000">
        <w:rPr>
          <w:rFonts w:ascii="Calibri" w:cs="Calibri" w:eastAsia="Calibri" w:hAnsi="Calibri"/>
          <w:b w:val="1"/>
          <w:sz w:val="24"/>
          <w:szCs w:val="24"/>
          <w:highlight w:val="green"/>
          <w:u w:val="single"/>
          <w:rtl w:val="0"/>
        </w:rPr>
        <w:t xml:space="preserve">pour</w:t>
      </w:r>
      <w:r w:rsidDel="00000000" w:rsidR="00000000" w:rsidRPr="00000000">
        <w:rPr>
          <w:rFonts w:ascii="Calibri" w:cs="Calibri" w:eastAsia="Calibri" w:hAnsi="Calibri"/>
          <w:b w:val="1"/>
          <w:sz w:val="24"/>
          <w:szCs w:val="24"/>
          <w:u w:val="single"/>
          <w:rtl w:val="0"/>
        </w:rPr>
        <w:t xml:space="preserve">ing </w:t>
      </w:r>
      <w:r w:rsidDel="00000000" w:rsidR="00000000" w:rsidRPr="00000000">
        <w:rPr>
          <w:rFonts w:ascii="Calibri" w:cs="Calibri" w:eastAsia="Calibri" w:hAnsi="Calibri"/>
          <w:b w:val="1"/>
          <w:sz w:val="24"/>
          <w:szCs w:val="24"/>
          <w:highlight w:val="green"/>
          <w:u w:val="single"/>
          <w:rtl w:val="0"/>
        </w:rPr>
        <w:t xml:space="preserve">money into the</w:t>
      </w:r>
      <w:r w:rsidDel="00000000" w:rsidR="00000000" w:rsidRPr="00000000">
        <w:rPr>
          <w:rFonts w:ascii="Calibri" w:cs="Calibri" w:eastAsia="Calibri" w:hAnsi="Calibri"/>
          <w:b w:val="1"/>
          <w:sz w:val="24"/>
          <w:szCs w:val="24"/>
          <w:u w:val="single"/>
          <w:rtl w:val="0"/>
        </w:rPr>
        <w:t xml:space="preserve"> civilian </w:t>
      </w:r>
      <w:r w:rsidDel="00000000" w:rsidR="00000000" w:rsidRPr="00000000">
        <w:rPr>
          <w:rFonts w:ascii="Calibri" w:cs="Calibri" w:eastAsia="Calibri" w:hAnsi="Calibri"/>
          <w:b w:val="1"/>
          <w:sz w:val="24"/>
          <w:szCs w:val="24"/>
          <w:highlight w:val="green"/>
          <w:u w:val="single"/>
          <w:rtl w:val="0"/>
        </w:rPr>
        <w:t xml:space="preserve">police force</w:t>
      </w:r>
      <w:r w:rsidDel="00000000" w:rsidR="00000000" w:rsidRPr="00000000">
        <w:rPr>
          <w:rFonts w:ascii="Calibri" w:cs="Calibri" w:eastAsia="Calibri" w:hAnsi="Calibri"/>
          <w:sz w:val="16"/>
          <w:szCs w:val="16"/>
          <w:rtl w:val="0"/>
        </w:rPr>
        <w:t xml:space="preserve">, while he relied heavily on the military.  </w:t>
      </w:r>
      <w:r w:rsidDel="00000000" w:rsidR="00000000" w:rsidRPr="00000000">
        <w:rPr>
          <w:rFonts w:ascii="Calibri" w:cs="Calibri" w:eastAsia="Calibri" w:hAnsi="Calibri"/>
          <w:sz w:val="24"/>
          <w:szCs w:val="24"/>
          <w:u w:val="single"/>
          <w:rtl w:val="0"/>
        </w:rPr>
        <w:t xml:space="preserve">She raised police salaries, and her administration collaborated well</w:t>
      </w:r>
      <w:r w:rsidDel="00000000" w:rsidR="00000000" w:rsidRPr="00000000">
        <w:rPr>
          <w:rFonts w:ascii="Calibri" w:cs="Calibri" w:eastAsia="Calibri" w:hAnsi="Calibri"/>
          <w:b w:val="1"/>
          <w:sz w:val="24"/>
          <w:szCs w:val="24"/>
          <w:u w:val="single"/>
          <w:rtl w:val="0"/>
        </w:rPr>
        <w:t xml:space="preserve"> with U.S. law enforcement agencies</w:t>
      </w:r>
      <w:r w:rsidDel="00000000" w:rsidR="00000000" w:rsidRPr="00000000">
        <w:rPr>
          <w:rFonts w:ascii="Calibri" w:cs="Calibri" w:eastAsia="Calibri" w:hAnsi="Calibri"/>
          <w:sz w:val="24"/>
          <w:szCs w:val="24"/>
          <w:u w:val="single"/>
          <w:rtl w:val="0"/>
        </w:rPr>
        <w:t xml:space="preserve"> </w:t>
      </w:r>
      <w:r w:rsidDel="00000000" w:rsidR="00000000" w:rsidRPr="00000000">
        <w:rPr>
          <w:rFonts w:ascii="Calibri" w:cs="Calibri" w:eastAsia="Calibri" w:hAnsi="Calibri"/>
          <w:sz w:val="24"/>
          <w:szCs w:val="24"/>
          <w:highlight w:val="green"/>
          <w:u w:val="single"/>
          <w:rtl w:val="0"/>
        </w:rPr>
        <w:t xml:space="preserve">to </w:t>
      </w:r>
      <w:r w:rsidDel="00000000" w:rsidR="00000000" w:rsidRPr="00000000">
        <w:rPr>
          <w:rFonts w:ascii="Calibri" w:cs="Calibri" w:eastAsia="Calibri" w:hAnsi="Calibri"/>
          <w:b w:val="1"/>
          <w:sz w:val="24"/>
          <w:szCs w:val="24"/>
          <w:highlight w:val="green"/>
          <w:u w:val="single"/>
          <w:rtl w:val="0"/>
        </w:rPr>
        <w:t xml:space="preserve">confront criminal groups</w:t>
      </w:r>
      <w:r w:rsidDel="00000000" w:rsidR="00000000" w:rsidRPr="00000000">
        <w:rPr>
          <w:rFonts w:ascii="Calibri" w:cs="Calibri" w:eastAsia="Calibri" w:hAnsi="Calibri"/>
          <w:sz w:val="24"/>
          <w:szCs w:val="24"/>
          <w:u w:val="single"/>
          <w:rtl w:val="0"/>
        </w:rPr>
        <w:t xml:space="preserve">, according to American officials and experts. </w:t>
      </w:r>
      <w:r w:rsidDel="00000000" w:rsidR="00000000" w:rsidRPr="00000000">
        <w:rPr>
          <w:rFonts w:ascii="Calibri" w:cs="Calibri" w:eastAsia="Calibri" w:hAnsi="Calibri"/>
          <w:b w:val="1"/>
          <w:sz w:val="24"/>
          <w:szCs w:val="24"/>
          <w:u w:val="single"/>
          <w:rtl w:val="0"/>
        </w:rPr>
        <w:t xml:space="preserve">Homicides and other violent </w:t>
      </w:r>
      <w:r w:rsidDel="00000000" w:rsidR="00000000" w:rsidRPr="00000000">
        <w:rPr>
          <w:rFonts w:ascii="Calibri" w:cs="Calibri" w:eastAsia="Calibri" w:hAnsi="Calibri"/>
          <w:b w:val="1"/>
          <w:sz w:val="24"/>
          <w:szCs w:val="24"/>
          <w:highlight w:val="green"/>
          <w:u w:val="single"/>
          <w:rtl w:val="0"/>
        </w:rPr>
        <w:t xml:space="preserve">crimes declined precipitously</w:t>
      </w:r>
      <w:r w:rsidDel="00000000" w:rsidR="00000000" w:rsidRPr="00000000">
        <w:rPr>
          <w:rFonts w:ascii="Calibri" w:cs="Calibri" w:eastAsia="Calibri" w:hAnsi="Calibri"/>
          <w:sz w:val="24"/>
          <w:szCs w:val="24"/>
          <w:u w:val="single"/>
          <w:rtl w:val="0"/>
        </w:rPr>
        <w:t xml:space="preserve">.</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16"/>
          <w:szCs w:val="16"/>
          <w:rtl w:val="0"/>
        </w:rPr>
        <w:t xml:space="preserve">“They have, in fact, cooperated very well with U.S. agencies in terms of security in Mexico City,” said Lila Abed, the acting director of the Wilson Center’s Mexico Institute, who said </w:t>
      </w:r>
      <w:r w:rsidDel="00000000" w:rsidR="00000000" w:rsidRPr="00000000">
        <w:rPr>
          <w:rFonts w:ascii="Calibri" w:cs="Calibri" w:eastAsia="Calibri" w:hAnsi="Calibri"/>
          <w:sz w:val="24"/>
          <w:szCs w:val="24"/>
          <w:highlight w:val="green"/>
          <w:u w:val="single"/>
          <w:rtl w:val="0"/>
        </w:rPr>
        <w:t xml:space="preserve">there</w:t>
      </w:r>
      <w:r w:rsidDel="00000000" w:rsidR="00000000" w:rsidRPr="00000000">
        <w:rPr>
          <w:rFonts w:ascii="Calibri" w:cs="Calibri" w:eastAsia="Calibri" w:hAnsi="Calibri"/>
          <w:sz w:val="24"/>
          <w:szCs w:val="24"/>
          <w:u w:val="single"/>
          <w:rtl w:val="0"/>
        </w:rPr>
        <w:t xml:space="preserve"> wa</w:t>
      </w:r>
      <w:r w:rsidDel="00000000" w:rsidR="00000000" w:rsidRPr="00000000">
        <w:rPr>
          <w:rFonts w:ascii="Calibri" w:cs="Calibri" w:eastAsia="Calibri" w:hAnsi="Calibri"/>
          <w:sz w:val="24"/>
          <w:szCs w:val="24"/>
          <w:highlight w:val="green"/>
          <w:u w:val="single"/>
          <w:rtl w:val="0"/>
        </w:rPr>
        <w:t xml:space="preserve">s</w:t>
      </w:r>
      <w:r w:rsidDel="00000000" w:rsidR="00000000" w:rsidRPr="00000000">
        <w:rPr>
          <w:rFonts w:ascii="Calibri" w:cs="Calibri" w:eastAsia="Calibri" w:hAnsi="Calibri"/>
          <w:sz w:val="16"/>
          <w:szCs w:val="16"/>
          <w:rtl w:val="0"/>
        </w:rPr>
        <w:t xml:space="preserve"> “cautious </w:t>
      </w:r>
      <w:r w:rsidDel="00000000" w:rsidR="00000000" w:rsidRPr="00000000">
        <w:rPr>
          <w:rFonts w:ascii="Calibri" w:cs="Calibri" w:eastAsia="Calibri" w:hAnsi="Calibri"/>
          <w:sz w:val="24"/>
          <w:szCs w:val="24"/>
          <w:highlight w:val="green"/>
          <w:u w:val="single"/>
          <w:rtl w:val="0"/>
        </w:rPr>
        <w:t xml:space="preserve">optimism” about</w:t>
      </w:r>
      <w:r w:rsidDel="00000000" w:rsidR="00000000" w:rsidRPr="00000000">
        <w:rPr>
          <w:rFonts w:ascii="Calibri" w:cs="Calibri" w:eastAsia="Calibri" w:hAnsi="Calibri"/>
          <w:sz w:val="24"/>
          <w:szCs w:val="24"/>
          <w:u w:val="single"/>
          <w:rtl w:val="0"/>
        </w:rPr>
        <w:t xml:space="preserve"> Ms. </w:t>
      </w:r>
      <w:r w:rsidDel="00000000" w:rsidR="00000000" w:rsidRPr="00000000">
        <w:rPr>
          <w:rFonts w:ascii="Calibri" w:cs="Calibri" w:eastAsia="Calibri" w:hAnsi="Calibri"/>
          <w:sz w:val="24"/>
          <w:szCs w:val="24"/>
          <w:highlight w:val="green"/>
          <w:u w:val="single"/>
          <w:rtl w:val="0"/>
        </w:rPr>
        <w:t xml:space="preserve">Sheinbaum</w:t>
      </w:r>
      <w:r w:rsidDel="00000000" w:rsidR="00000000" w:rsidRPr="00000000">
        <w:rPr>
          <w:rFonts w:ascii="Calibri" w:cs="Calibri" w:eastAsia="Calibri" w:hAnsi="Calibri"/>
          <w:sz w:val="24"/>
          <w:szCs w:val="24"/>
          <w:u w:val="single"/>
          <w:rtl w:val="0"/>
        </w:rPr>
        <w:t xml:space="preserve">’s strategy for combating violence.  </w:t>
      </w:r>
      <w:r w:rsidDel="00000000" w:rsidR="00000000" w:rsidRPr="00000000">
        <w:rPr>
          <w:rFonts w:ascii="Calibri" w:cs="Calibri" w:eastAsia="Calibri" w:hAnsi="Calibri"/>
          <w:sz w:val="16"/>
          <w:szCs w:val="16"/>
          <w:rtl w:val="0"/>
        </w:rPr>
        <w:t xml:space="preserve">Juan Ramón de la Fuente, who was just named foreign minister in Ms. Sheinbaum’s future administration, said in an interview that he saw </w:t>
      </w:r>
      <w:r w:rsidDel="00000000" w:rsidR="00000000" w:rsidRPr="00000000">
        <w:rPr>
          <w:rFonts w:ascii="Calibri" w:cs="Calibri" w:eastAsia="Calibri" w:hAnsi="Calibri"/>
          <w:sz w:val="24"/>
          <w:szCs w:val="24"/>
          <w:u w:val="single"/>
          <w:rtl w:val="0"/>
        </w:rPr>
        <w:t xml:space="preserve">a potential for more security collaboration with the United States under Ms. Sheinbaum.  </w:t>
      </w:r>
      <w:r w:rsidDel="00000000" w:rsidR="00000000" w:rsidRPr="00000000">
        <w:rPr>
          <w:rFonts w:ascii="Calibri" w:cs="Calibri" w:eastAsia="Calibri" w:hAnsi="Calibri"/>
          <w:sz w:val="16"/>
          <w:szCs w:val="16"/>
          <w:rtl w:val="0"/>
        </w:rPr>
        <w:t xml:space="preserve">“We all acknowledge that we need to collaborate and we need to work together more effectively,” Mr. de la Fuente said. </w:t>
      </w:r>
      <w:r w:rsidDel="00000000" w:rsidR="00000000" w:rsidRPr="00000000">
        <w:rPr>
          <w:rtl w:val="0"/>
        </w:rPr>
      </w:r>
    </w:p>
    <w:p w:rsidR="00000000" w:rsidDel="00000000" w:rsidP="00000000" w:rsidRDefault="00000000" w:rsidRPr="00000000" w14:paraId="00000046">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7">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8">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9">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A">
      <w:pPr>
        <w:spacing w:line="240" w:lineRule="auto"/>
        <w:rPr>
          <w:rFonts w:ascii="Calibri" w:cs="Calibri" w:eastAsia="Calibri" w:hAnsi="Calibri"/>
          <w:sz w:val="24"/>
          <w:szCs w:val="24"/>
        </w:rPr>
      </w:pPr>
      <w:r w:rsidDel="00000000" w:rsidR="00000000" w:rsidRPr="00000000">
        <w:rPr>
          <w:rFonts w:ascii="Calibri" w:cs="Calibri" w:eastAsia="Calibri" w:hAnsi="Calibri"/>
          <w:b w:val="1"/>
          <w:sz w:val="26"/>
          <w:szCs w:val="26"/>
          <w:rtl w:val="0"/>
        </w:rPr>
        <w:t xml:space="preserve">Unfortunately, affirming reverses this trend in three major ways.</w:t>
      </w:r>
      <w:r w:rsidDel="00000000" w:rsidR="00000000" w:rsidRPr="00000000">
        <w:rPr>
          <w:rtl w:val="0"/>
        </w:rPr>
      </w:r>
    </w:p>
    <w:p w:rsidR="00000000" w:rsidDel="00000000" w:rsidP="00000000" w:rsidRDefault="00000000" w:rsidRPr="00000000" w14:paraId="0000004B">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C">
      <w:pPr>
        <w:pStyle w:val="Heading3"/>
        <w:spacing w:after="0" w:before="0" w:line="240" w:lineRule="auto"/>
        <w:rPr>
          <w:rFonts w:ascii="Calibri" w:cs="Calibri" w:eastAsia="Calibri" w:hAnsi="Calibri"/>
          <w:color w:val="000000"/>
          <w:sz w:val="36"/>
          <w:szCs w:val="36"/>
          <w:highlight w:val="white"/>
        </w:rPr>
      </w:pPr>
      <w:bookmarkStart w:colFirst="0" w:colLast="0" w:name="_2hgqtcec1mpn" w:id="3"/>
      <w:bookmarkEnd w:id="3"/>
      <w:r w:rsidDel="00000000" w:rsidR="00000000" w:rsidRPr="00000000">
        <w:rPr>
          <w:rFonts w:ascii="Calibri" w:cs="Calibri" w:eastAsia="Calibri" w:hAnsi="Calibri"/>
          <w:color w:val="000000"/>
          <w:sz w:val="36"/>
          <w:szCs w:val="36"/>
          <w:highlight w:val="white"/>
          <w:rtl w:val="0"/>
        </w:rPr>
        <w:t xml:space="preserve">1: Risky Routes</w:t>
      </w:r>
    </w:p>
    <w:p w:rsidR="00000000" w:rsidDel="00000000" w:rsidP="00000000" w:rsidRDefault="00000000" w:rsidRPr="00000000" w14:paraId="0000004D">
      <w:pPr>
        <w:spacing w:line="240" w:lineRule="auto"/>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04E">
      <w:pPr>
        <w:spacing w:line="240" w:lineRule="auto"/>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04F">
      <w:pPr>
        <w:spacing w:line="24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Surveillance ensures the suffering of the most vulnerable as Human Rights Watch 24 reports that </w:t>
      </w:r>
    </w:p>
    <w:p w:rsidR="00000000" w:rsidDel="00000000" w:rsidP="00000000" w:rsidRDefault="00000000" w:rsidRPr="00000000" w14:paraId="00000050">
      <w:pPr>
        <w:spacing w:line="240" w:lineRule="auto"/>
        <w:rPr>
          <w:rFonts w:ascii="Calibri" w:cs="Calibri" w:eastAsia="Calibri" w:hAnsi="Calibri"/>
          <w:sz w:val="16"/>
          <w:szCs w:val="16"/>
        </w:rPr>
      </w:pPr>
      <w:r w:rsidDel="00000000" w:rsidR="00000000" w:rsidRPr="00000000">
        <w:rPr>
          <w:rFonts w:ascii="Calibri" w:cs="Calibri" w:eastAsia="Calibri" w:hAnsi="Calibri"/>
          <w:sz w:val="18"/>
          <w:szCs w:val="18"/>
          <w:rtl w:val="0"/>
        </w:rPr>
        <w:t xml:space="preserve">[Human Rights Watch, June 26 2024, US: Border Deterrence Leads to Deaths, Disappearances, https://www.hrw.org/news/2024/06/26/us-border-deterrence-leads-deaths-disappearances#:~:text=Prevention%20Through%20Deterrence%20and%20its,are%20discouraged%20from%20even%20trying. , //DS]</w:t>
      </w:r>
      <w:r w:rsidDel="00000000" w:rsidR="00000000" w:rsidRPr="00000000">
        <w:rPr>
          <w:rtl w:val="0"/>
        </w:rPr>
      </w:r>
    </w:p>
    <w:p w:rsidR="00000000" w:rsidDel="00000000" w:rsidP="00000000" w:rsidRDefault="00000000" w:rsidRPr="00000000" w14:paraId="00000051">
      <w:pPr>
        <w:spacing w:line="240" w:lineRule="auto"/>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052">
      <w:pPr>
        <w:spacing w:line="240" w:lineRule="auto"/>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US Border Patrol has </w:t>
      </w:r>
      <w:hyperlink r:id="rId8">
        <w:r w:rsidDel="00000000" w:rsidR="00000000" w:rsidRPr="00000000">
          <w:rPr>
            <w:rFonts w:ascii="Calibri" w:cs="Calibri" w:eastAsia="Calibri" w:hAnsi="Calibri"/>
            <w:sz w:val="16"/>
            <w:szCs w:val="16"/>
            <w:rtl w:val="0"/>
          </w:rPr>
          <w:t xml:space="preserve">reported</w:t>
        </w:r>
      </w:hyperlink>
      <w:r w:rsidDel="00000000" w:rsidR="00000000" w:rsidRPr="00000000">
        <w:rPr>
          <w:rFonts w:ascii="Calibri" w:cs="Calibri" w:eastAsia="Calibri" w:hAnsi="Calibri"/>
          <w:sz w:val="16"/>
          <w:szCs w:val="16"/>
          <w:rtl w:val="0"/>
        </w:rPr>
        <w:t xml:space="preserve"> about 10,000 deaths since 1994, when </w:t>
      </w:r>
      <w:hyperlink r:id="rId9">
        <w:r w:rsidDel="00000000" w:rsidR="00000000" w:rsidRPr="00000000">
          <w:rPr>
            <w:rFonts w:ascii="Calibri" w:cs="Calibri" w:eastAsia="Calibri" w:hAnsi="Calibri"/>
            <w:sz w:val="16"/>
            <w:szCs w:val="16"/>
            <w:rtl w:val="0"/>
          </w:rPr>
          <w:t xml:space="preserve">Prevention Through Deterrence</w:t>
        </w:r>
      </w:hyperlink>
      <w:r w:rsidDel="00000000" w:rsidR="00000000" w:rsidRPr="00000000">
        <w:rPr>
          <w:rFonts w:ascii="Calibri" w:cs="Calibri" w:eastAsia="Calibri" w:hAnsi="Calibri"/>
          <w:sz w:val="16"/>
          <w:szCs w:val="16"/>
          <w:rtl w:val="0"/>
        </w:rPr>
        <w:t xml:space="preserve"> was first implemented, but </w:t>
      </w:r>
      <w:hyperlink r:id="rId10">
        <w:r w:rsidDel="00000000" w:rsidR="00000000" w:rsidRPr="00000000">
          <w:rPr>
            <w:rFonts w:ascii="Calibri" w:cs="Calibri" w:eastAsia="Calibri" w:hAnsi="Calibri"/>
            <w:sz w:val="16"/>
            <w:szCs w:val="16"/>
            <w:rtl w:val="0"/>
          </w:rPr>
          <w:t xml:space="preserve">local rights groups at the border believe</w:t>
        </w:r>
      </w:hyperlink>
      <w:r w:rsidDel="00000000" w:rsidR="00000000" w:rsidRPr="00000000">
        <w:rPr>
          <w:rFonts w:ascii="Calibri" w:cs="Calibri" w:eastAsia="Calibri" w:hAnsi="Calibri"/>
          <w:sz w:val="16"/>
          <w:szCs w:val="16"/>
          <w:rtl w:val="0"/>
        </w:rPr>
        <w:t xml:space="preserve"> the number could be </w:t>
      </w:r>
      <w:hyperlink r:id="rId11">
        <w:r w:rsidDel="00000000" w:rsidR="00000000" w:rsidRPr="00000000">
          <w:rPr>
            <w:rFonts w:ascii="Calibri" w:cs="Calibri" w:eastAsia="Calibri" w:hAnsi="Calibri"/>
            <w:sz w:val="16"/>
            <w:szCs w:val="16"/>
            <w:rtl w:val="0"/>
          </w:rPr>
          <w:t xml:space="preserve">up to 80,000</w:t>
        </w:r>
      </w:hyperlink>
      <w:r w:rsidDel="00000000" w:rsidR="00000000" w:rsidRPr="00000000">
        <w:rPr>
          <w:rFonts w:ascii="Calibri" w:cs="Calibri" w:eastAsia="Calibri" w:hAnsi="Calibri"/>
          <w:sz w:val="16"/>
          <w:szCs w:val="16"/>
          <w:rtl w:val="0"/>
        </w:rPr>
        <w:t xml:space="preserve">, with thousands more disappeared. Most of those dead are Indigenous, Brown, and Black people. </w:t>
      </w:r>
      <w:r w:rsidDel="00000000" w:rsidR="00000000" w:rsidRPr="00000000">
        <w:rPr>
          <w:rFonts w:ascii="Calibri" w:cs="Calibri" w:eastAsia="Calibri" w:hAnsi="Calibri"/>
          <w:sz w:val="24"/>
          <w:szCs w:val="24"/>
          <w:u w:val="single"/>
          <w:rtl w:val="0"/>
        </w:rPr>
        <w:t xml:space="preserve">“The number of deaths is shocking, but each death represents a human being, a family, a community,” said </w:t>
      </w:r>
      <w:hyperlink r:id="rId12">
        <w:r w:rsidDel="00000000" w:rsidR="00000000" w:rsidRPr="00000000">
          <w:rPr>
            <w:rFonts w:ascii="Calibri" w:cs="Calibri" w:eastAsia="Calibri" w:hAnsi="Calibri"/>
            <w:sz w:val="24"/>
            <w:szCs w:val="24"/>
            <w:u w:val="single"/>
            <w:rtl w:val="0"/>
          </w:rPr>
          <w:t xml:space="preserve">Ari Sawyer</w:t>
        </w:r>
      </w:hyperlink>
      <w:r w:rsidDel="00000000" w:rsidR="00000000" w:rsidRPr="00000000">
        <w:rPr>
          <w:rFonts w:ascii="Calibri" w:cs="Calibri" w:eastAsia="Calibri" w:hAnsi="Calibri"/>
          <w:sz w:val="24"/>
          <w:szCs w:val="24"/>
          <w:u w:val="single"/>
          <w:rtl w:val="0"/>
        </w:rPr>
        <w:t xml:space="preserve">, US border researcher at Human Rights Watch. “The US government should end deadly border deterrence policies and enact policies that protect human life.”  </w:t>
      </w:r>
      <w:r w:rsidDel="00000000" w:rsidR="00000000" w:rsidRPr="00000000">
        <w:rPr>
          <w:rFonts w:ascii="Calibri" w:cs="Calibri" w:eastAsia="Calibri" w:hAnsi="Calibri"/>
          <w:b w:val="1"/>
          <w:sz w:val="24"/>
          <w:szCs w:val="24"/>
          <w:highlight w:val="yellow"/>
          <w:u w:val="single"/>
          <w:rtl w:val="0"/>
        </w:rPr>
        <w:t xml:space="preserve">Prevention Through Deterrence</w:t>
      </w:r>
      <w:r w:rsidDel="00000000" w:rsidR="00000000" w:rsidRPr="00000000">
        <w:rPr>
          <w:rFonts w:ascii="Calibri" w:cs="Calibri" w:eastAsia="Calibri" w:hAnsi="Calibri"/>
          <w:sz w:val="24"/>
          <w:szCs w:val="24"/>
          <w:u w:val="single"/>
          <w:rtl w:val="0"/>
        </w:rPr>
        <w:t xml:space="preserve"> and its progeny are </w:t>
      </w:r>
      <w:r w:rsidDel="00000000" w:rsidR="00000000" w:rsidRPr="00000000">
        <w:rPr>
          <w:rFonts w:ascii="Calibri" w:cs="Calibri" w:eastAsia="Calibri" w:hAnsi="Calibri"/>
          <w:b w:val="1"/>
          <w:sz w:val="24"/>
          <w:szCs w:val="24"/>
          <w:highlight w:val="yellow"/>
          <w:u w:val="single"/>
          <w:rtl w:val="0"/>
        </w:rPr>
        <w:t xml:space="preserve">[is] a set of </w:t>
      </w:r>
      <w:hyperlink r:id="rId13">
        <w:r w:rsidDel="00000000" w:rsidR="00000000" w:rsidRPr="00000000">
          <w:rPr>
            <w:rFonts w:ascii="Calibri" w:cs="Calibri" w:eastAsia="Calibri" w:hAnsi="Calibri"/>
            <w:b w:val="1"/>
            <w:sz w:val="24"/>
            <w:szCs w:val="24"/>
            <w:highlight w:val="yellow"/>
            <w:u w:val="single"/>
            <w:rtl w:val="0"/>
          </w:rPr>
          <w:t xml:space="preserve">policies</w:t>
        </w:r>
      </w:hyperlink>
      <w:r w:rsidDel="00000000" w:rsidR="00000000" w:rsidRPr="00000000">
        <w:rPr>
          <w:rFonts w:ascii="Calibri" w:cs="Calibri" w:eastAsia="Calibri" w:hAnsi="Calibri"/>
          <w:b w:val="1"/>
          <w:sz w:val="24"/>
          <w:szCs w:val="24"/>
          <w:highlight w:val="yellow"/>
          <w:u w:val="single"/>
          <w:rtl w:val="0"/>
        </w:rPr>
        <w:t xml:space="preserve"> explicitly aimed at </w:t>
      </w:r>
      <w:hyperlink r:id="rId14">
        <w:r w:rsidDel="00000000" w:rsidR="00000000" w:rsidRPr="00000000">
          <w:rPr>
            <w:rFonts w:ascii="Calibri" w:cs="Calibri" w:eastAsia="Calibri" w:hAnsi="Calibri"/>
            <w:b w:val="1"/>
            <w:sz w:val="24"/>
            <w:szCs w:val="24"/>
            <w:highlight w:val="yellow"/>
            <w:u w:val="single"/>
            <w:rtl w:val="0"/>
          </w:rPr>
          <w:t xml:space="preserve">forcing irregular migrants</w:t>
        </w:r>
      </w:hyperlink>
      <w:r w:rsidDel="00000000" w:rsidR="00000000" w:rsidRPr="00000000">
        <w:rPr>
          <w:rFonts w:ascii="Calibri" w:cs="Calibri" w:eastAsia="Calibri" w:hAnsi="Calibri"/>
          <w:b w:val="1"/>
          <w:sz w:val="24"/>
          <w:szCs w:val="24"/>
          <w:highlight w:val="yellow"/>
          <w:u w:val="single"/>
          <w:rtl w:val="0"/>
        </w:rPr>
        <w:t xml:space="preserve"> onto “hostile terrain”</w:t>
      </w:r>
      <w:r w:rsidDel="00000000" w:rsidR="00000000" w:rsidRPr="00000000">
        <w:rPr>
          <w:rFonts w:ascii="Calibri" w:cs="Calibri" w:eastAsia="Calibri" w:hAnsi="Calibri"/>
          <w:sz w:val="24"/>
          <w:szCs w:val="24"/>
          <w:highlight w:val="yellow"/>
          <w:u w:val="single"/>
          <w:rtl w:val="0"/>
        </w:rPr>
        <w:t xml:space="preserve"> </w:t>
      </w:r>
      <w:r w:rsidDel="00000000" w:rsidR="00000000" w:rsidRPr="00000000">
        <w:rPr>
          <w:rFonts w:ascii="Calibri" w:cs="Calibri" w:eastAsia="Calibri" w:hAnsi="Calibri"/>
          <w:b w:val="1"/>
          <w:sz w:val="24"/>
          <w:szCs w:val="24"/>
          <w:highlight w:val="yellow"/>
          <w:u w:val="single"/>
          <w:rtl w:val="0"/>
        </w:rPr>
        <w:t xml:space="preserve">and</w:t>
      </w:r>
      <w:r w:rsidDel="00000000" w:rsidR="00000000" w:rsidRPr="00000000">
        <w:rPr>
          <w:rFonts w:ascii="Calibri" w:cs="Calibri" w:eastAsia="Calibri" w:hAnsi="Calibri"/>
          <w:sz w:val="24"/>
          <w:szCs w:val="24"/>
          <w:highlight w:val="yellow"/>
          <w:u w:val="single"/>
          <w:rtl w:val="0"/>
        </w:rPr>
        <w:t xml:space="preserve"> </w:t>
      </w:r>
      <w:r w:rsidDel="00000000" w:rsidR="00000000" w:rsidRPr="00000000">
        <w:rPr>
          <w:rFonts w:ascii="Calibri" w:cs="Calibri" w:eastAsia="Calibri" w:hAnsi="Calibri"/>
          <w:b w:val="1"/>
          <w:sz w:val="24"/>
          <w:szCs w:val="24"/>
          <w:highlight w:val="yellow"/>
          <w:u w:val="single"/>
          <w:rtl w:val="0"/>
        </w:rPr>
        <w:t xml:space="preserve">making crossing the US southern border </w:t>
      </w:r>
      <w:r w:rsidDel="00000000" w:rsidR="00000000" w:rsidRPr="00000000">
        <w:rPr>
          <w:rFonts w:ascii="Calibri" w:cs="Calibri" w:eastAsia="Calibri" w:hAnsi="Calibri"/>
          <w:b w:val="1"/>
          <w:sz w:val="24"/>
          <w:szCs w:val="24"/>
          <w:u w:val="single"/>
          <w:rtl w:val="0"/>
        </w:rPr>
        <w:t xml:space="preserve">so</w:t>
      </w:r>
      <w:r w:rsidDel="00000000" w:rsidR="00000000" w:rsidRPr="00000000">
        <w:rPr>
          <w:rFonts w:ascii="Calibri" w:cs="Calibri" w:eastAsia="Calibri" w:hAnsi="Calibri"/>
          <w:b w:val="1"/>
          <w:sz w:val="24"/>
          <w:szCs w:val="24"/>
          <w:highlight w:val="yellow"/>
          <w:u w:val="single"/>
          <w:rtl w:val="0"/>
        </w:rPr>
        <w:t xml:space="preserve"> dangerous </w:t>
      </w:r>
      <w:r w:rsidDel="00000000" w:rsidR="00000000" w:rsidRPr="00000000">
        <w:rPr>
          <w:rFonts w:ascii="Calibri" w:cs="Calibri" w:eastAsia="Calibri" w:hAnsi="Calibri"/>
          <w:b w:val="1"/>
          <w:sz w:val="24"/>
          <w:szCs w:val="24"/>
          <w:u w:val="single"/>
          <w:rtl w:val="0"/>
        </w:rPr>
        <w:t xml:space="preserve">that people are discouraged</w:t>
      </w:r>
      <w:r w:rsidDel="00000000" w:rsidR="00000000" w:rsidRPr="00000000">
        <w:rPr>
          <w:rFonts w:ascii="Calibri" w:cs="Calibri" w:eastAsia="Calibri" w:hAnsi="Calibri"/>
          <w:sz w:val="24"/>
          <w:szCs w:val="24"/>
          <w:u w:val="single"/>
          <w:rtl w:val="0"/>
        </w:rPr>
        <w:t xml:space="preserve"> from even tryin</w:t>
      </w:r>
      <w:r w:rsidDel="00000000" w:rsidR="00000000" w:rsidRPr="00000000">
        <w:rPr>
          <w:rFonts w:ascii="Calibri" w:cs="Calibri" w:eastAsia="Calibri" w:hAnsi="Calibri"/>
          <w:sz w:val="24"/>
          <w:szCs w:val="24"/>
          <w:rtl w:val="0"/>
        </w:rPr>
        <w:t xml:space="preserve">g. </w:t>
      </w:r>
      <w:r w:rsidDel="00000000" w:rsidR="00000000" w:rsidRPr="00000000">
        <w:rPr>
          <w:rFonts w:ascii="Calibri" w:cs="Calibri" w:eastAsia="Calibri" w:hAnsi="Calibri"/>
          <w:b w:val="1"/>
          <w:sz w:val="24"/>
          <w:szCs w:val="24"/>
          <w:highlight w:val="yellow"/>
          <w:u w:val="single"/>
          <w:rtl w:val="0"/>
        </w:rPr>
        <w:t xml:space="preserve">The</w:t>
      </w:r>
      <w:r w:rsidDel="00000000" w:rsidR="00000000" w:rsidRPr="00000000">
        <w:rPr>
          <w:rFonts w:ascii="Calibri" w:cs="Calibri" w:eastAsia="Calibri" w:hAnsi="Calibri"/>
          <w:sz w:val="16"/>
          <w:szCs w:val="16"/>
          <w:rtl w:val="0"/>
        </w:rPr>
        <w:t xml:space="preserve"> policies have intentionally funneled migrants into crossing points where there are life-threatening conditions.</w:t>
      </w:r>
      <w:r w:rsidDel="00000000" w:rsidR="00000000" w:rsidRPr="00000000">
        <w:rPr>
          <w:rFonts w:ascii="Calibri" w:cs="Calibri" w:eastAsia="Calibri" w:hAnsi="Calibri"/>
          <w:sz w:val="24"/>
          <w:szCs w:val="24"/>
          <w:u w:val="single"/>
          <w:rtl w:val="0"/>
        </w:rPr>
        <w:t xml:space="preserve"> </w:t>
      </w:r>
      <w:hyperlink r:id="rId15">
        <w:r w:rsidDel="00000000" w:rsidR="00000000" w:rsidRPr="00000000">
          <w:rPr>
            <w:rFonts w:ascii="Calibri" w:cs="Calibri" w:eastAsia="Calibri" w:hAnsi="Calibri"/>
            <w:sz w:val="24"/>
            <w:szCs w:val="24"/>
            <w:u w:val="single"/>
            <w:rtl w:val="0"/>
          </w:rPr>
          <w:t xml:space="preserve">Deterrenc</w:t>
        </w:r>
      </w:hyperlink>
      <w:hyperlink r:id="rId16">
        <w:r w:rsidDel="00000000" w:rsidR="00000000" w:rsidRPr="00000000">
          <w:rPr>
            <w:rFonts w:ascii="Calibri" w:cs="Calibri" w:eastAsia="Calibri" w:hAnsi="Calibri"/>
            <w:b w:val="1"/>
            <w:sz w:val="24"/>
            <w:szCs w:val="24"/>
            <w:u w:val="single"/>
            <w:rtl w:val="0"/>
          </w:rPr>
          <w:t xml:space="preserve">e</w:t>
        </w:r>
      </w:hyperlink>
      <w:hyperlink r:id="rId17">
        <w:r w:rsidDel="00000000" w:rsidR="00000000" w:rsidRPr="00000000">
          <w:rPr>
            <w:rFonts w:ascii="Calibri" w:cs="Calibri" w:eastAsia="Calibri" w:hAnsi="Calibri"/>
            <w:b w:val="1"/>
            <w:sz w:val="24"/>
            <w:szCs w:val="24"/>
            <w:highlight w:val="yellow"/>
            <w:u w:val="single"/>
            <w:rtl w:val="0"/>
          </w:rPr>
          <w:t xml:space="preserve"> policies</w:t>
        </w:r>
      </w:hyperlink>
      <w:r w:rsidDel="00000000" w:rsidR="00000000" w:rsidRPr="00000000">
        <w:rPr>
          <w:rFonts w:ascii="Calibri" w:cs="Calibri" w:eastAsia="Calibri" w:hAnsi="Calibri"/>
          <w:b w:val="1"/>
          <w:sz w:val="24"/>
          <w:szCs w:val="24"/>
          <w:highlight w:val="yellow"/>
          <w:u w:val="single"/>
          <w:rtl w:val="0"/>
        </w:rPr>
        <w:t xml:space="preserve"> include</w:t>
      </w:r>
      <w:r w:rsidDel="00000000" w:rsidR="00000000" w:rsidRPr="00000000">
        <w:rPr>
          <w:rFonts w:ascii="Calibri" w:cs="Calibri" w:eastAsia="Calibri" w:hAnsi="Calibri"/>
          <w:sz w:val="24"/>
          <w:szCs w:val="24"/>
          <w:highlight w:val="yellow"/>
          <w:u w:val="single"/>
          <w:rtl w:val="0"/>
        </w:rPr>
        <w:t xml:space="preserve"> </w:t>
      </w:r>
      <w:hyperlink r:id="rId18">
        <w:r w:rsidDel="00000000" w:rsidR="00000000" w:rsidRPr="00000000">
          <w:rPr>
            <w:rFonts w:ascii="Calibri" w:cs="Calibri" w:eastAsia="Calibri" w:hAnsi="Calibri"/>
            <w:sz w:val="24"/>
            <w:szCs w:val="24"/>
            <w:u w:val="single"/>
            <w:rtl w:val="0"/>
          </w:rPr>
          <w:t xml:space="preserve">punitive immigration policies</w:t>
        </w:r>
      </w:hyperlink>
      <w:r w:rsidDel="00000000" w:rsidR="00000000" w:rsidRPr="00000000">
        <w:rPr>
          <w:rFonts w:ascii="Calibri" w:cs="Calibri" w:eastAsia="Calibri" w:hAnsi="Calibri"/>
          <w:sz w:val="24"/>
          <w:szCs w:val="24"/>
          <w:u w:val="single"/>
          <w:rtl w:val="0"/>
        </w:rPr>
        <w:t xml:space="preserve"> and dangerous infrastructure, such as border </w:t>
      </w:r>
      <w:hyperlink r:id="rId19">
        <w:r w:rsidDel="00000000" w:rsidR="00000000" w:rsidRPr="00000000">
          <w:rPr>
            <w:rFonts w:ascii="Calibri" w:cs="Calibri" w:eastAsia="Calibri" w:hAnsi="Calibri"/>
            <w:sz w:val="24"/>
            <w:szCs w:val="24"/>
            <w:u w:val="single"/>
            <w:rtl w:val="0"/>
          </w:rPr>
          <w:t xml:space="preserve">walls</w:t>
        </w:r>
      </w:hyperlink>
      <w:r w:rsidDel="00000000" w:rsidR="00000000" w:rsidRPr="00000000">
        <w:rPr>
          <w:rFonts w:ascii="Calibri" w:cs="Calibri" w:eastAsia="Calibri" w:hAnsi="Calibri"/>
          <w:sz w:val="24"/>
          <w:szCs w:val="24"/>
          <w:u w:val="single"/>
          <w:rtl w:val="0"/>
        </w:rPr>
        <w:t xml:space="preserve">, razor </w:t>
      </w:r>
      <w:hyperlink r:id="rId20">
        <w:r w:rsidDel="00000000" w:rsidR="00000000" w:rsidRPr="00000000">
          <w:rPr>
            <w:rFonts w:ascii="Calibri" w:cs="Calibri" w:eastAsia="Calibri" w:hAnsi="Calibri"/>
            <w:sz w:val="24"/>
            <w:szCs w:val="24"/>
            <w:u w:val="single"/>
            <w:rtl w:val="0"/>
          </w:rPr>
          <w:t xml:space="preserve">wire</w:t>
        </w:r>
      </w:hyperlink>
      <w:r w:rsidDel="00000000" w:rsidR="00000000" w:rsidRPr="00000000">
        <w:rPr>
          <w:rFonts w:ascii="Calibri" w:cs="Calibri" w:eastAsia="Calibri" w:hAnsi="Calibri"/>
          <w:sz w:val="24"/>
          <w:szCs w:val="24"/>
          <w:u w:val="single"/>
          <w:rtl w:val="0"/>
        </w:rPr>
        <w:t xml:space="preserve">, armed </w:t>
      </w:r>
      <w:hyperlink r:id="rId21">
        <w:r w:rsidDel="00000000" w:rsidR="00000000" w:rsidRPr="00000000">
          <w:rPr>
            <w:rFonts w:ascii="Calibri" w:cs="Calibri" w:eastAsia="Calibri" w:hAnsi="Calibri"/>
            <w:sz w:val="24"/>
            <w:szCs w:val="24"/>
            <w:u w:val="single"/>
            <w:rtl w:val="0"/>
          </w:rPr>
          <w:t xml:space="preserve">soldiers</w:t>
        </w:r>
      </w:hyperlink>
      <w:r w:rsidDel="00000000" w:rsidR="00000000" w:rsidRPr="00000000">
        <w:rPr>
          <w:rFonts w:ascii="Calibri" w:cs="Calibri" w:eastAsia="Calibri" w:hAnsi="Calibri"/>
          <w:b w:val="1"/>
          <w:sz w:val="24"/>
          <w:szCs w:val="24"/>
          <w:highlight w:val="yellow"/>
          <w:u w:val="single"/>
          <w:rtl w:val="0"/>
        </w:rPr>
        <w:t xml:space="preserve">, </w:t>
      </w:r>
      <w:hyperlink r:id="rId22">
        <w:r w:rsidDel="00000000" w:rsidR="00000000" w:rsidRPr="00000000">
          <w:rPr>
            <w:rFonts w:ascii="Calibri" w:cs="Calibri" w:eastAsia="Calibri" w:hAnsi="Calibri"/>
            <w:b w:val="1"/>
            <w:sz w:val="24"/>
            <w:szCs w:val="24"/>
            <w:highlight w:val="yellow"/>
            <w:u w:val="single"/>
            <w:rtl w:val="0"/>
          </w:rPr>
          <w:t xml:space="preserve">surveillance technology</w:t>
        </w:r>
      </w:hyperlink>
      <w:r w:rsidDel="00000000" w:rsidR="00000000" w:rsidRPr="00000000">
        <w:rPr>
          <w:rFonts w:ascii="Calibri" w:cs="Calibri" w:eastAsia="Calibri" w:hAnsi="Calibri"/>
          <w:b w:val="1"/>
          <w:sz w:val="24"/>
          <w:szCs w:val="24"/>
          <w:highlight w:val="yellow"/>
          <w:u w:val="single"/>
          <w:rtl w:val="0"/>
        </w:rPr>
        <w:t xml:space="preserve">, </w:t>
      </w:r>
      <w:r w:rsidDel="00000000" w:rsidR="00000000" w:rsidRPr="00000000">
        <w:rPr>
          <w:rFonts w:ascii="Calibri" w:cs="Calibri" w:eastAsia="Calibri" w:hAnsi="Calibri"/>
          <w:sz w:val="24"/>
          <w:szCs w:val="24"/>
          <w:u w:val="single"/>
          <w:rtl w:val="0"/>
        </w:rPr>
        <w:t xml:space="preserve">and, in Texas, </w:t>
      </w:r>
      <w:hyperlink r:id="rId23">
        <w:r w:rsidDel="00000000" w:rsidR="00000000" w:rsidRPr="00000000">
          <w:rPr>
            <w:rFonts w:ascii="Calibri" w:cs="Calibri" w:eastAsia="Calibri" w:hAnsi="Calibri"/>
            <w:sz w:val="24"/>
            <w:szCs w:val="24"/>
            <w:u w:val="single"/>
            <w:rtl w:val="0"/>
          </w:rPr>
          <w:t xml:space="preserve">river buoys equipped with saw blades</w:t>
        </w:r>
      </w:hyperlink>
      <w:r w:rsidDel="00000000" w:rsidR="00000000" w:rsidRPr="00000000">
        <w:rPr>
          <w:rFonts w:ascii="Calibri" w:cs="Calibri" w:eastAsia="Calibri" w:hAnsi="Calibri"/>
          <w:sz w:val="24"/>
          <w:szCs w:val="24"/>
          <w:u w:val="single"/>
          <w:rtl w:val="0"/>
        </w:rPr>
        <w:t xml:space="preserve"> and other infrastructure. Pushed back to Mexico, criminal groups and corrupt state officials systematically target migrants for kidnapping and violence, while missing person reports are </w:t>
      </w:r>
      <w:hyperlink r:id="rId24">
        <w:r w:rsidDel="00000000" w:rsidR="00000000" w:rsidRPr="00000000">
          <w:rPr>
            <w:rFonts w:ascii="Calibri" w:cs="Calibri" w:eastAsia="Calibri" w:hAnsi="Calibri"/>
            <w:sz w:val="24"/>
            <w:szCs w:val="24"/>
            <w:u w:val="single"/>
            <w:rtl w:val="0"/>
          </w:rPr>
          <w:t xml:space="preserve">rarely resolved</w:t>
        </w:r>
      </w:hyperlink>
      <w:r w:rsidDel="00000000" w:rsidR="00000000" w:rsidRPr="00000000">
        <w:rPr>
          <w:rFonts w:ascii="Calibri" w:cs="Calibri" w:eastAsia="Calibri" w:hAnsi="Calibri"/>
          <w:sz w:val="24"/>
          <w:szCs w:val="24"/>
          <w:u w:val="single"/>
          <w:rtl w:val="0"/>
        </w:rPr>
        <w:t xml:space="preserve"> and the human </w:t>
      </w:r>
      <w:hyperlink r:id="rId25">
        <w:r w:rsidDel="00000000" w:rsidR="00000000" w:rsidRPr="00000000">
          <w:rPr>
            <w:rFonts w:ascii="Calibri" w:cs="Calibri" w:eastAsia="Calibri" w:hAnsi="Calibri"/>
            <w:sz w:val="24"/>
            <w:szCs w:val="24"/>
            <w:u w:val="single"/>
            <w:rtl w:val="0"/>
          </w:rPr>
          <w:t xml:space="preserve">remains of migrants</w:t>
        </w:r>
      </w:hyperlink>
      <w:r w:rsidDel="00000000" w:rsidR="00000000" w:rsidRPr="00000000">
        <w:rPr>
          <w:rFonts w:ascii="Calibri" w:cs="Calibri" w:eastAsia="Calibri" w:hAnsi="Calibri"/>
          <w:sz w:val="24"/>
          <w:szCs w:val="24"/>
          <w:u w:val="single"/>
          <w:rtl w:val="0"/>
        </w:rPr>
        <w:t xml:space="preserve">—in known </w:t>
      </w:r>
      <w:hyperlink r:id="rId26">
        <w:r w:rsidDel="00000000" w:rsidR="00000000" w:rsidRPr="00000000">
          <w:rPr>
            <w:rFonts w:ascii="Calibri" w:cs="Calibri" w:eastAsia="Calibri" w:hAnsi="Calibri"/>
            <w:sz w:val="24"/>
            <w:szCs w:val="24"/>
            <w:u w:val="single"/>
            <w:rtl w:val="0"/>
          </w:rPr>
          <w:t xml:space="preserve">mass graves</w:t>
        </w:r>
      </w:hyperlink>
      <w:r w:rsidDel="00000000" w:rsidR="00000000" w:rsidRPr="00000000">
        <w:rPr>
          <w:rFonts w:ascii="Calibri" w:cs="Calibri" w:eastAsia="Calibri" w:hAnsi="Calibri"/>
          <w:sz w:val="24"/>
          <w:szCs w:val="24"/>
          <w:u w:val="single"/>
          <w:rtl w:val="0"/>
        </w:rPr>
        <w:t xml:space="preserve">—remain unidentified.  </w:t>
      </w:r>
      <w:r w:rsidDel="00000000" w:rsidR="00000000" w:rsidRPr="00000000">
        <w:rPr>
          <w:rFonts w:ascii="Calibri" w:cs="Calibri" w:eastAsia="Calibri" w:hAnsi="Calibri"/>
          <w:sz w:val="16"/>
          <w:szCs w:val="16"/>
          <w:rtl w:val="0"/>
        </w:rPr>
        <w:t xml:space="preserve">Former Border Patrol officials who witnessed the initial rollout of Prevention Through Deterrence told Human Rights Watch that the number of people they found dead immediately spiked when the US government began funneling migrants into more dangerous crossings.</w:t>
      </w:r>
      <w:r w:rsidDel="00000000" w:rsidR="00000000" w:rsidRPr="00000000">
        <w:rPr>
          <w:rFonts w:ascii="Calibri" w:cs="Calibri" w:eastAsia="Calibri" w:hAnsi="Calibri"/>
          <w:sz w:val="24"/>
          <w:szCs w:val="24"/>
          <w:u w:val="single"/>
          <w:rtl w:val="0"/>
        </w:rPr>
        <w:t xml:space="preserve"> Predictably, continued border deterrence has </w:t>
      </w:r>
      <w:hyperlink r:id="rId27">
        <w:r w:rsidDel="00000000" w:rsidR="00000000" w:rsidRPr="00000000">
          <w:rPr>
            <w:rFonts w:ascii="Calibri" w:cs="Calibri" w:eastAsia="Calibri" w:hAnsi="Calibri"/>
            <w:sz w:val="24"/>
            <w:szCs w:val="24"/>
            <w:u w:val="single"/>
            <w:rtl w:val="0"/>
          </w:rPr>
          <w:t xml:space="preserve">driven the death toll</w:t>
        </w:r>
      </w:hyperlink>
      <w:r w:rsidDel="00000000" w:rsidR="00000000" w:rsidRPr="00000000">
        <w:rPr>
          <w:rFonts w:ascii="Calibri" w:cs="Calibri" w:eastAsia="Calibri" w:hAnsi="Calibri"/>
          <w:sz w:val="24"/>
          <w:szCs w:val="24"/>
          <w:u w:val="single"/>
          <w:rtl w:val="0"/>
        </w:rPr>
        <w:t xml:space="preserve"> higher in the US-Mexico borderlands.</w:t>
      </w:r>
      <w:r w:rsidDel="00000000" w:rsidR="00000000" w:rsidRPr="00000000">
        <w:rPr>
          <w:rFonts w:ascii="Calibri" w:cs="Calibri" w:eastAsia="Calibri" w:hAnsi="Calibri"/>
          <w:sz w:val="24"/>
          <w:szCs w:val="24"/>
          <w:highlight w:val="yellow"/>
          <w:u w:val="single"/>
          <w:rtl w:val="0"/>
        </w:rPr>
        <w:t xml:space="preserve"> </w:t>
      </w:r>
      <w:r w:rsidDel="00000000" w:rsidR="00000000" w:rsidRPr="00000000">
        <w:rPr>
          <w:rFonts w:ascii="Calibri" w:cs="Calibri" w:eastAsia="Calibri" w:hAnsi="Calibri"/>
          <w:b w:val="1"/>
          <w:sz w:val="24"/>
          <w:szCs w:val="24"/>
          <w:highlight w:val="yellow"/>
          <w:u w:val="single"/>
          <w:rtl w:val="0"/>
        </w:rPr>
        <w:t xml:space="preserve">Over the past three decades, Prevention Through Deterrence</w:t>
      </w:r>
      <w:r w:rsidDel="00000000" w:rsidR="00000000" w:rsidRPr="00000000">
        <w:rPr>
          <w:rFonts w:ascii="Calibri" w:cs="Calibri" w:eastAsia="Calibri" w:hAnsi="Calibri"/>
          <w:b w:val="1"/>
          <w:sz w:val="24"/>
          <w:szCs w:val="24"/>
          <w:u w:val="single"/>
          <w:rtl w:val="0"/>
        </w:rPr>
        <w:t xml:space="preserve"> and its progeny</w:t>
      </w:r>
      <w:r w:rsidDel="00000000" w:rsidR="00000000" w:rsidRPr="00000000">
        <w:rPr>
          <w:rFonts w:ascii="Calibri" w:cs="Calibri" w:eastAsia="Calibri" w:hAnsi="Calibri"/>
          <w:b w:val="1"/>
          <w:sz w:val="24"/>
          <w:szCs w:val="24"/>
          <w:highlight w:val="yellow"/>
          <w:u w:val="single"/>
          <w:rtl w:val="0"/>
        </w:rPr>
        <w:t xml:space="preserve"> have </w:t>
      </w:r>
      <w:hyperlink r:id="rId28">
        <w:r w:rsidDel="00000000" w:rsidR="00000000" w:rsidRPr="00000000">
          <w:rPr>
            <w:rFonts w:ascii="Calibri" w:cs="Calibri" w:eastAsia="Calibri" w:hAnsi="Calibri"/>
            <w:b w:val="1"/>
            <w:color w:val="1155cc"/>
            <w:sz w:val="24"/>
            <w:szCs w:val="24"/>
            <w:highlight w:val="yellow"/>
            <w:u w:val="single"/>
            <w:rtl w:val="0"/>
          </w:rPr>
          <w:t xml:space="preserve">proven ineffective</w:t>
        </w:r>
      </w:hyperlink>
      <w:r w:rsidDel="00000000" w:rsidR="00000000" w:rsidRPr="00000000">
        <w:rPr>
          <w:rFonts w:ascii="Calibri" w:cs="Calibri" w:eastAsia="Calibri" w:hAnsi="Calibri"/>
          <w:b w:val="1"/>
          <w:sz w:val="24"/>
          <w:szCs w:val="24"/>
          <w:highlight w:val="yellow"/>
          <w:u w:val="single"/>
          <w:rtl w:val="0"/>
        </w:rPr>
        <w:t xml:space="preserve"> at reducing migration</w:t>
      </w:r>
      <w:r w:rsidDel="00000000" w:rsidR="00000000" w:rsidRPr="00000000">
        <w:rPr>
          <w:rFonts w:ascii="Calibri" w:cs="Calibri" w:eastAsia="Calibri" w:hAnsi="Calibri"/>
          <w:sz w:val="24"/>
          <w:szCs w:val="24"/>
          <w:u w:val="single"/>
          <w:rtl w:val="0"/>
        </w:rPr>
        <w:t xml:space="preserve"> and are harmful to both migrants </w:t>
      </w:r>
      <w:r w:rsidDel="00000000" w:rsidR="00000000" w:rsidRPr="00000000">
        <w:rPr>
          <w:rFonts w:ascii="Calibri" w:cs="Calibri" w:eastAsia="Calibri" w:hAnsi="Calibri"/>
          <w:sz w:val="16"/>
          <w:szCs w:val="16"/>
          <w:rtl w:val="0"/>
        </w:rPr>
        <w:t xml:space="preserve">and Border Patrol agents. Agents have said that being required to enforce deterrence policies inconsistent with their values has contributed to the Border Patrol’s </w:t>
      </w:r>
      <w:hyperlink r:id="rId29">
        <w:r w:rsidDel="00000000" w:rsidR="00000000" w:rsidRPr="00000000">
          <w:rPr>
            <w:rFonts w:ascii="Calibri" w:cs="Calibri" w:eastAsia="Calibri" w:hAnsi="Calibri"/>
            <w:sz w:val="16"/>
            <w:szCs w:val="16"/>
            <w:rtl w:val="0"/>
          </w:rPr>
          <w:t xml:space="preserve">record-high rates of suicide</w:t>
        </w:r>
      </w:hyperlink>
      <w:r w:rsidDel="00000000" w:rsidR="00000000" w:rsidRPr="00000000">
        <w:rPr>
          <w:rFonts w:ascii="Calibri" w:cs="Calibri" w:eastAsia="Calibri" w:hAnsi="Calibri"/>
          <w:sz w:val="16"/>
          <w:szCs w:val="16"/>
          <w:rtl w:val="0"/>
        </w:rPr>
        <w:t xml:space="preserve">. Former President Donald Trump and current President Joe Biden have used deterrence to </w:t>
      </w:r>
      <w:hyperlink r:id="rId30">
        <w:r w:rsidDel="00000000" w:rsidR="00000000" w:rsidRPr="00000000">
          <w:rPr>
            <w:rFonts w:ascii="Calibri" w:cs="Calibri" w:eastAsia="Calibri" w:hAnsi="Calibri"/>
            <w:sz w:val="16"/>
            <w:szCs w:val="16"/>
            <w:rtl w:val="0"/>
          </w:rPr>
          <w:t xml:space="preserve">target asylum seekers</w:t>
        </w:r>
      </w:hyperlink>
      <w:r w:rsidDel="00000000" w:rsidR="00000000" w:rsidRPr="00000000">
        <w:rPr>
          <w:rFonts w:ascii="Calibri" w:cs="Calibri" w:eastAsia="Calibri" w:hAnsi="Calibri"/>
          <w:sz w:val="16"/>
          <w:szCs w:val="16"/>
          <w:rtl w:val="0"/>
        </w:rPr>
        <w:t xml:space="preserve">. The Biden administration, </w:t>
      </w:r>
      <w:hyperlink r:id="rId31">
        <w:r w:rsidDel="00000000" w:rsidR="00000000" w:rsidRPr="00000000">
          <w:rPr>
            <w:rFonts w:ascii="Calibri" w:cs="Calibri" w:eastAsia="Calibri" w:hAnsi="Calibri"/>
            <w:sz w:val="16"/>
            <w:szCs w:val="16"/>
            <w:rtl w:val="0"/>
          </w:rPr>
          <w:t xml:space="preserve">in close collaboration</w:t>
        </w:r>
      </w:hyperlink>
      <w:r w:rsidDel="00000000" w:rsidR="00000000" w:rsidRPr="00000000">
        <w:rPr>
          <w:rFonts w:ascii="Calibri" w:cs="Calibri" w:eastAsia="Calibri" w:hAnsi="Calibri"/>
          <w:sz w:val="16"/>
          <w:szCs w:val="16"/>
          <w:rtl w:val="0"/>
        </w:rPr>
        <w:t xml:space="preserve"> with Mexican President Andrés Manuel López Obrador, has blocked asylum at ports of entry and removed many non-Mexican migrants to Mexico. Documented deaths and disappearances have </w:t>
      </w:r>
      <w:hyperlink r:id="rId32">
        <w:r w:rsidDel="00000000" w:rsidR="00000000" w:rsidRPr="00000000">
          <w:rPr>
            <w:rFonts w:ascii="Calibri" w:cs="Calibri" w:eastAsia="Calibri" w:hAnsi="Calibri"/>
            <w:sz w:val="16"/>
            <w:szCs w:val="16"/>
            <w:rtl w:val="0"/>
          </w:rPr>
          <w:t xml:space="preserve">hit record highs</w:t>
        </w:r>
      </w:hyperlink>
      <w:r w:rsidDel="00000000" w:rsidR="00000000" w:rsidRPr="00000000">
        <w:rPr>
          <w:rFonts w:ascii="Calibri" w:cs="Calibri" w:eastAsia="Calibri" w:hAnsi="Calibri"/>
          <w:sz w:val="16"/>
          <w:szCs w:val="16"/>
          <w:rtl w:val="0"/>
        </w:rPr>
        <w:t xml:space="preserve"> during </w:t>
      </w:r>
      <w:hyperlink r:id="rId33">
        <w:r w:rsidDel="00000000" w:rsidR="00000000" w:rsidRPr="00000000">
          <w:rPr>
            <w:rFonts w:ascii="Calibri" w:cs="Calibri" w:eastAsia="Calibri" w:hAnsi="Calibri"/>
            <w:sz w:val="16"/>
            <w:szCs w:val="16"/>
            <w:rtl w:val="0"/>
          </w:rPr>
          <w:t xml:space="preserve">Biden’s term</w:t>
        </w:r>
      </w:hyperlink>
      <w:r w:rsidDel="00000000" w:rsidR="00000000" w:rsidRPr="00000000">
        <w:rPr>
          <w:rFonts w:ascii="Calibri" w:cs="Calibri" w:eastAsia="Calibri" w:hAnsi="Calibri"/>
          <w:sz w:val="16"/>
          <w:szCs w:val="16"/>
          <w:rtl w:val="0"/>
        </w:rPr>
        <w:t xml:space="preserve">.</w:t>
      </w:r>
    </w:p>
    <w:p w:rsidR="00000000" w:rsidDel="00000000" w:rsidP="00000000" w:rsidRDefault="00000000" w:rsidRPr="00000000" w14:paraId="00000053">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4">
      <w:pPr>
        <w:spacing w:line="240" w:lineRule="auto"/>
        <w:rPr>
          <w:rFonts w:ascii="Calibri" w:cs="Calibri" w:eastAsia="Calibri" w:hAnsi="Calibri"/>
          <w:b w:val="1"/>
          <w:sz w:val="26"/>
          <w:szCs w:val="26"/>
        </w:rPr>
      </w:pPr>
      <w:r w:rsidDel="00000000" w:rsidR="00000000" w:rsidRPr="00000000">
        <w:rPr>
          <w:rFonts w:ascii="Calibri" w:cs="Calibri" w:eastAsia="Calibri" w:hAnsi="Calibri"/>
          <w:b w:val="1"/>
          <w:sz w:val="24"/>
          <w:szCs w:val="24"/>
          <w:rtl w:val="0"/>
        </w:rPr>
        <w:t xml:space="preserve">This stems from a misguided security vision. </w:t>
      </w:r>
      <w:r w:rsidDel="00000000" w:rsidR="00000000" w:rsidRPr="00000000">
        <w:rPr>
          <w:rFonts w:ascii="Calibri" w:cs="Calibri" w:eastAsia="Calibri" w:hAnsi="Calibri"/>
          <w:b w:val="1"/>
          <w:sz w:val="26"/>
          <w:szCs w:val="26"/>
          <w:rtl w:val="0"/>
        </w:rPr>
        <w:t xml:space="preserve">Surveillance can NOT reduced migrant flow due to persistent economic factors – instead increase dangerous crossings and use of coyotes</w:t>
      </w:r>
    </w:p>
    <w:p w:rsidR="00000000" w:rsidDel="00000000" w:rsidP="00000000" w:rsidRDefault="00000000" w:rsidRPr="00000000" w14:paraId="00000055">
      <w:pPr>
        <w:widowControl w:val="0"/>
        <w:spacing w:before="17" w:line="281" w:lineRule="auto"/>
        <w:ind w:left="16" w:right="174" w:firstLine="1.0000000000000009"/>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Douglas S. </w:t>
      </w:r>
      <w:r w:rsidDel="00000000" w:rsidR="00000000" w:rsidRPr="00000000">
        <w:rPr>
          <w:rFonts w:ascii="Calibri" w:cs="Calibri" w:eastAsia="Calibri" w:hAnsi="Calibri"/>
          <w:b w:val="1"/>
          <w:sz w:val="26"/>
          <w:szCs w:val="26"/>
          <w:rtl w:val="0"/>
        </w:rPr>
        <w:t xml:space="preserve">Massey</w:t>
      </w:r>
      <w:r w:rsidDel="00000000" w:rsidR="00000000" w:rsidRPr="00000000">
        <w:rPr>
          <w:rFonts w:ascii="Calibri" w:cs="Calibri" w:eastAsia="Calibri" w:hAnsi="Calibri"/>
          <w:sz w:val="24"/>
          <w:szCs w:val="24"/>
          <w:rtl w:val="0"/>
        </w:rPr>
        <w:t xml:space="preserve">, Jorge Durand, and Karen A. Pren, 03-xx-20</w:t>
      </w:r>
      <w:r w:rsidDel="00000000" w:rsidR="00000000" w:rsidRPr="00000000">
        <w:rPr>
          <w:rFonts w:ascii="Calibri" w:cs="Calibri" w:eastAsia="Calibri" w:hAnsi="Calibri"/>
          <w:b w:val="1"/>
          <w:sz w:val="26"/>
          <w:szCs w:val="26"/>
          <w:rtl w:val="0"/>
        </w:rPr>
        <w:t xml:space="preserve">16</w:t>
      </w:r>
      <w:r w:rsidDel="00000000" w:rsidR="00000000" w:rsidRPr="00000000">
        <w:rPr>
          <w:rFonts w:ascii="Calibri" w:cs="Calibri" w:eastAsia="Calibri" w:hAnsi="Calibri"/>
          <w:sz w:val="24"/>
          <w:szCs w:val="24"/>
          <w:rtl w:val="0"/>
        </w:rPr>
        <w:t xml:space="preserve">, Why Border Enforcement Backfired, </w:t>
      </w:r>
      <w:hyperlink r:id="rId34">
        <w:r w:rsidDel="00000000" w:rsidR="00000000" w:rsidRPr="00000000">
          <w:rPr>
            <w:rFonts w:ascii="Calibri" w:cs="Calibri" w:eastAsia="Calibri" w:hAnsi="Calibri"/>
            <w:color w:val="1155cc"/>
            <w:sz w:val="24"/>
            <w:szCs w:val="24"/>
            <w:u w:val="single"/>
            <w:rtl w:val="0"/>
          </w:rPr>
          <w:t xml:space="preserve">https://www.ncbi.nlm.nih.gov/pmc/articles/PMC5049707/</w:t>
        </w:r>
      </w:hyperlink>
      <w:r w:rsidDel="00000000" w:rsidR="00000000" w:rsidRPr="00000000">
        <w:rPr>
          <w:rFonts w:ascii="Calibri" w:cs="Calibri" w:eastAsia="Calibri" w:hAnsi="Calibri"/>
          <w:sz w:val="24"/>
          <w:szCs w:val="24"/>
          <w:rtl w:val="0"/>
        </w:rPr>
        <w:t xml:space="preserve"> , //wenzhuo </w:t>
      </w:r>
    </w:p>
    <w:p w:rsidR="00000000" w:rsidDel="00000000" w:rsidP="00000000" w:rsidRDefault="00000000" w:rsidRPr="00000000" w14:paraId="00000056">
      <w:pPr>
        <w:widowControl w:val="0"/>
        <w:spacing w:before="160" w:line="280" w:lineRule="auto"/>
        <w:ind w:left="3" w:right="33" w:firstLine="11"/>
        <w:rPr>
          <w:rFonts w:ascii="Calibri" w:cs="Calibri" w:eastAsia="Calibri" w:hAnsi="Calibri"/>
          <w:sz w:val="24"/>
          <w:szCs w:val="24"/>
        </w:rPr>
      </w:pPr>
      <w:r w:rsidDel="00000000" w:rsidR="00000000" w:rsidRPr="00000000">
        <w:rPr>
          <w:rFonts w:ascii="Calibri" w:cs="Calibri" w:eastAsia="Calibri" w:hAnsi="Calibri"/>
          <w:b w:val="1"/>
          <w:sz w:val="24"/>
          <w:szCs w:val="24"/>
          <w:highlight w:val="cyan"/>
          <w:u w:val="single"/>
          <w:rtl w:val="0"/>
        </w:rPr>
        <w:t xml:space="preserve">From</w:t>
      </w:r>
      <w:r w:rsidDel="00000000" w:rsidR="00000000" w:rsidRPr="00000000">
        <w:rPr>
          <w:rFonts w:ascii="Calibri" w:cs="Calibri" w:eastAsia="Calibri" w:hAnsi="Calibri"/>
          <w:b w:val="1"/>
          <w:sz w:val="24"/>
          <w:szCs w:val="24"/>
          <w:u w:val="single"/>
          <w:rtl w:val="0"/>
        </w:rPr>
        <w:t xml:space="preserve"> </w:t>
      </w:r>
      <w:r w:rsidDel="00000000" w:rsidR="00000000" w:rsidRPr="00000000">
        <w:rPr>
          <w:rFonts w:ascii="Calibri" w:cs="Calibri" w:eastAsia="Calibri" w:hAnsi="Calibri"/>
          <w:sz w:val="24"/>
          <w:szCs w:val="24"/>
          <w:u w:val="single"/>
          <w:rtl w:val="0"/>
        </w:rPr>
        <w:t xml:space="preserve">1986 to </w:t>
      </w:r>
      <w:r w:rsidDel="00000000" w:rsidR="00000000" w:rsidRPr="00000000">
        <w:rPr>
          <w:rFonts w:ascii="Calibri" w:cs="Calibri" w:eastAsia="Calibri" w:hAnsi="Calibri"/>
          <w:b w:val="1"/>
          <w:sz w:val="24"/>
          <w:szCs w:val="24"/>
          <w:highlight w:val="cyan"/>
          <w:u w:val="single"/>
          <w:rtl w:val="0"/>
        </w:rPr>
        <w:t xml:space="preserve">2008 the undocumented population</w:t>
      </w:r>
      <w:r w:rsidDel="00000000" w:rsidR="00000000" w:rsidRPr="00000000">
        <w:rPr>
          <w:rFonts w:ascii="Calibri" w:cs="Calibri" w:eastAsia="Calibri" w:hAnsi="Calibri"/>
          <w:b w:val="1"/>
          <w:sz w:val="24"/>
          <w:szCs w:val="24"/>
          <w:rtl w:val="0"/>
        </w:rPr>
        <w:t xml:space="preserve"> </w:t>
      </w:r>
      <w:r w:rsidDel="00000000" w:rsidR="00000000" w:rsidRPr="00000000">
        <w:rPr>
          <w:rFonts w:ascii="Calibri" w:cs="Calibri" w:eastAsia="Calibri" w:hAnsi="Calibri"/>
          <w:sz w:val="16"/>
          <w:szCs w:val="16"/>
          <w:rtl w:val="0"/>
        </w:rPr>
        <w:t xml:space="preserve">of the United States </w:t>
      </w:r>
      <w:r w:rsidDel="00000000" w:rsidR="00000000" w:rsidRPr="00000000">
        <w:rPr>
          <w:rFonts w:ascii="Calibri" w:cs="Calibri" w:eastAsia="Calibri" w:hAnsi="Calibri"/>
          <w:b w:val="1"/>
          <w:sz w:val="24"/>
          <w:szCs w:val="24"/>
          <w:highlight w:val="cyan"/>
          <w:u w:val="single"/>
          <w:rtl w:val="0"/>
        </w:rPr>
        <w:t xml:space="preserve">grew from three</w:t>
      </w:r>
      <w:r w:rsidDel="00000000" w:rsidR="00000000" w:rsidRPr="00000000">
        <w:rPr>
          <w:rFonts w:ascii="Calibri" w:cs="Calibri" w:eastAsia="Calibri" w:hAnsi="Calibri"/>
          <w:b w:val="1"/>
          <w:sz w:val="24"/>
          <w:szCs w:val="24"/>
          <w:u w:val="single"/>
          <w:rtl w:val="0"/>
        </w:rPr>
        <w:t xml:space="preserve"> </w:t>
      </w:r>
      <w:r w:rsidDel="00000000" w:rsidR="00000000" w:rsidRPr="00000000">
        <w:rPr>
          <w:rFonts w:ascii="Calibri" w:cs="Calibri" w:eastAsia="Calibri" w:hAnsi="Calibri"/>
          <w:sz w:val="24"/>
          <w:szCs w:val="24"/>
          <w:u w:val="single"/>
          <w:rtl w:val="0"/>
        </w:rPr>
        <w:t xml:space="preserve">million </w:t>
      </w:r>
      <w:r w:rsidDel="00000000" w:rsidR="00000000" w:rsidRPr="00000000">
        <w:rPr>
          <w:rFonts w:ascii="Calibri" w:cs="Calibri" w:eastAsia="Calibri" w:hAnsi="Calibri"/>
          <w:b w:val="1"/>
          <w:sz w:val="24"/>
          <w:szCs w:val="24"/>
          <w:highlight w:val="cyan"/>
          <w:u w:val="single"/>
          <w:rtl w:val="0"/>
        </w:rPr>
        <w:t xml:space="preserve">to 12 million</w:t>
      </w:r>
      <w:r w:rsidDel="00000000" w:rsidR="00000000" w:rsidRPr="00000000">
        <w:rPr>
          <w:rFonts w:ascii="Calibri" w:cs="Calibri" w:eastAsia="Calibri" w:hAnsi="Calibri"/>
          <w:b w:val="1"/>
          <w:sz w:val="24"/>
          <w:szCs w:val="24"/>
          <w:rtl w:val="0"/>
        </w:rPr>
        <w:t xml:space="preserve"> </w:t>
      </w:r>
      <w:r w:rsidDel="00000000" w:rsidR="00000000" w:rsidRPr="00000000">
        <w:rPr>
          <w:rFonts w:ascii="Calibri" w:cs="Calibri" w:eastAsia="Calibri" w:hAnsi="Calibri"/>
          <w:sz w:val="16"/>
          <w:szCs w:val="16"/>
          <w:rtl w:val="0"/>
        </w:rPr>
        <w:t xml:space="preserve">persons, </w:t>
      </w:r>
      <w:r w:rsidDel="00000000" w:rsidR="00000000" w:rsidRPr="00000000">
        <w:rPr>
          <w:rFonts w:ascii="Calibri" w:cs="Calibri" w:eastAsia="Calibri" w:hAnsi="Calibri"/>
          <w:b w:val="1"/>
          <w:sz w:val="24"/>
          <w:szCs w:val="24"/>
          <w:highlight w:val="cyan"/>
          <w:u w:val="single"/>
          <w:rtl w:val="0"/>
        </w:rPr>
        <w:t xml:space="preserve">despite a five-fold increase in Border Patrol officers</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sz w:val="24"/>
          <w:szCs w:val="24"/>
          <w:u w:val="single"/>
          <w:rtl w:val="0"/>
        </w:rPr>
        <w:t xml:space="preserve">a four-fold increase in hours spent patrolling</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4"/>
          <w:szCs w:val="24"/>
          <w:u w:val="single"/>
          <w:rtl w:val="0"/>
        </w:rPr>
        <w:t xml:space="preserve">the border, </w:t>
      </w:r>
      <w:r w:rsidDel="00000000" w:rsidR="00000000" w:rsidRPr="00000000">
        <w:rPr>
          <w:rFonts w:ascii="Calibri" w:cs="Calibri" w:eastAsia="Calibri" w:hAnsi="Calibri"/>
          <w:b w:val="1"/>
          <w:sz w:val="24"/>
          <w:szCs w:val="24"/>
          <w:highlight w:val="cyan"/>
          <w:u w:val="single"/>
          <w:rtl w:val="0"/>
        </w:rPr>
        <w:t xml:space="preserve">and</w:t>
      </w:r>
      <w:r w:rsidDel="00000000" w:rsidR="00000000" w:rsidRPr="00000000">
        <w:rPr>
          <w:rFonts w:ascii="Calibri" w:cs="Calibri" w:eastAsia="Calibri" w:hAnsi="Calibri"/>
          <w:b w:val="1"/>
          <w:sz w:val="24"/>
          <w:szCs w:val="24"/>
          <w:u w:val="single"/>
          <w:rtl w:val="0"/>
        </w:rPr>
        <w:t xml:space="preserve"> </w:t>
      </w:r>
      <w:r w:rsidDel="00000000" w:rsidR="00000000" w:rsidRPr="00000000">
        <w:rPr>
          <w:rFonts w:ascii="Calibri" w:cs="Calibri" w:eastAsia="Calibri" w:hAnsi="Calibri"/>
          <w:sz w:val="24"/>
          <w:szCs w:val="24"/>
          <w:u w:val="single"/>
          <w:rtl w:val="0"/>
        </w:rPr>
        <w:t xml:space="preserve">a </w:t>
      </w:r>
      <w:r w:rsidDel="00000000" w:rsidR="00000000" w:rsidRPr="00000000">
        <w:rPr>
          <w:rFonts w:ascii="Calibri" w:cs="Calibri" w:eastAsia="Calibri" w:hAnsi="Calibri"/>
          <w:b w:val="1"/>
          <w:sz w:val="24"/>
          <w:szCs w:val="24"/>
          <w:highlight w:val="cyan"/>
          <w:u w:val="single"/>
          <w:rtl w:val="0"/>
        </w:rPr>
        <w:t xml:space="preserve">20-fold increase in</w:t>
      </w:r>
      <w:r w:rsidDel="00000000" w:rsidR="00000000" w:rsidRPr="00000000">
        <w:rPr>
          <w:rFonts w:ascii="Calibri" w:cs="Calibri" w:eastAsia="Calibri" w:hAnsi="Calibri"/>
          <w:b w:val="1"/>
          <w:sz w:val="24"/>
          <w:szCs w:val="24"/>
          <w:u w:val="single"/>
          <w:rtl w:val="0"/>
        </w:rPr>
        <w:t xml:space="preserve"> </w:t>
      </w:r>
      <w:r w:rsidDel="00000000" w:rsidR="00000000" w:rsidRPr="00000000">
        <w:rPr>
          <w:rFonts w:ascii="Calibri" w:cs="Calibri" w:eastAsia="Calibri" w:hAnsi="Calibri"/>
          <w:sz w:val="24"/>
          <w:szCs w:val="24"/>
          <w:u w:val="single"/>
          <w:rtl w:val="0"/>
        </w:rPr>
        <w:t xml:space="preserve">nominal </w:t>
      </w:r>
      <w:r w:rsidDel="00000000" w:rsidR="00000000" w:rsidRPr="00000000">
        <w:rPr>
          <w:rFonts w:ascii="Calibri" w:cs="Calibri" w:eastAsia="Calibri" w:hAnsi="Calibri"/>
          <w:b w:val="1"/>
          <w:sz w:val="24"/>
          <w:szCs w:val="24"/>
          <w:highlight w:val="cyan"/>
          <w:u w:val="single"/>
          <w:rtl w:val="0"/>
        </w:rPr>
        <w:t xml:space="preserve">funding</w:t>
      </w:r>
      <w:r w:rsidDel="00000000" w:rsidR="00000000" w:rsidRPr="00000000">
        <w:rPr>
          <w:rFonts w:ascii="Calibri" w:cs="Calibri" w:eastAsia="Calibri" w:hAnsi="Calibri"/>
          <w:sz w:val="16"/>
          <w:szCs w:val="16"/>
          <w:rtl w:val="0"/>
        </w:rPr>
        <w:t xml:space="preserve">. Whether measured in terms personnel, patrol hours, or budget, studies indicate that the </w:t>
      </w:r>
      <w:r w:rsidDel="00000000" w:rsidR="00000000" w:rsidRPr="00000000">
        <w:rPr>
          <w:rFonts w:ascii="Calibri" w:cs="Calibri" w:eastAsia="Calibri" w:hAnsi="Calibri"/>
          <w:b w:val="1"/>
          <w:sz w:val="24"/>
          <w:szCs w:val="24"/>
          <w:highlight w:val="cyan"/>
          <w:u w:val="single"/>
          <w:rtl w:val="0"/>
        </w:rPr>
        <w:t xml:space="preserve">surge in</w:t>
      </w:r>
      <w:r w:rsidDel="00000000" w:rsidR="00000000" w:rsidRPr="00000000">
        <w:rPr>
          <w:rFonts w:ascii="Calibri" w:cs="Calibri" w:eastAsia="Calibri" w:hAnsi="Calibri"/>
          <w:b w:val="1"/>
          <w:sz w:val="24"/>
          <w:szCs w:val="24"/>
          <w:u w:val="single"/>
          <w:rtl w:val="0"/>
        </w:rPr>
        <w:t xml:space="preserve"> </w:t>
      </w:r>
      <w:r w:rsidDel="00000000" w:rsidR="00000000" w:rsidRPr="00000000">
        <w:rPr>
          <w:rFonts w:ascii="Calibri" w:cs="Calibri" w:eastAsia="Calibri" w:hAnsi="Calibri"/>
          <w:sz w:val="24"/>
          <w:szCs w:val="24"/>
          <w:u w:val="single"/>
          <w:rtl w:val="0"/>
        </w:rPr>
        <w:t xml:space="preserve">border </w:t>
      </w:r>
      <w:r w:rsidDel="00000000" w:rsidR="00000000" w:rsidRPr="00000000">
        <w:rPr>
          <w:rFonts w:ascii="Calibri" w:cs="Calibri" w:eastAsia="Calibri" w:hAnsi="Calibri"/>
          <w:b w:val="1"/>
          <w:sz w:val="24"/>
          <w:szCs w:val="24"/>
          <w:highlight w:val="cyan"/>
          <w:u w:val="single"/>
          <w:rtl w:val="0"/>
        </w:rPr>
        <w:t xml:space="preserve">enforcement had little effect in reducing unauthorized migration</w:t>
      </w:r>
      <w:r w:rsidDel="00000000" w:rsidR="00000000" w:rsidRPr="00000000">
        <w:rPr>
          <w:rFonts w:ascii="Calibri" w:cs="Calibri" w:eastAsia="Calibri" w:hAnsi="Calibri"/>
          <w:b w:val="1"/>
          <w:sz w:val="24"/>
          <w:szCs w:val="24"/>
          <w:u w:val="single"/>
          <w:rtl w:val="0"/>
        </w:rPr>
        <w:t xml:space="preserve"> </w:t>
      </w:r>
      <w:r w:rsidDel="00000000" w:rsidR="00000000" w:rsidRPr="00000000">
        <w:rPr>
          <w:rFonts w:ascii="Calibri" w:cs="Calibri" w:eastAsia="Calibri" w:hAnsi="Calibri"/>
          <w:sz w:val="24"/>
          <w:szCs w:val="24"/>
          <w:u w:val="single"/>
          <w:rtl w:val="0"/>
        </w:rPr>
        <w:t xml:space="preserve">to</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4"/>
          <w:szCs w:val="24"/>
          <w:u w:val="single"/>
          <w:rtl w:val="0"/>
        </w:rPr>
        <w:t xml:space="preserve">the U</w:t>
      </w:r>
      <w:r w:rsidDel="00000000" w:rsidR="00000000" w:rsidRPr="00000000">
        <w:rPr>
          <w:rFonts w:ascii="Calibri" w:cs="Calibri" w:eastAsia="Calibri" w:hAnsi="Calibri"/>
          <w:sz w:val="16"/>
          <w:szCs w:val="16"/>
          <w:rtl w:val="0"/>
        </w:rPr>
        <w:t xml:space="preserve">nited </w:t>
      </w:r>
      <w:r w:rsidDel="00000000" w:rsidR="00000000" w:rsidRPr="00000000">
        <w:rPr>
          <w:rFonts w:ascii="Calibri" w:cs="Calibri" w:eastAsia="Calibri" w:hAnsi="Calibri"/>
          <w:sz w:val="24"/>
          <w:szCs w:val="24"/>
          <w:u w:val="single"/>
          <w:rtl w:val="0"/>
        </w:rPr>
        <w:t xml:space="preserve">S</w:t>
      </w:r>
      <w:r w:rsidDel="00000000" w:rsidR="00000000" w:rsidRPr="00000000">
        <w:rPr>
          <w:rFonts w:ascii="Calibri" w:cs="Calibri" w:eastAsia="Calibri" w:hAnsi="Calibri"/>
          <w:sz w:val="16"/>
          <w:szCs w:val="16"/>
          <w:rtl w:val="0"/>
        </w:rPr>
        <w:t xml:space="preserve">tates (Hanson and Spilimbergo 1999; Hanson, Robertson, and Spilmbergo 2002; Davila, Pagan, and Soydemir 2002; Hanson and McIntosh 2009, 2010; Massey and Riosmena 2010; Angelucci 2012; Massey, Durand, and Pren 2014). The strategy of enhanced border enforcement was not without consequences, however, for research also suggests that it reduced the rate of return migration and redirected migrant flows to new sectors along the border with Arizona and then toward new destinations throughout the United States (Massey, Durand, and Malone 2002; Massey and Capoferro 2004; Carrión-Flores and Sorensen 2006; Gathmann 2008; Kaufman 2008; Bohn and Pubatch 2013; Rocha et al. 2014; Massey, Durand, and Pren 2014). </w:t>
      </w:r>
      <w:r w:rsidDel="00000000" w:rsidR="00000000" w:rsidRPr="00000000">
        <w:rPr>
          <w:rFonts w:ascii="Calibri" w:cs="Calibri" w:eastAsia="Calibri" w:hAnsi="Calibri"/>
          <w:sz w:val="24"/>
          <w:szCs w:val="24"/>
          <w:u w:val="single"/>
          <w:rtl w:val="0"/>
        </w:rPr>
        <w:t xml:space="preserve">Border </w:t>
      </w:r>
      <w:r w:rsidDel="00000000" w:rsidR="00000000" w:rsidRPr="00000000">
        <w:rPr>
          <w:rFonts w:ascii="Calibri" w:cs="Calibri" w:eastAsia="Calibri" w:hAnsi="Calibri"/>
          <w:b w:val="1"/>
          <w:sz w:val="24"/>
          <w:szCs w:val="24"/>
          <w:highlight w:val="cyan"/>
          <w:u w:val="single"/>
          <w:rtl w:val="0"/>
        </w:rPr>
        <w:t xml:space="preserve">enforcement</w:t>
      </w:r>
      <w:r w:rsidDel="00000000" w:rsidR="00000000" w:rsidRPr="00000000">
        <w:rPr>
          <w:rFonts w:ascii="Calibri" w:cs="Calibri" w:eastAsia="Calibri" w:hAnsi="Calibri"/>
          <w:sz w:val="16"/>
          <w:szCs w:val="16"/>
          <w:rtl w:val="0"/>
        </w:rPr>
        <w:t xml:space="preserve">, of course, </w:t>
      </w:r>
      <w:r w:rsidDel="00000000" w:rsidR="00000000" w:rsidRPr="00000000">
        <w:rPr>
          <w:rFonts w:ascii="Calibri" w:cs="Calibri" w:eastAsia="Calibri" w:hAnsi="Calibri"/>
          <w:b w:val="1"/>
          <w:sz w:val="24"/>
          <w:szCs w:val="24"/>
          <w:highlight w:val="cyan"/>
          <w:u w:val="single"/>
          <w:rtl w:val="0"/>
        </w:rPr>
        <w:t xml:space="preserve">does nothing to address</w:t>
      </w:r>
      <w:r w:rsidDel="00000000" w:rsidR="00000000" w:rsidRPr="00000000">
        <w:rPr>
          <w:rFonts w:ascii="Calibri" w:cs="Calibri" w:eastAsia="Calibri" w:hAnsi="Calibri"/>
          <w:b w:val="1"/>
          <w:sz w:val="24"/>
          <w:szCs w:val="24"/>
          <w:u w:val="single"/>
          <w:rtl w:val="0"/>
        </w:rPr>
        <w:t xml:space="preserve"> </w:t>
      </w:r>
      <w:r w:rsidDel="00000000" w:rsidR="00000000" w:rsidRPr="00000000">
        <w:rPr>
          <w:rFonts w:ascii="Calibri" w:cs="Calibri" w:eastAsia="Calibri" w:hAnsi="Calibri"/>
          <w:sz w:val="24"/>
          <w:szCs w:val="24"/>
          <w:u w:val="single"/>
          <w:rtl w:val="0"/>
        </w:rPr>
        <w:t xml:space="preserve">the</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b w:val="1"/>
          <w:sz w:val="24"/>
          <w:szCs w:val="24"/>
          <w:highlight w:val="cyan"/>
          <w:u w:val="single"/>
          <w:rtl w:val="0"/>
        </w:rPr>
        <w:t xml:space="preserve">economic drivers</w:t>
      </w:r>
      <w:r w:rsidDel="00000000" w:rsidR="00000000" w:rsidRPr="00000000">
        <w:rPr>
          <w:rFonts w:ascii="Calibri" w:cs="Calibri" w:eastAsia="Calibri" w:hAnsi="Calibri"/>
          <w:b w:val="1"/>
          <w:sz w:val="24"/>
          <w:szCs w:val="24"/>
          <w:u w:val="single"/>
          <w:rtl w:val="0"/>
        </w:rPr>
        <w:t xml:space="preserve"> </w:t>
      </w:r>
      <w:r w:rsidDel="00000000" w:rsidR="00000000" w:rsidRPr="00000000">
        <w:rPr>
          <w:rFonts w:ascii="Calibri" w:cs="Calibri" w:eastAsia="Calibri" w:hAnsi="Calibri"/>
          <w:sz w:val="24"/>
          <w:szCs w:val="24"/>
          <w:u w:val="single"/>
          <w:rtl w:val="0"/>
        </w:rPr>
        <w:t xml:space="preserve">of migration—</w:t>
      </w:r>
      <w:r w:rsidDel="00000000" w:rsidR="00000000" w:rsidRPr="00000000">
        <w:rPr>
          <w:rFonts w:ascii="Calibri" w:cs="Calibri" w:eastAsia="Calibri" w:hAnsi="Calibri"/>
          <w:b w:val="1"/>
          <w:sz w:val="24"/>
          <w:szCs w:val="24"/>
          <w:highlight w:val="cyan"/>
          <w:u w:val="single"/>
          <w:rtl w:val="0"/>
        </w:rPr>
        <w:t xml:space="preserve">persistent labor demand and high wages</w:t>
      </w:r>
      <w:r w:rsidDel="00000000" w:rsidR="00000000" w:rsidRPr="00000000">
        <w:rPr>
          <w:rFonts w:ascii="Calibri" w:cs="Calibri" w:eastAsia="Calibri" w:hAnsi="Calibri"/>
          <w:b w:val="1"/>
          <w:sz w:val="24"/>
          <w:szCs w:val="24"/>
          <w:u w:val="single"/>
          <w:rtl w:val="0"/>
        </w:rPr>
        <w:t xml:space="preserve"> </w:t>
      </w:r>
      <w:r w:rsidDel="00000000" w:rsidR="00000000" w:rsidRPr="00000000">
        <w:rPr>
          <w:rFonts w:ascii="Calibri" w:cs="Calibri" w:eastAsia="Calibri" w:hAnsi="Calibri"/>
          <w:sz w:val="24"/>
          <w:szCs w:val="24"/>
          <w:u w:val="single"/>
          <w:rtl w:val="0"/>
        </w:rPr>
        <w:t xml:space="preserve">in the United States and an</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4"/>
          <w:szCs w:val="24"/>
          <w:u w:val="single"/>
          <w:rtl w:val="0"/>
        </w:rPr>
        <w:t xml:space="preserve">abundant labor supply and low wages in Mexico</w:t>
      </w:r>
      <w:r w:rsidDel="00000000" w:rsidR="00000000" w:rsidRPr="00000000">
        <w:rPr>
          <w:rFonts w:ascii="Calibri" w:cs="Calibri" w:eastAsia="Calibri" w:hAnsi="Calibri"/>
          <w:sz w:val="16"/>
          <w:szCs w:val="16"/>
          <w:rtl w:val="0"/>
        </w:rPr>
        <w:t xml:space="preserve">—</w:t>
      </w:r>
      <w:r w:rsidDel="00000000" w:rsidR="00000000" w:rsidRPr="00000000">
        <w:rPr>
          <w:rFonts w:ascii="Calibri" w:cs="Calibri" w:eastAsia="Calibri" w:hAnsi="Calibri"/>
          <w:b w:val="1"/>
          <w:sz w:val="24"/>
          <w:szCs w:val="24"/>
          <w:highlight w:val="cyan"/>
          <w:u w:val="single"/>
          <w:rtl w:val="0"/>
        </w:rPr>
        <w:t xml:space="preserve">nor does it take into account</w:t>
      </w:r>
      <w:r w:rsidDel="00000000" w:rsidR="00000000" w:rsidRPr="00000000">
        <w:rPr>
          <w:rFonts w:ascii="Calibri" w:cs="Calibri" w:eastAsia="Calibri" w:hAnsi="Calibri"/>
          <w:b w:val="1"/>
          <w:sz w:val="24"/>
          <w:szCs w:val="24"/>
          <w:u w:val="single"/>
          <w:rtl w:val="0"/>
        </w:rPr>
        <w:t xml:space="preserve"> </w:t>
      </w:r>
      <w:r w:rsidDel="00000000" w:rsidR="00000000" w:rsidRPr="00000000">
        <w:rPr>
          <w:rFonts w:ascii="Calibri" w:cs="Calibri" w:eastAsia="Calibri" w:hAnsi="Calibri"/>
          <w:sz w:val="24"/>
          <w:szCs w:val="24"/>
          <w:u w:val="single"/>
          <w:rtl w:val="0"/>
        </w:rPr>
        <w:t xml:space="preserve">the existence of</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b w:val="1"/>
          <w:sz w:val="24"/>
          <w:szCs w:val="24"/>
          <w:highlight w:val="cyan"/>
          <w:u w:val="single"/>
          <w:rtl w:val="0"/>
        </w:rPr>
        <w:t xml:space="preserve">well-developed networks</w:t>
      </w:r>
      <w:r w:rsidDel="00000000" w:rsidR="00000000" w:rsidRPr="00000000">
        <w:rPr>
          <w:rFonts w:ascii="Calibri" w:cs="Calibri" w:eastAsia="Calibri" w:hAnsi="Calibri"/>
          <w:b w:val="1"/>
          <w:sz w:val="24"/>
          <w:szCs w:val="24"/>
          <w:rtl w:val="0"/>
        </w:rPr>
        <w:t xml:space="preserve"> </w:t>
      </w:r>
      <w:r w:rsidDel="00000000" w:rsidR="00000000" w:rsidRPr="00000000">
        <w:rPr>
          <w:rFonts w:ascii="Calibri" w:cs="Calibri" w:eastAsia="Calibri" w:hAnsi="Calibri"/>
          <w:sz w:val="16"/>
          <w:szCs w:val="16"/>
          <w:rtl w:val="0"/>
        </w:rPr>
        <w:t xml:space="preserve">able </w:t>
      </w:r>
      <w:r w:rsidDel="00000000" w:rsidR="00000000" w:rsidRPr="00000000">
        <w:rPr>
          <w:rFonts w:ascii="Calibri" w:cs="Calibri" w:eastAsia="Calibri" w:hAnsi="Calibri"/>
          <w:b w:val="1"/>
          <w:sz w:val="24"/>
          <w:szCs w:val="24"/>
          <w:highlight w:val="cyan"/>
          <w:u w:val="single"/>
          <w:rtl w:val="0"/>
        </w:rPr>
        <w:t xml:space="preserve">to support</w:t>
      </w:r>
      <w:r w:rsidDel="00000000" w:rsidR="00000000" w:rsidRPr="00000000">
        <w:rPr>
          <w:rFonts w:ascii="Calibri" w:cs="Calibri" w:eastAsia="Calibri" w:hAnsi="Calibri"/>
          <w:b w:val="1"/>
          <w:sz w:val="24"/>
          <w:szCs w:val="24"/>
          <w:u w:val="single"/>
          <w:rtl w:val="0"/>
        </w:rPr>
        <w:t xml:space="preserve"> </w:t>
      </w:r>
      <w:r w:rsidDel="00000000" w:rsidR="00000000" w:rsidRPr="00000000">
        <w:rPr>
          <w:rFonts w:ascii="Calibri" w:cs="Calibri" w:eastAsia="Calibri" w:hAnsi="Calibri"/>
          <w:sz w:val="24"/>
          <w:szCs w:val="24"/>
          <w:u w:val="single"/>
          <w:rtl w:val="0"/>
        </w:rPr>
        <w:t xml:space="preserve">and sustain </w:t>
      </w:r>
      <w:r w:rsidDel="00000000" w:rsidR="00000000" w:rsidRPr="00000000">
        <w:rPr>
          <w:rFonts w:ascii="Calibri" w:cs="Calibri" w:eastAsia="Calibri" w:hAnsi="Calibri"/>
          <w:b w:val="1"/>
          <w:sz w:val="24"/>
          <w:szCs w:val="24"/>
          <w:highlight w:val="cyan"/>
          <w:u w:val="single"/>
          <w:rtl w:val="0"/>
        </w:rPr>
        <w:t xml:space="preserve">undocumented</w:t>
      </w:r>
      <w:r w:rsidDel="00000000" w:rsidR="00000000" w:rsidRPr="00000000">
        <w:rPr>
          <w:rFonts w:ascii="Calibri" w:cs="Calibri" w:eastAsia="Calibri" w:hAnsi="Calibri"/>
          <w:b w:val="1"/>
          <w:sz w:val="24"/>
          <w:szCs w:val="24"/>
          <w:u w:val="single"/>
          <w:rtl w:val="0"/>
        </w:rPr>
        <w:t xml:space="preserve"> </w:t>
      </w:r>
      <w:r w:rsidDel="00000000" w:rsidR="00000000" w:rsidRPr="00000000">
        <w:rPr>
          <w:rFonts w:ascii="Calibri" w:cs="Calibri" w:eastAsia="Calibri" w:hAnsi="Calibri"/>
          <w:sz w:val="24"/>
          <w:szCs w:val="24"/>
          <w:u w:val="single"/>
          <w:rtl w:val="0"/>
        </w:rPr>
        <w:t xml:space="preserve">border </w:t>
      </w:r>
      <w:r w:rsidDel="00000000" w:rsidR="00000000" w:rsidRPr="00000000">
        <w:rPr>
          <w:rFonts w:ascii="Calibri" w:cs="Calibri" w:eastAsia="Calibri" w:hAnsi="Calibri"/>
          <w:b w:val="1"/>
          <w:sz w:val="24"/>
          <w:szCs w:val="24"/>
          <w:highlight w:val="cyan"/>
          <w:u w:val="single"/>
          <w:rtl w:val="0"/>
        </w:rPr>
        <w:t xml:space="preserve">crossing</w:t>
      </w:r>
      <w:r w:rsidDel="00000000" w:rsidR="00000000" w:rsidRPr="00000000">
        <w:rPr>
          <w:rFonts w:ascii="Calibri" w:cs="Calibri" w:eastAsia="Calibri" w:hAnsi="Calibri"/>
          <w:b w:val="1"/>
          <w:sz w:val="24"/>
          <w:szCs w:val="24"/>
          <w:rtl w:val="0"/>
        </w:rPr>
        <w:t xml:space="preserve"> </w:t>
      </w:r>
      <w:r w:rsidDel="00000000" w:rsidR="00000000" w:rsidRPr="00000000">
        <w:rPr>
          <w:rFonts w:ascii="Calibri" w:cs="Calibri" w:eastAsia="Calibri" w:hAnsi="Calibri"/>
          <w:sz w:val="16"/>
          <w:szCs w:val="16"/>
          <w:rtl w:val="0"/>
        </w:rPr>
        <w:t xml:space="preserve">and thus circumvent enforcement effots. Under these circumstances, we argue that the </w:t>
      </w:r>
      <w:r w:rsidDel="00000000" w:rsidR="00000000" w:rsidRPr="00000000">
        <w:rPr>
          <w:rFonts w:ascii="Calibri" w:cs="Calibri" w:eastAsia="Calibri" w:hAnsi="Calibri"/>
          <w:b w:val="1"/>
          <w:sz w:val="24"/>
          <w:szCs w:val="24"/>
          <w:highlight w:val="cyan"/>
          <w:u w:val="single"/>
          <w:rtl w:val="0"/>
        </w:rPr>
        <w:t xml:space="preserve">militarization of the border</w:t>
      </w:r>
      <w:r w:rsidDel="00000000" w:rsidR="00000000" w:rsidRPr="00000000">
        <w:rPr>
          <w:rFonts w:ascii="Calibri" w:cs="Calibri" w:eastAsia="Calibri" w:hAnsi="Calibri"/>
          <w:b w:val="1"/>
          <w:sz w:val="24"/>
          <w:szCs w:val="24"/>
          <w:u w:val="single"/>
          <w:rtl w:val="0"/>
        </w:rPr>
        <w:t xml:space="preserve"> </w:t>
      </w:r>
      <w:r w:rsidDel="00000000" w:rsidR="00000000" w:rsidRPr="00000000">
        <w:rPr>
          <w:rFonts w:ascii="Calibri" w:cs="Calibri" w:eastAsia="Calibri" w:hAnsi="Calibri"/>
          <w:sz w:val="24"/>
          <w:szCs w:val="24"/>
          <w:u w:val="single"/>
          <w:rtl w:val="0"/>
        </w:rPr>
        <w:t xml:space="preserve">cannot be expected to</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4"/>
          <w:szCs w:val="24"/>
          <w:u w:val="single"/>
          <w:rtl w:val="0"/>
        </w:rPr>
        <w:t xml:space="preserve">deter undocumented migrants</w:t>
      </w:r>
      <w:r w:rsidDel="00000000" w:rsidR="00000000" w:rsidRPr="00000000">
        <w:rPr>
          <w:rFonts w:ascii="Calibri" w:cs="Calibri" w:eastAsia="Calibri" w:hAnsi="Calibri"/>
          <w:sz w:val="16"/>
          <w:szCs w:val="16"/>
          <w:rtl w:val="0"/>
        </w:rPr>
        <w:t xml:space="preserve">from coming, </w:t>
      </w:r>
      <w:r w:rsidDel="00000000" w:rsidR="00000000" w:rsidRPr="00000000">
        <w:rPr>
          <w:rFonts w:ascii="Calibri" w:cs="Calibri" w:eastAsia="Calibri" w:hAnsi="Calibri"/>
          <w:sz w:val="24"/>
          <w:szCs w:val="24"/>
          <w:u w:val="single"/>
          <w:rtl w:val="0"/>
        </w:rPr>
        <w:t xml:space="preserve">but will </w:t>
      </w:r>
      <w:r w:rsidDel="00000000" w:rsidR="00000000" w:rsidRPr="00000000">
        <w:rPr>
          <w:rFonts w:ascii="Calibri" w:cs="Calibri" w:eastAsia="Calibri" w:hAnsi="Calibri"/>
          <w:b w:val="1"/>
          <w:sz w:val="24"/>
          <w:szCs w:val="24"/>
          <w:highlight w:val="cyan"/>
          <w:u w:val="single"/>
          <w:rtl w:val="0"/>
        </w:rPr>
        <w:t xml:space="preserve">simply induce</w:t>
      </w:r>
      <w:r w:rsidDel="00000000" w:rsidR="00000000" w:rsidRPr="00000000">
        <w:rPr>
          <w:rFonts w:ascii="Calibri" w:cs="Calibri" w:eastAsia="Calibri" w:hAnsi="Calibri"/>
          <w:b w:val="1"/>
          <w:sz w:val="24"/>
          <w:szCs w:val="24"/>
          <w:u w:val="single"/>
          <w:rtl w:val="0"/>
        </w:rPr>
        <w:t xml:space="preserve"> </w:t>
      </w:r>
      <w:r w:rsidDel="00000000" w:rsidR="00000000" w:rsidRPr="00000000">
        <w:rPr>
          <w:rFonts w:ascii="Calibri" w:cs="Calibri" w:eastAsia="Calibri" w:hAnsi="Calibri"/>
          <w:sz w:val="24"/>
          <w:szCs w:val="24"/>
          <w:u w:val="single"/>
          <w:rtl w:val="0"/>
        </w:rPr>
        <w:t xml:space="preserve">them to adjust their border-crossing</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4"/>
          <w:szCs w:val="24"/>
          <w:u w:val="single"/>
          <w:rtl w:val="0"/>
        </w:rPr>
        <w:t xml:space="preserve">strategies </w:t>
      </w:r>
      <w:r w:rsidDel="00000000" w:rsidR="00000000" w:rsidRPr="00000000">
        <w:rPr>
          <w:rFonts w:ascii="Calibri" w:cs="Calibri" w:eastAsia="Calibri" w:hAnsi="Calibri"/>
          <w:sz w:val="16"/>
          <w:szCs w:val="16"/>
          <w:rtl w:val="0"/>
        </w:rPr>
        <w:t xml:space="preserve">while continuing to migrate to readily available jobs in the United States. An important constraint from the U.S. side is that the border is long and enforcement resources necessarily must be targeted to specific sectors. As a result,</w:t>
      </w:r>
      <w:r w:rsidDel="00000000" w:rsidR="00000000" w:rsidRPr="00000000">
        <w:rPr>
          <w:rFonts w:ascii="Calibri" w:cs="Calibri" w:eastAsia="Calibri" w:hAnsi="Calibri"/>
          <w:sz w:val="24"/>
          <w:szCs w:val="24"/>
          <w:u w:val="single"/>
          <w:rtl w:val="0"/>
        </w:rPr>
        <w:t xml:space="preserve">the hardening of the border at</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4"/>
          <w:szCs w:val="24"/>
          <w:u w:val="single"/>
          <w:rtl w:val="0"/>
        </w:rPr>
        <w:t xml:space="preserve">one location will lead migrants to </w:t>
      </w:r>
      <w:r w:rsidDel="00000000" w:rsidR="00000000" w:rsidRPr="00000000">
        <w:rPr>
          <w:rFonts w:ascii="Calibri" w:cs="Calibri" w:eastAsia="Calibri" w:hAnsi="Calibri"/>
          <w:b w:val="1"/>
          <w:sz w:val="24"/>
          <w:szCs w:val="24"/>
          <w:highlight w:val="cyan"/>
          <w:u w:val="single"/>
          <w:rtl w:val="0"/>
        </w:rPr>
        <w:t xml:space="preserve">shift to</w:t>
      </w:r>
      <w:r w:rsidDel="00000000" w:rsidR="00000000" w:rsidRPr="00000000">
        <w:rPr>
          <w:rFonts w:ascii="Calibri" w:cs="Calibri" w:eastAsia="Calibri" w:hAnsi="Calibri"/>
          <w:b w:val="1"/>
          <w:sz w:val="24"/>
          <w:szCs w:val="24"/>
          <w:u w:val="single"/>
          <w:rtl w:val="0"/>
        </w:rPr>
        <w:t xml:space="preserve"> </w:t>
      </w:r>
      <w:r w:rsidDel="00000000" w:rsidR="00000000" w:rsidRPr="00000000">
        <w:rPr>
          <w:rFonts w:ascii="Calibri" w:cs="Calibri" w:eastAsia="Calibri" w:hAnsi="Calibri"/>
          <w:sz w:val="24"/>
          <w:szCs w:val="24"/>
          <w:u w:val="single"/>
          <w:rtl w:val="0"/>
        </w:rPr>
        <w:t xml:space="preserve">new, less patrolled, likely </w:t>
      </w:r>
      <w:r w:rsidDel="00000000" w:rsidR="00000000" w:rsidRPr="00000000">
        <w:rPr>
          <w:rFonts w:ascii="Calibri" w:cs="Calibri" w:eastAsia="Calibri" w:hAnsi="Calibri"/>
          <w:b w:val="1"/>
          <w:sz w:val="24"/>
          <w:szCs w:val="24"/>
          <w:highlight w:val="cyan"/>
          <w:u w:val="single"/>
          <w:rtl w:val="0"/>
        </w:rPr>
        <w:t xml:space="preserve">more remote and riskier crossing</w:t>
      </w:r>
      <w:r w:rsidDel="00000000" w:rsidR="00000000" w:rsidRPr="00000000">
        <w:rPr>
          <w:rFonts w:ascii="Calibri" w:cs="Calibri" w:eastAsia="Calibri" w:hAnsi="Calibri"/>
          <w:b w:val="1"/>
          <w:sz w:val="24"/>
          <w:szCs w:val="24"/>
          <w:rtl w:val="0"/>
        </w:rPr>
        <w:t xml:space="preserve"> </w:t>
      </w:r>
      <w:r w:rsidDel="00000000" w:rsidR="00000000" w:rsidRPr="00000000">
        <w:rPr>
          <w:rFonts w:ascii="Calibri" w:cs="Calibri" w:eastAsia="Calibri" w:hAnsi="Calibri"/>
          <w:sz w:val="24"/>
          <w:szCs w:val="24"/>
          <w:u w:val="single"/>
          <w:rtl w:val="0"/>
        </w:rPr>
        <w:t xml:space="preserve">sites</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sz w:val="24"/>
          <w:szCs w:val="24"/>
          <w:highlight w:val="cyan"/>
          <w:u w:val="single"/>
          <w:rtl w:val="0"/>
        </w:rPr>
        <w:t xml:space="preserve">and</w:t>
      </w:r>
      <w:r w:rsidDel="00000000" w:rsidR="00000000" w:rsidRPr="00000000">
        <w:rPr>
          <w:rFonts w:ascii="Calibri" w:cs="Calibri" w:eastAsia="Calibri" w:hAnsi="Calibri"/>
          <w:b w:val="1"/>
          <w:sz w:val="24"/>
          <w:szCs w:val="24"/>
          <w:rtl w:val="0"/>
        </w:rPr>
        <w:t xml:space="preserve"> </w:t>
      </w:r>
      <w:r w:rsidDel="00000000" w:rsidR="00000000" w:rsidRPr="00000000">
        <w:rPr>
          <w:rFonts w:ascii="Calibri" w:cs="Calibri" w:eastAsia="Calibri" w:hAnsi="Calibri"/>
          <w:sz w:val="16"/>
          <w:szCs w:val="16"/>
          <w:rtl w:val="0"/>
        </w:rPr>
        <w:t xml:space="preserve">to </w:t>
      </w:r>
      <w:r w:rsidDel="00000000" w:rsidR="00000000" w:rsidRPr="00000000">
        <w:rPr>
          <w:rFonts w:ascii="Calibri" w:cs="Calibri" w:eastAsia="Calibri" w:hAnsi="Calibri"/>
          <w:sz w:val="24"/>
          <w:szCs w:val="24"/>
          <w:u w:val="single"/>
          <w:rtl w:val="0"/>
        </w:rPr>
        <w:t xml:space="preserve">make </w:t>
      </w:r>
      <w:r w:rsidDel="00000000" w:rsidR="00000000" w:rsidRPr="00000000">
        <w:rPr>
          <w:rFonts w:ascii="Calibri" w:cs="Calibri" w:eastAsia="Calibri" w:hAnsi="Calibri"/>
          <w:b w:val="1"/>
          <w:sz w:val="24"/>
          <w:szCs w:val="24"/>
          <w:highlight w:val="cyan"/>
          <w:u w:val="single"/>
          <w:rtl w:val="0"/>
        </w:rPr>
        <w:t xml:space="preserve">more frequent use of coyotes</w:t>
      </w:r>
      <w:r w:rsidDel="00000000" w:rsidR="00000000" w:rsidRPr="00000000">
        <w:rPr>
          <w:rFonts w:ascii="Calibri" w:cs="Calibri" w:eastAsia="Calibri" w:hAnsi="Calibri"/>
          <w:b w:val="1"/>
          <w:sz w:val="24"/>
          <w:szCs w:val="24"/>
          <w:rtl w:val="0"/>
        </w:rPr>
        <w:t xml:space="preserve"> </w:t>
      </w:r>
      <w:r w:rsidDel="00000000" w:rsidR="00000000" w:rsidRPr="00000000">
        <w:rPr>
          <w:rFonts w:ascii="Calibri" w:cs="Calibri" w:eastAsia="Calibri" w:hAnsi="Calibri"/>
          <w:sz w:val="16"/>
          <w:szCs w:val="16"/>
          <w:rtl w:val="0"/>
        </w:rPr>
        <w:t xml:space="preserve">and to pay them more for higher quality, and more effective services. We hypothesize that these costs will not be sufficient to offset expected gains of unauthorized labor in the United States.</w:t>
      </w:r>
      <w:r w:rsidDel="00000000" w:rsidR="00000000" w:rsidRPr="00000000">
        <w:rPr>
          <w:rtl w:val="0"/>
        </w:rPr>
      </w:r>
    </w:p>
    <w:p w:rsidR="00000000" w:rsidDel="00000000" w:rsidP="00000000" w:rsidRDefault="00000000" w:rsidRPr="00000000" w14:paraId="00000057">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8">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9">
      <w:pPr>
        <w:shd w:fill="ffffff" w:val="clear"/>
        <w:spacing w:line="331.2"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u w:val="single"/>
          <w:rtl w:val="0"/>
        </w:rPr>
        <w:t xml:space="preserve">Molnar 24</w:t>
      </w:r>
      <w:r w:rsidDel="00000000" w:rsidR="00000000" w:rsidRPr="00000000">
        <w:rPr>
          <w:rFonts w:ascii="Calibri" w:cs="Calibri" w:eastAsia="Calibri" w:hAnsi="Calibri"/>
          <w:b w:val="1"/>
          <w:sz w:val="24"/>
          <w:szCs w:val="24"/>
          <w:rtl w:val="0"/>
        </w:rPr>
        <w:t xml:space="preserve"> furthers</w:t>
      </w:r>
    </w:p>
    <w:p w:rsidR="00000000" w:rsidDel="00000000" w:rsidP="00000000" w:rsidRDefault="00000000" w:rsidRPr="00000000" w14:paraId="0000005A">
      <w:pPr>
        <w:shd w:fill="ffffff" w:val="clear"/>
        <w:spacing w:after="160" w:line="310.79999999999995" w:lineRule="auto"/>
        <w:rPr>
          <w:rFonts w:ascii="Calibri" w:cs="Calibri" w:eastAsia="Calibri" w:hAnsi="Calibri"/>
          <w:sz w:val="12"/>
          <w:szCs w:val="12"/>
        </w:rPr>
      </w:pPr>
      <w:r w:rsidDel="00000000" w:rsidR="00000000" w:rsidRPr="00000000">
        <w:rPr>
          <w:rFonts w:ascii="Calibri" w:cs="Calibri" w:eastAsia="Calibri" w:hAnsi="Calibri"/>
          <w:b w:val="1"/>
          <w:sz w:val="26"/>
          <w:szCs w:val="26"/>
          <w:rtl w:val="0"/>
        </w:rPr>
        <w:t xml:space="preserve">Molnar 24</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sz w:val="12"/>
          <w:szCs w:val="12"/>
          <w:rtl w:val="0"/>
        </w:rPr>
        <w:t xml:space="preserve">[Molnar is a lawyer and anthropologist specializing in migration and human rights. She co-runs the Refugee Law Lab at York University and is a faculty associate at Harvard’s Berkman Klein Center for Internet and Society. She is the author of The Walls Have Eyes: Surviving Migration in the Age of Artificial Intelligence. May 21, 2024. “</w:t>
      </w:r>
      <w:r w:rsidDel="00000000" w:rsidR="00000000" w:rsidRPr="00000000">
        <w:rPr>
          <w:rFonts w:ascii="Calibri" w:cs="Calibri" w:eastAsia="Calibri" w:hAnsi="Calibri"/>
          <w:sz w:val="12"/>
          <w:szCs w:val="12"/>
          <w:u w:val="single"/>
          <w:rtl w:val="0"/>
        </w:rPr>
        <w:t xml:space="preserve">The Grim High-Tech Dystopia on the US-Mexico Border</w:t>
      </w:r>
      <w:r w:rsidDel="00000000" w:rsidR="00000000" w:rsidRPr="00000000">
        <w:rPr>
          <w:rFonts w:ascii="Calibri" w:cs="Calibri" w:eastAsia="Calibri" w:hAnsi="Calibri"/>
          <w:sz w:val="12"/>
          <w:szCs w:val="12"/>
          <w:rtl w:val="0"/>
        </w:rPr>
        <w:t xml:space="preserve">”. Jacobin. </w:t>
      </w:r>
      <w:hyperlink r:id="rId35">
        <w:r w:rsidDel="00000000" w:rsidR="00000000" w:rsidRPr="00000000">
          <w:rPr>
            <w:rFonts w:ascii="Calibri" w:cs="Calibri" w:eastAsia="Calibri" w:hAnsi="Calibri"/>
            <w:color w:val="1155cc"/>
            <w:sz w:val="12"/>
            <w:szCs w:val="12"/>
            <w:u w:val="single"/>
            <w:rtl w:val="0"/>
          </w:rPr>
          <w:t xml:space="preserve">https://jacobin.com/2024/05/high-tech-ai-mexico-border</w:t>
        </w:r>
      </w:hyperlink>
      <w:r w:rsidDel="00000000" w:rsidR="00000000" w:rsidRPr="00000000">
        <w:rPr>
          <w:rFonts w:ascii="Calibri" w:cs="Calibri" w:eastAsia="Calibri" w:hAnsi="Calibri"/>
          <w:sz w:val="12"/>
          <w:szCs w:val="12"/>
          <w:rtl w:val="0"/>
        </w:rPr>
        <w:t xml:space="preserve">] doobz (recut SP)</w:t>
      </w:r>
    </w:p>
    <w:p w:rsidR="00000000" w:rsidDel="00000000" w:rsidP="00000000" w:rsidRDefault="00000000" w:rsidRPr="00000000" w14:paraId="0000005B">
      <w:pPr>
        <w:shd w:fill="ffffff" w:val="clear"/>
        <w:spacing w:after="160" w:line="310.79999999999995" w:lineRule="auto"/>
        <w:rPr>
          <w:rFonts w:ascii="Calibri" w:cs="Calibri" w:eastAsia="Calibri" w:hAnsi="Calibri"/>
          <w:b w:val="1"/>
          <w:sz w:val="14"/>
          <w:szCs w:val="14"/>
          <w:u w:val="single"/>
        </w:rPr>
      </w:pPr>
      <w:r w:rsidDel="00000000" w:rsidR="00000000" w:rsidRPr="00000000">
        <w:rPr>
          <w:rFonts w:ascii="Calibri" w:cs="Calibri" w:eastAsia="Calibri" w:hAnsi="Calibri"/>
          <w:sz w:val="14"/>
          <w:szCs w:val="14"/>
          <w:u w:val="single"/>
          <w:rtl w:val="0"/>
        </w:rPr>
        <w:t xml:space="preserve">Various US governments, including the Obama and Biden administrations, have presented </w:t>
      </w:r>
      <w:r w:rsidDel="00000000" w:rsidR="00000000" w:rsidRPr="00000000">
        <w:rPr>
          <w:rFonts w:ascii="Calibri" w:cs="Calibri" w:eastAsia="Calibri" w:hAnsi="Calibri"/>
          <w:b w:val="1"/>
          <w:sz w:val="14"/>
          <w:szCs w:val="14"/>
          <w:u w:val="single"/>
          <w:rtl w:val="0"/>
        </w:rPr>
        <w:t xml:space="preserve">so-called smart-border technologies as a more humane alternative</w:t>
      </w:r>
      <w:r w:rsidDel="00000000" w:rsidR="00000000" w:rsidRPr="00000000">
        <w:rPr>
          <w:rFonts w:ascii="Calibri" w:cs="Calibri" w:eastAsia="Calibri" w:hAnsi="Calibri"/>
          <w:sz w:val="14"/>
          <w:szCs w:val="14"/>
          <w:u w:val="single"/>
          <w:rtl w:val="0"/>
        </w:rPr>
        <w:t xml:space="preserve"> to other border-enforcement methods</w:t>
      </w:r>
      <w:r w:rsidDel="00000000" w:rsidR="00000000" w:rsidRPr="00000000">
        <w:rPr>
          <w:rFonts w:ascii="Calibri" w:cs="Calibri" w:eastAsia="Calibri" w:hAnsi="Calibri"/>
          <w:sz w:val="8"/>
          <w:szCs w:val="8"/>
          <w:rtl w:val="0"/>
        </w:rPr>
        <w:t xml:space="preserve">, such as building walls or putting children in cages, </w:t>
      </w:r>
      <w:r w:rsidDel="00000000" w:rsidR="00000000" w:rsidRPr="00000000">
        <w:rPr>
          <w:rFonts w:ascii="Calibri" w:cs="Calibri" w:eastAsia="Calibri" w:hAnsi="Calibri"/>
          <w:sz w:val="14"/>
          <w:szCs w:val="14"/>
          <w:u w:val="single"/>
          <w:rtl w:val="0"/>
        </w:rPr>
        <w:t xml:space="preserve">yet scholars have documented that such technologies along the US-Mexico border have </w:t>
      </w:r>
      <w:r w:rsidDel="00000000" w:rsidR="00000000" w:rsidRPr="00000000">
        <w:rPr>
          <w:rFonts w:ascii="Calibri" w:cs="Calibri" w:eastAsia="Calibri" w:hAnsi="Calibri"/>
          <w:b w:val="1"/>
          <w:sz w:val="14"/>
          <w:szCs w:val="14"/>
          <w:u w:val="single"/>
          <w:rtl w:val="0"/>
        </w:rPr>
        <w:t xml:space="preserve">increased people’s deaths</w:t>
      </w:r>
      <w:r w:rsidDel="00000000" w:rsidR="00000000" w:rsidRPr="00000000">
        <w:rPr>
          <w:rFonts w:ascii="Calibri" w:cs="Calibri" w:eastAsia="Calibri" w:hAnsi="Calibri"/>
          <w:sz w:val="14"/>
          <w:szCs w:val="14"/>
          <w:u w:val="single"/>
          <w:rtl w:val="0"/>
        </w:rPr>
        <w:t xml:space="preserve">. Using </w:t>
      </w:r>
      <w:r w:rsidDel="00000000" w:rsidR="00000000" w:rsidRPr="00000000">
        <w:rPr>
          <w:rFonts w:ascii="Calibri" w:cs="Calibri" w:eastAsia="Calibri" w:hAnsi="Calibri"/>
          <w:b w:val="1"/>
          <w:highlight w:val="cyan"/>
          <w:u w:val="single"/>
          <w:rtl w:val="0"/>
        </w:rPr>
        <w:t xml:space="preserve">geospatial analysis</w:t>
      </w:r>
      <w:r w:rsidDel="00000000" w:rsidR="00000000" w:rsidRPr="00000000">
        <w:rPr>
          <w:rFonts w:ascii="Calibri" w:cs="Calibri" w:eastAsia="Calibri" w:hAnsi="Calibri"/>
          <w:u w:val="single"/>
          <w:rtl w:val="0"/>
        </w:rPr>
        <w:t xml:space="preserve">, Samuel Chambers, Geoffrey Boyce, and their colleagues Sarah Launius and Alicia Dinsmore have </w:t>
      </w:r>
      <w:r w:rsidDel="00000000" w:rsidR="00000000" w:rsidRPr="00000000">
        <w:rPr>
          <w:rFonts w:ascii="Calibri" w:cs="Calibri" w:eastAsia="Calibri" w:hAnsi="Calibri"/>
          <w:highlight w:val="cyan"/>
          <w:u w:val="single"/>
          <w:rtl w:val="0"/>
        </w:rPr>
        <w:t xml:space="preserve">found that deaths have </w:t>
      </w:r>
      <w:r w:rsidDel="00000000" w:rsidR="00000000" w:rsidRPr="00000000">
        <w:rPr>
          <w:rFonts w:ascii="Calibri" w:cs="Calibri" w:eastAsia="Calibri" w:hAnsi="Calibri"/>
          <w:b w:val="1"/>
          <w:highlight w:val="cyan"/>
          <w:u w:val="single"/>
          <w:rtl w:val="0"/>
        </w:rPr>
        <w:t xml:space="preserve">more than doubled</w:t>
      </w:r>
      <w:r w:rsidDel="00000000" w:rsidR="00000000" w:rsidRPr="00000000">
        <w:rPr>
          <w:rFonts w:ascii="Calibri" w:cs="Calibri" w:eastAsia="Calibri" w:hAnsi="Calibri"/>
          <w:highlight w:val="cyan"/>
          <w:u w:val="single"/>
          <w:rtl w:val="0"/>
        </w:rPr>
        <w:t xml:space="preserve"> with the increasing use</w:t>
      </w:r>
      <w:r w:rsidDel="00000000" w:rsidR="00000000" w:rsidRPr="00000000">
        <w:rPr>
          <w:rFonts w:ascii="Calibri" w:cs="Calibri" w:eastAsia="Calibri" w:hAnsi="Calibri"/>
          <w:u w:val="single"/>
          <w:rtl w:val="0"/>
        </w:rPr>
        <w:t xml:space="preserve"> of new </w:t>
      </w:r>
      <w:r w:rsidDel="00000000" w:rsidR="00000000" w:rsidRPr="00000000">
        <w:rPr>
          <w:rFonts w:ascii="Calibri" w:cs="Calibri" w:eastAsia="Calibri" w:hAnsi="Calibri"/>
          <w:highlight w:val="cyan"/>
          <w:u w:val="single"/>
          <w:rtl w:val="0"/>
        </w:rPr>
        <w:t xml:space="preserve">surveillance tech</w:t>
      </w:r>
      <w:r w:rsidDel="00000000" w:rsidR="00000000" w:rsidRPr="00000000">
        <w:rPr>
          <w:rFonts w:ascii="Calibri" w:cs="Calibri" w:eastAsia="Calibri" w:hAnsi="Calibri"/>
          <w:sz w:val="14"/>
          <w:szCs w:val="14"/>
          <w:u w:val="single"/>
          <w:rtl w:val="0"/>
        </w:rPr>
        <w:t xml:space="preserve">nologies over the past two decades, creating what anthropologist Jason De León calls </w:t>
      </w:r>
      <w:r w:rsidDel="00000000" w:rsidR="00000000" w:rsidRPr="00000000">
        <w:rPr>
          <w:rFonts w:ascii="Calibri" w:cs="Calibri" w:eastAsia="Calibri" w:hAnsi="Calibri"/>
          <w:b w:val="1"/>
          <w:sz w:val="14"/>
          <w:szCs w:val="14"/>
          <w:u w:val="single"/>
          <w:rtl w:val="0"/>
        </w:rPr>
        <w:t xml:space="preserve">a “land of open graves.”</w:t>
      </w:r>
    </w:p>
    <w:p w:rsidR="00000000" w:rsidDel="00000000" w:rsidP="00000000" w:rsidRDefault="00000000" w:rsidRPr="00000000" w14:paraId="0000005C">
      <w:pPr>
        <w:shd w:fill="ffffff" w:val="clear"/>
        <w:spacing w:after="160" w:line="310.79999999999995" w:lineRule="auto"/>
        <w:rPr>
          <w:rFonts w:ascii="Calibri" w:cs="Calibri" w:eastAsia="Calibri" w:hAnsi="Calibri"/>
          <w:sz w:val="8"/>
          <w:szCs w:val="8"/>
        </w:rPr>
      </w:pPr>
      <w:r w:rsidDel="00000000" w:rsidR="00000000" w:rsidRPr="00000000">
        <w:rPr>
          <w:rFonts w:ascii="Calibri" w:cs="Calibri" w:eastAsia="Calibri" w:hAnsi="Calibri"/>
          <w:sz w:val="8"/>
          <w:szCs w:val="8"/>
          <w:rtl w:val="0"/>
        </w:rPr>
        <w:t xml:space="preserve">In fact, deaths at the US-Mexico border in 2021 were estimated to be the highest ever recorded, with the International Organization for Migration finding that at least 650 people died in the Sonora. Actual numbers may be much higher.</w:t>
      </w:r>
    </w:p>
    <w:p w:rsidR="00000000" w:rsidDel="00000000" w:rsidP="00000000" w:rsidRDefault="00000000" w:rsidRPr="00000000" w14:paraId="0000005D">
      <w:pPr>
        <w:shd w:fill="ffffff" w:val="clear"/>
        <w:spacing w:after="160" w:line="310.79999999999995" w:lineRule="auto"/>
        <w:rPr>
          <w:rFonts w:ascii="Calibri" w:cs="Calibri" w:eastAsia="Calibri" w:hAnsi="Calibri"/>
          <w:sz w:val="24"/>
          <w:szCs w:val="24"/>
        </w:rPr>
      </w:pPr>
      <w:r w:rsidDel="00000000" w:rsidR="00000000" w:rsidRPr="00000000">
        <w:rPr>
          <w:rFonts w:ascii="Calibri" w:cs="Calibri" w:eastAsia="Calibri" w:hAnsi="Calibri"/>
          <w:sz w:val="14"/>
          <w:szCs w:val="14"/>
          <w:u w:val="single"/>
          <w:rtl w:val="0"/>
        </w:rPr>
        <w:t xml:space="preserve">Chambers and colleagues have shown that all this surveillance has </w:t>
      </w:r>
      <w:r w:rsidDel="00000000" w:rsidR="00000000" w:rsidRPr="00000000">
        <w:rPr>
          <w:rFonts w:ascii="Calibri" w:cs="Calibri" w:eastAsia="Calibri" w:hAnsi="Calibri"/>
          <w:b w:val="1"/>
          <w:sz w:val="14"/>
          <w:szCs w:val="14"/>
          <w:u w:val="single"/>
          <w:rtl w:val="0"/>
        </w:rPr>
        <w:t xml:space="preserve">failed to prevent undocumented border crossings</w:t>
      </w:r>
      <w:r w:rsidDel="00000000" w:rsidR="00000000" w:rsidRPr="00000000">
        <w:rPr>
          <w:rFonts w:ascii="Calibri" w:cs="Calibri" w:eastAsia="Calibri" w:hAnsi="Calibri"/>
          <w:sz w:val="14"/>
          <w:szCs w:val="14"/>
          <w:u w:val="single"/>
          <w:rtl w:val="0"/>
        </w:rPr>
        <w:t xml:space="preserve">, but instead </w:t>
      </w:r>
      <w:r w:rsidDel="00000000" w:rsidR="00000000" w:rsidRPr="00000000">
        <w:rPr>
          <w:rFonts w:ascii="Calibri" w:cs="Calibri" w:eastAsia="Calibri" w:hAnsi="Calibri"/>
          <w:highlight w:val="cyan"/>
          <w:u w:val="single"/>
          <w:rtl w:val="0"/>
        </w:rPr>
        <w:t xml:space="preserve">shifted people’s routes</w:t>
      </w:r>
      <w:r w:rsidDel="00000000" w:rsidR="00000000" w:rsidRPr="00000000">
        <w:rPr>
          <w:rFonts w:ascii="Calibri" w:cs="Calibri" w:eastAsia="Calibri" w:hAnsi="Calibri"/>
          <w:u w:val="single"/>
          <w:rtl w:val="0"/>
        </w:rPr>
        <w:t xml:space="preserve"> through more inhabited terrain around urban centers </w:t>
      </w:r>
      <w:r w:rsidDel="00000000" w:rsidR="00000000" w:rsidRPr="00000000">
        <w:rPr>
          <w:rFonts w:ascii="Calibri" w:cs="Calibri" w:eastAsia="Calibri" w:hAnsi="Calibri"/>
          <w:highlight w:val="cyan"/>
          <w:u w:val="single"/>
          <w:rtl w:val="0"/>
        </w:rPr>
        <w:t xml:space="preserve">toward more dangerous terrain</w:t>
      </w:r>
      <w:r w:rsidDel="00000000" w:rsidR="00000000" w:rsidRPr="00000000">
        <w:rPr>
          <w:rFonts w:ascii="Calibri" w:cs="Calibri" w:eastAsia="Calibri" w:hAnsi="Calibri"/>
          <w:u w:val="single"/>
          <w:rtl w:val="0"/>
        </w:rPr>
        <w:t xml:space="preserve"> in the Arizona desert, in places like Altar Valley, “</w:t>
      </w:r>
      <w:r w:rsidDel="00000000" w:rsidR="00000000" w:rsidRPr="00000000">
        <w:rPr>
          <w:rFonts w:ascii="Calibri" w:cs="Calibri" w:eastAsia="Calibri" w:hAnsi="Calibri"/>
          <w:highlight w:val="cyan"/>
          <w:u w:val="single"/>
          <w:rtl w:val="0"/>
        </w:rPr>
        <w:t xml:space="preserve">increasing</w:t>
      </w:r>
      <w:r w:rsidDel="00000000" w:rsidR="00000000" w:rsidRPr="00000000">
        <w:rPr>
          <w:rFonts w:ascii="Calibri" w:cs="Calibri" w:eastAsia="Calibri" w:hAnsi="Calibri"/>
          <w:u w:val="single"/>
          <w:rtl w:val="0"/>
        </w:rPr>
        <w:t xml:space="preserve"> [their] </w:t>
      </w:r>
      <w:r w:rsidDel="00000000" w:rsidR="00000000" w:rsidRPr="00000000">
        <w:rPr>
          <w:rFonts w:ascii="Calibri" w:cs="Calibri" w:eastAsia="Calibri" w:hAnsi="Calibri"/>
          <w:highlight w:val="cyan"/>
          <w:u w:val="single"/>
          <w:rtl w:val="0"/>
        </w:rPr>
        <w:t xml:space="preserve">vulnerability to </w:t>
      </w:r>
      <w:r w:rsidDel="00000000" w:rsidR="00000000" w:rsidRPr="00000000">
        <w:rPr>
          <w:rFonts w:ascii="Calibri" w:cs="Calibri" w:eastAsia="Calibri" w:hAnsi="Calibri"/>
          <w:b w:val="1"/>
          <w:highlight w:val="cyan"/>
          <w:u w:val="single"/>
          <w:rtl w:val="0"/>
        </w:rPr>
        <w:t xml:space="preserve">injury, isolation, dehydration, hyperthermia and exhaustion</w:t>
      </w:r>
      <w:r w:rsidDel="00000000" w:rsidR="00000000" w:rsidRPr="00000000">
        <w:rPr>
          <w:rFonts w:ascii="Calibri" w:cs="Calibri" w:eastAsia="Calibri" w:hAnsi="Calibri"/>
          <w:u w:val="single"/>
          <w:rtl w:val="0"/>
        </w:rPr>
        <w:t xml:space="preserve">,”</w:t>
      </w:r>
      <w:r w:rsidDel="00000000" w:rsidR="00000000" w:rsidRPr="00000000">
        <w:rPr>
          <w:rFonts w:ascii="Calibri" w:cs="Calibri" w:eastAsia="Calibri" w:hAnsi="Calibri"/>
          <w:sz w:val="16"/>
          <w:szCs w:val="16"/>
          <w:rtl w:val="0"/>
        </w:rPr>
        <w:t xml:space="preserve"> leading to deaths of people like Elias Alvarado. </w:t>
      </w:r>
      <w:r w:rsidDel="00000000" w:rsidR="00000000" w:rsidRPr="00000000">
        <w:rPr>
          <w:rFonts w:ascii="Calibri" w:cs="Calibri" w:eastAsia="Calibri" w:hAnsi="Calibri"/>
          <w:u w:val="single"/>
          <w:rtl w:val="0"/>
        </w:rPr>
        <w:t xml:space="preserve">According to James, “it is a </w:t>
      </w:r>
      <w:r w:rsidDel="00000000" w:rsidR="00000000" w:rsidRPr="00000000">
        <w:rPr>
          <w:rFonts w:ascii="Calibri" w:cs="Calibri" w:eastAsia="Calibri" w:hAnsi="Calibri"/>
          <w:b w:val="1"/>
          <w:u w:val="single"/>
          <w:rtl w:val="0"/>
        </w:rPr>
        <w:t xml:space="preserve">slow-motion genocide</w:t>
      </w:r>
      <w:r w:rsidDel="00000000" w:rsidR="00000000" w:rsidRPr="00000000">
        <w:rPr>
          <w:rFonts w:ascii="Calibri" w:cs="Calibri" w:eastAsia="Calibri" w:hAnsi="Calibri"/>
          <w:u w:val="single"/>
          <w:rtl w:val="0"/>
        </w:rPr>
        <w:t xml:space="preserve">.”</w:t>
      </w:r>
      <w:r w:rsidDel="00000000" w:rsidR="00000000" w:rsidRPr="00000000">
        <w:rPr>
          <w:rtl w:val="0"/>
        </w:rPr>
      </w:r>
    </w:p>
    <w:p w:rsidR="00000000" w:rsidDel="00000000" w:rsidP="00000000" w:rsidRDefault="00000000" w:rsidRPr="00000000" w14:paraId="0000005E">
      <w:pPr>
        <w:spacing w:line="240" w:lineRule="auto"/>
        <w:rPr>
          <w:rFonts w:ascii="Calibri" w:cs="Calibri" w:eastAsia="Calibri" w:hAnsi="Calibri"/>
        </w:rPr>
      </w:pPr>
      <w:r w:rsidDel="00000000" w:rsidR="00000000" w:rsidRPr="00000000">
        <w:rPr>
          <w:rFonts w:ascii="Calibri" w:cs="Calibri" w:eastAsia="Calibri" w:hAnsi="Calibri"/>
          <w:rtl w:val="0"/>
        </w:rPr>
        <w:t xml:space="preserve">Denise </w:t>
      </w:r>
      <w:r w:rsidDel="00000000" w:rsidR="00000000" w:rsidRPr="00000000">
        <w:rPr>
          <w:rFonts w:ascii="Calibri" w:cs="Calibri" w:eastAsia="Calibri" w:hAnsi="Calibri"/>
          <w:b w:val="1"/>
          <w:u w:val="single"/>
          <w:rtl w:val="0"/>
        </w:rPr>
        <w:t xml:space="preserve">Gilman</w:t>
      </w:r>
      <w:r w:rsidDel="00000000" w:rsidR="00000000" w:rsidRPr="00000000">
        <w:rPr>
          <w:rFonts w:ascii="Calibri" w:cs="Calibri" w:eastAsia="Calibri" w:hAnsi="Calibri"/>
          <w:rtl w:val="0"/>
        </w:rPr>
        <w:t xml:space="preserve">, 1-16-20</w:t>
      </w:r>
      <w:r w:rsidDel="00000000" w:rsidR="00000000" w:rsidRPr="00000000">
        <w:rPr>
          <w:rFonts w:ascii="Calibri" w:cs="Calibri" w:eastAsia="Calibri" w:hAnsi="Calibri"/>
          <w:b w:val="1"/>
          <w:u w:val="single"/>
          <w:rtl w:val="0"/>
        </w:rPr>
        <w:t xml:space="preserve">24</w:t>
      </w:r>
      <w:r w:rsidDel="00000000" w:rsidR="00000000" w:rsidRPr="00000000">
        <w:rPr>
          <w:rFonts w:ascii="Calibri" w:cs="Calibri" w:eastAsia="Calibri" w:hAnsi="Calibri"/>
          <w:rtl w:val="0"/>
        </w:rPr>
        <w:t xml:space="preserve">, "Claims of an Open Border Are False and Harmful," UT News, </w:t>
      </w:r>
      <w:hyperlink r:id="rId36">
        <w:r w:rsidDel="00000000" w:rsidR="00000000" w:rsidRPr="00000000">
          <w:rPr>
            <w:rFonts w:ascii="Calibri" w:cs="Calibri" w:eastAsia="Calibri" w:hAnsi="Calibri"/>
            <w:color w:val="1155cc"/>
            <w:u w:val="single"/>
            <w:rtl w:val="0"/>
          </w:rPr>
          <w:t xml:space="preserve">https://news.utexas.edu/2024/01/16/claims-of-an-open-border-are-false-and-harmful/</w:t>
        </w:r>
      </w:hyperlink>
      <w:r w:rsidDel="00000000" w:rsidR="00000000" w:rsidRPr="00000000">
        <w:rPr>
          <w:rFonts w:ascii="Calibri" w:cs="Calibri" w:eastAsia="Calibri" w:hAnsi="Calibri"/>
          <w:rtl w:val="0"/>
        </w:rPr>
        <w:t xml:space="preserve"> //SM</w:t>
      </w:r>
    </w:p>
    <w:p w:rsidR="00000000" w:rsidDel="00000000" w:rsidP="00000000" w:rsidRDefault="00000000" w:rsidRPr="00000000" w14:paraId="0000005F">
      <w:pPr>
        <w:spacing w:line="240" w:lineRule="auto"/>
        <w:rPr>
          <w:rFonts w:ascii="Calibri" w:cs="Calibri" w:eastAsia="Calibri" w:hAnsi="Calibri"/>
          <w:sz w:val="24"/>
          <w:szCs w:val="24"/>
        </w:rPr>
      </w:pPr>
      <w:r w:rsidDel="00000000" w:rsidR="00000000" w:rsidRPr="00000000">
        <w:rPr>
          <w:rFonts w:ascii="Calibri" w:cs="Calibri" w:eastAsia="Calibri" w:hAnsi="Calibri"/>
          <w:sz w:val="16"/>
          <w:szCs w:val="16"/>
          <w:rtl w:val="0"/>
        </w:rPr>
        <w:t xml:space="preserve">These </w:t>
      </w:r>
      <w:r w:rsidDel="00000000" w:rsidR="00000000" w:rsidRPr="00000000">
        <w:rPr>
          <w:rFonts w:ascii="Calibri" w:cs="Calibri" w:eastAsia="Calibri" w:hAnsi="Calibri"/>
          <w:b w:val="1"/>
          <w:u w:val="single"/>
          <w:shd w:fill="d9d2e9" w:val="clear"/>
          <w:rtl w:val="0"/>
        </w:rPr>
        <w:t xml:space="preserve">harsh policies</w:t>
      </w:r>
      <w:r w:rsidDel="00000000" w:rsidR="00000000" w:rsidRPr="00000000">
        <w:rPr>
          <w:rFonts w:ascii="Calibri" w:cs="Calibri" w:eastAsia="Calibri" w:hAnsi="Calibri"/>
          <w:sz w:val="16"/>
          <w:szCs w:val="16"/>
          <w:rtl w:val="0"/>
        </w:rPr>
        <w:t xml:space="preserve"> do not stop arrivals at the border, but they do have serious negative consequences, since asylum seekers are returned to their home country. The policies also do not make the United States safer. Instead, they </w:t>
      </w:r>
      <w:r w:rsidDel="00000000" w:rsidR="00000000" w:rsidRPr="00000000">
        <w:rPr>
          <w:rFonts w:ascii="Calibri" w:cs="Calibri" w:eastAsia="Calibri" w:hAnsi="Calibri"/>
          <w:b w:val="1"/>
          <w:u w:val="single"/>
          <w:shd w:fill="d9d2e9" w:val="clear"/>
          <w:rtl w:val="0"/>
        </w:rPr>
        <w:t xml:space="preserve">force asylum seekers into the hands of smuggling rings, which incentives and profits organized crime, making both sides of the U.S.-Mexico border more violent.</w:t>
      </w:r>
      <w:r w:rsidDel="00000000" w:rsidR="00000000" w:rsidRPr="00000000">
        <w:rPr>
          <w:rtl w:val="0"/>
        </w:rPr>
      </w:r>
    </w:p>
    <w:p w:rsidR="00000000" w:rsidDel="00000000" w:rsidP="00000000" w:rsidRDefault="00000000" w:rsidRPr="00000000" w14:paraId="00000060">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61">
      <w:pPr>
        <w:spacing w:line="240" w:lineRule="auto"/>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062">
      <w:pPr>
        <w:spacing w:line="240" w:lineRule="auto"/>
        <w:rPr>
          <w:rFonts w:ascii="Calibri" w:cs="Calibri" w:eastAsia="Calibri" w:hAnsi="Calibri"/>
          <w:sz w:val="18"/>
          <w:szCs w:val="18"/>
        </w:rPr>
      </w:pPr>
      <w:r w:rsidDel="00000000" w:rsidR="00000000" w:rsidRPr="00000000">
        <w:rPr>
          <w:rtl w:val="0"/>
        </w:rPr>
      </w:r>
    </w:p>
    <w:p w:rsidR="00000000" w:rsidDel="00000000" w:rsidP="00000000" w:rsidRDefault="00000000" w:rsidRPr="00000000" w14:paraId="00000063">
      <w:pPr>
        <w:spacing w:line="24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This is devastating for migrants, as Massey continues</w:t>
      </w:r>
    </w:p>
    <w:p w:rsidR="00000000" w:rsidDel="00000000" w:rsidP="00000000" w:rsidRDefault="00000000" w:rsidRPr="00000000" w14:paraId="00000064">
      <w:pPr>
        <w:spacing w:line="240" w:lineRule="auto"/>
        <w:rPr>
          <w:rFonts w:ascii="Calibri" w:cs="Calibri" w:eastAsia="Calibri" w:hAnsi="Calibri"/>
          <w:sz w:val="18"/>
          <w:szCs w:val="18"/>
        </w:rPr>
      </w:pPr>
      <w:r w:rsidDel="00000000" w:rsidR="00000000" w:rsidRPr="00000000">
        <w:rPr>
          <w:rFonts w:ascii="Calibri" w:cs="Calibri" w:eastAsia="Calibri" w:hAnsi="Calibri"/>
          <w:sz w:val="16"/>
          <w:szCs w:val="16"/>
          <w:rtl w:val="0"/>
        </w:rPr>
        <w:t xml:space="preserve">Douglas Massey, Fall 2017, “The Counterproductive Consequences of Border Enforcement”, </w:t>
      </w:r>
      <w:r w:rsidDel="00000000" w:rsidR="00000000" w:rsidRPr="00000000">
        <w:rPr>
          <w:rFonts w:ascii="Calibri" w:cs="Calibri" w:eastAsia="Calibri" w:hAnsi="Calibri"/>
          <w:i w:val="1"/>
          <w:sz w:val="16"/>
          <w:szCs w:val="16"/>
          <w:rtl w:val="0"/>
        </w:rPr>
        <w:t xml:space="preserve">CATO, </w:t>
      </w:r>
      <w:hyperlink r:id="rId37">
        <w:r w:rsidDel="00000000" w:rsidR="00000000" w:rsidRPr="00000000">
          <w:rPr>
            <w:rFonts w:ascii="Calibri" w:cs="Calibri" w:eastAsia="Calibri" w:hAnsi="Calibri"/>
            <w:color w:val="1155cc"/>
            <w:sz w:val="16"/>
            <w:szCs w:val="16"/>
            <w:u w:val="single"/>
            <w:rtl w:val="0"/>
          </w:rPr>
          <w:t xml:space="preserve">https://www.cato.org/cato-journal/fall-2017/counterproductive-consequences-border-enforcement#the-effect-of-militarization-on-migrant-behavior</w:t>
        </w:r>
      </w:hyperlink>
      <w:r w:rsidDel="00000000" w:rsidR="00000000" w:rsidRPr="00000000">
        <w:rPr>
          <w:rFonts w:ascii="Calibri" w:cs="Calibri" w:eastAsia="Calibri" w:hAnsi="Calibri"/>
          <w:sz w:val="16"/>
          <w:szCs w:val="16"/>
          <w:rtl w:val="0"/>
        </w:rPr>
        <w:t xml:space="preserve">, //DS</w:t>
      </w:r>
      <w:r w:rsidDel="00000000" w:rsidR="00000000" w:rsidRPr="00000000">
        <w:rPr>
          <w:rtl w:val="0"/>
        </w:rPr>
      </w:r>
    </w:p>
    <w:p w:rsidR="00000000" w:rsidDel="00000000" w:rsidP="00000000" w:rsidRDefault="00000000" w:rsidRPr="00000000" w14:paraId="00000065">
      <w:pPr>
        <w:spacing w:line="240" w:lineRule="auto"/>
        <w:rPr>
          <w:rFonts w:ascii="Calibri" w:cs="Calibri" w:eastAsia="Calibri" w:hAnsi="Calibri"/>
          <w:sz w:val="24"/>
          <w:szCs w:val="24"/>
          <w:u w:val="single"/>
        </w:rPr>
      </w:pPr>
      <w:r w:rsidDel="00000000" w:rsidR="00000000" w:rsidRPr="00000000">
        <w:rPr>
          <w:rtl w:val="0"/>
        </w:rPr>
      </w:r>
    </w:p>
    <w:p w:rsidR="00000000" w:rsidDel="00000000" w:rsidP="00000000" w:rsidRDefault="00000000" w:rsidRPr="00000000" w14:paraId="00000066">
      <w:pPr>
        <w:spacing w:line="240" w:lineRule="auto"/>
        <w:rPr>
          <w:rFonts w:ascii="Calibri" w:cs="Calibri" w:eastAsia="Calibri" w:hAnsi="Calibri"/>
          <w:sz w:val="6"/>
          <w:szCs w:val="6"/>
        </w:rPr>
      </w:pPr>
      <w:r w:rsidDel="00000000" w:rsidR="00000000" w:rsidRPr="00000000">
        <w:rPr>
          <w:rFonts w:ascii="Calibri" w:cs="Calibri" w:eastAsia="Calibri" w:hAnsi="Calibri"/>
          <w:sz w:val="24"/>
          <w:szCs w:val="24"/>
          <w:u w:val="single"/>
          <w:rtl w:val="0"/>
        </w:rPr>
        <w:t xml:space="preserve">The earlier results suggest </w:t>
      </w:r>
      <w:r w:rsidDel="00000000" w:rsidR="00000000" w:rsidRPr="00000000">
        <w:rPr>
          <w:rFonts w:ascii="Calibri" w:cs="Calibri" w:eastAsia="Calibri" w:hAnsi="Calibri"/>
          <w:b w:val="1"/>
          <w:sz w:val="24"/>
          <w:szCs w:val="24"/>
          <w:u w:val="single"/>
          <w:rtl w:val="0"/>
        </w:rPr>
        <w:t xml:space="preserve">that </w:t>
      </w:r>
      <w:r w:rsidDel="00000000" w:rsidR="00000000" w:rsidRPr="00000000">
        <w:rPr>
          <w:rFonts w:ascii="Calibri" w:cs="Calibri" w:eastAsia="Calibri" w:hAnsi="Calibri"/>
          <w:b w:val="1"/>
          <w:sz w:val="24"/>
          <w:szCs w:val="24"/>
          <w:highlight w:val="yellow"/>
          <w:u w:val="single"/>
          <w:rtl w:val="0"/>
        </w:rPr>
        <w:t xml:space="preserve">border enforcement</w:t>
      </w:r>
      <w:r w:rsidDel="00000000" w:rsidR="00000000" w:rsidRPr="00000000">
        <w:rPr>
          <w:rFonts w:ascii="Calibri" w:cs="Calibri" w:eastAsia="Calibri" w:hAnsi="Calibri"/>
          <w:b w:val="1"/>
          <w:sz w:val="24"/>
          <w:szCs w:val="24"/>
          <w:u w:val="single"/>
          <w:rtl w:val="0"/>
        </w:rPr>
        <w:t xml:space="preserve"> has not proven to be an effective strategy for controlling Mexican immigration</w:t>
      </w:r>
      <w:r w:rsidDel="00000000" w:rsidR="00000000" w:rsidRPr="00000000">
        <w:rPr>
          <w:rFonts w:ascii="Calibri" w:cs="Calibri" w:eastAsia="Calibri" w:hAnsi="Calibri"/>
          <w:sz w:val="24"/>
          <w:szCs w:val="24"/>
          <w:u w:val="single"/>
          <w:rtl w:val="0"/>
        </w:rPr>
        <w:t xml:space="preserve"> to the United States.</w:t>
      </w:r>
      <w:r w:rsidDel="00000000" w:rsidR="00000000" w:rsidRPr="00000000">
        <w:rPr>
          <w:rFonts w:ascii="Calibri" w:cs="Calibri" w:eastAsia="Calibri" w:hAnsi="Calibri"/>
          <w:sz w:val="16"/>
          <w:szCs w:val="16"/>
          <w:rtl w:val="0"/>
        </w:rPr>
        <w:t xml:space="preserve"> Indeed, it has backfired by curtailing a longstanding tradition of circulatory migration and promoting the large-scale settlement of undocumented migrants who otherwise would have continued to move back and forth between countries. </w:t>
      </w:r>
      <w:r w:rsidDel="00000000" w:rsidR="00000000" w:rsidRPr="00000000">
        <w:rPr>
          <w:rFonts w:ascii="Calibri" w:cs="Calibri" w:eastAsia="Calibri" w:hAnsi="Calibri"/>
          <w:sz w:val="24"/>
          <w:szCs w:val="24"/>
          <w:u w:val="single"/>
          <w:rtl w:val="0"/>
        </w:rPr>
        <w:t xml:space="preserve">Although</w:t>
      </w:r>
      <w:r w:rsidDel="00000000" w:rsidR="00000000" w:rsidRPr="00000000">
        <w:rPr>
          <w:rFonts w:ascii="Calibri" w:cs="Calibri" w:eastAsia="Calibri" w:hAnsi="Calibri"/>
          <w:b w:val="1"/>
          <w:sz w:val="24"/>
          <w:szCs w:val="24"/>
          <w:u w:val="single"/>
          <w:rtl w:val="0"/>
        </w:rPr>
        <w:t xml:space="preserve"> the militarization of the border had no effect on the likelihood of initiating undocumented migration to the United State</w:t>
      </w:r>
      <w:r w:rsidDel="00000000" w:rsidR="00000000" w:rsidRPr="00000000">
        <w:rPr>
          <w:rFonts w:ascii="Calibri" w:cs="Calibri" w:eastAsia="Calibri" w:hAnsi="Calibri"/>
          <w:sz w:val="24"/>
          <w:szCs w:val="24"/>
          <w:u w:val="single"/>
          <w:rtl w:val="0"/>
        </w:rPr>
        <w:t xml:space="preserve">s, it did have powerful unintended consequences</w:t>
      </w:r>
      <w:r w:rsidDel="00000000" w:rsidR="00000000" w:rsidRPr="00000000">
        <w:rPr>
          <w:rFonts w:ascii="Calibri" w:cs="Calibri" w:eastAsia="Calibri" w:hAnsi="Calibri"/>
          <w:b w:val="1"/>
          <w:sz w:val="24"/>
          <w:szCs w:val="24"/>
          <w:u w:val="single"/>
          <w:rtl w:val="0"/>
        </w:rPr>
        <w:t xml:space="preserve">—</w:t>
      </w:r>
      <w:r w:rsidDel="00000000" w:rsidR="00000000" w:rsidRPr="00000000">
        <w:rPr>
          <w:rFonts w:ascii="Calibri" w:cs="Calibri" w:eastAsia="Calibri" w:hAnsi="Calibri"/>
          <w:b w:val="1"/>
          <w:sz w:val="24"/>
          <w:szCs w:val="24"/>
          <w:highlight w:val="yellow"/>
          <w:u w:val="single"/>
          <w:rtl w:val="0"/>
        </w:rPr>
        <w:t xml:space="preserve">push</w:t>
      </w:r>
      <w:r w:rsidDel="00000000" w:rsidR="00000000" w:rsidRPr="00000000">
        <w:rPr>
          <w:rFonts w:ascii="Calibri" w:cs="Calibri" w:eastAsia="Calibri" w:hAnsi="Calibri"/>
          <w:b w:val="1"/>
          <w:sz w:val="24"/>
          <w:szCs w:val="24"/>
          <w:u w:val="single"/>
          <w:rtl w:val="0"/>
        </w:rPr>
        <w:t xml:space="preserve">ing</w:t>
      </w:r>
      <w:r w:rsidDel="00000000" w:rsidR="00000000" w:rsidRPr="00000000">
        <w:rPr>
          <w:rFonts w:ascii="Calibri" w:cs="Calibri" w:eastAsia="Calibri" w:hAnsi="Calibri"/>
          <w:b w:val="1"/>
          <w:sz w:val="24"/>
          <w:szCs w:val="24"/>
          <w:highlight w:val="yellow"/>
          <w:u w:val="single"/>
          <w:rtl w:val="0"/>
        </w:rPr>
        <w:t xml:space="preserve"> migrants away from traditional crossing points</w:t>
      </w:r>
      <w:r w:rsidDel="00000000" w:rsidR="00000000" w:rsidRPr="00000000">
        <w:rPr>
          <w:rFonts w:ascii="Calibri" w:cs="Calibri" w:eastAsia="Calibri" w:hAnsi="Calibri"/>
          <w:sz w:val="24"/>
          <w:szCs w:val="24"/>
          <w:u w:val="single"/>
          <w:rtl w:val="0"/>
        </w:rPr>
        <w:t xml:space="preserve"> in El Paso and San Diego</w:t>
      </w:r>
      <w:r w:rsidDel="00000000" w:rsidR="00000000" w:rsidRPr="00000000">
        <w:rPr>
          <w:rFonts w:ascii="Calibri" w:cs="Calibri" w:eastAsia="Calibri" w:hAnsi="Calibri"/>
          <w:b w:val="1"/>
          <w:sz w:val="24"/>
          <w:szCs w:val="24"/>
          <w:u w:val="single"/>
          <w:rtl w:val="0"/>
        </w:rPr>
        <w:t xml:space="preserve"> </w:t>
      </w:r>
      <w:r w:rsidDel="00000000" w:rsidR="00000000" w:rsidRPr="00000000">
        <w:rPr>
          <w:rFonts w:ascii="Calibri" w:cs="Calibri" w:eastAsia="Calibri" w:hAnsi="Calibri"/>
          <w:b w:val="1"/>
          <w:sz w:val="24"/>
          <w:szCs w:val="24"/>
          <w:highlight w:val="yellow"/>
          <w:u w:val="single"/>
          <w:rtl w:val="0"/>
        </w:rPr>
        <w:t xml:space="preserve">into hostile territory</w:t>
      </w:r>
      <w:r w:rsidDel="00000000" w:rsidR="00000000" w:rsidRPr="00000000">
        <w:rPr>
          <w:rFonts w:ascii="Calibri" w:cs="Calibri" w:eastAsia="Calibri" w:hAnsi="Calibri"/>
          <w:b w:val="1"/>
          <w:sz w:val="24"/>
          <w:szCs w:val="24"/>
          <w:u w:val="single"/>
          <w:rtl w:val="0"/>
        </w:rPr>
        <w:t xml:space="preserve"> in the Sonoran desert, </w:t>
      </w:r>
      <w:r w:rsidDel="00000000" w:rsidR="00000000" w:rsidRPr="00000000">
        <w:rPr>
          <w:rFonts w:ascii="Calibri" w:cs="Calibri" w:eastAsia="Calibri" w:hAnsi="Calibri"/>
          <w:sz w:val="24"/>
          <w:szCs w:val="24"/>
          <w:u w:val="single"/>
          <w:rtl w:val="0"/>
        </w:rPr>
        <w:t xml:space="preserve">which increased the physical risks of undocumented border crossing. It also </w:t>
      </w:r>
      <w:r w:rsidDel="00000000" w:rsidR="00000000" w:rsidRPr="00000000">
        <w:rPr>
          <w:rFonts w:ascii="Calibri" w:cs="Calibri" w:eastAsia="Calibri" w:hAnsi="Calibri"/>
          <w:b w:val="1"/>
          <w:sz w:val="24"/>
          <w:szCs w:val="24"/>
          <w:highlight w:val="yellow"/>
          <w:u w:val="single"/>
          <w:rtl w:val="0"/>
        </w:rPr>
        <w:t xml:space="preserve">[and] increased the need to rely on paid smugglers</w:t>
      </w:r>
      <w:r w:rsidDel="00000000" w:rsidR="00000000" w:rsidRPr="00000000">
        <w:rPr>
          <w:rFonts w:ascii="Calibri" w:cs="Calibri" w:eastAsia="Calibri" w:hAnsi="Calibri"/>
          <w:sz w:val="24"/>
          <w:szCs w:val="24"/>
          <w:u w:val="single"/>
          <w:rtl w:val="0"/>
        </w:rPr>
        <w:t xml:space="preserve">, </w:t>
      </w:r>
      <w:r w:rsidDel="00000000" w:rsidR="00000000" w:rsidRPr="00000000">
        <w:rPr>
          <w:rFonts w:ascii="Calibri" w:cs="Calibri" w:eastAsia="Calibri" w:hAnsi="Calibri"/>
          <w:sz w:val="14"/>
          <w:szCs w:val="14"/>
          <w:u w:val="single"/>
          <w:rtl w:val="0"/>
        </w:rPr>
        <w:t xml:space="preserve">which in turn increased the costs of undocumented border crossing. </w:t>
      </w:r>
      <w:r w:rsidDel="00000000" w:rsidR="00000000" w:rsidRPr="00000000">
        <w:rPr>
          <w:rFonts w:ascii="Calibri" w:cs="Calibri" w:eastAsia="Calibri" w:hAnsi="Calibri"/>
          <w:b w:val="1"/>
          <w:sz w:val="14"/>
          <w:szCs w:val="14"/>
          <w:u w:val="single"/>
          <w:rtl w:val="0"/>
        </w:rPr>
        <w:t xml:space="preserve">Rising border enforcement had only a modest effect on the likelihood of apprehension during a crossing attempt and no effect at all on the likelihood of gaining entry over a series of attempts. </w:t>
      </w:r>
      <w:r w:rsidDel="00000000" w:rsidR="00000000" w:rsidRPr="00000000">
        <w:rPr>
          <w:rFonts w:ascii="Calibri" w:cs="Calibri" w:eastAsia="Calibri" w:hAnsi="Calibri"/>
          <w:sz w:val="14"/>
          <w:szCs w:val="14"/>
          <w:u w:val="single"/>
          <w:rtl w:val="0"/>
        </w:rPr>
        <w:t xml:space="preserve">The combination of increasingly costly and risky trips and the near certainty of getting into the United States created a decisionmaking context in which it made economic sense to migrate but not return home, so as to avoid facing the high costs and risks coming back. In response to the changed incentives, the probability of returning from a first trip fell sharply, going from a high of 0.48 in 1980 to zero in 2010. </w:t>
      </w:r>
      <w:r w:rsidDel="00000000" w:rsidR="00000000" w:rsidRPr="00000000">
        <w:rPr>
          <w:rFonts w:ascii="Calibri" w:cs="Calibri" w:eastAsia="Calibri" w:hAnsi="Calibri"/>
          <w:sz w:val="6"/>
          <w:szCs w:val="6"/>
          <w:rtl w:val="0"/>
        </w:rPr>
        <w:t xml:space="preserve">With no effect on the likelihood of departure or entry to the United States but a strong negative effect on the likelihood of returning to Mexico, only one outcome was possible</w:t>
      </w:r>
      <w:r w:rsidDel="00000000" w:rsidR="00000000" w:rsidRPr="00000000">
        <w:rPr>
          <w:rFonts w:ascii="Calibri" w:cs="Calibri" w:eastAsia="Calibri" w:hAnsi="Calibri"/>
          <w:b w:val="1"/>
          <w:sz w:val="6"/>
          <w:szCs w:val="6"/>
          <w:rtl w:val="0"/>
        </w:rPr>
        <w:t xml:space="preserve">:</w:t>
      </w:r>
      <w:r w:rsidDel="00000000" w:rsidR="00000000" w:rsidRPr="00000000">
        <w:rPr>
          <w:rFonts w:ascii="Calibri" w:cs="Calibri" w:eastAsia="Calibri" w:hAnsi="Calibri"/>
          <w:b w:val="1"/>
          <w:sz w:val="14"/>
          <w:szCs w:val="14"/>
          <w:u w:val="single"/>
          <w:rtl w:val="0"/>
        </w:rPr>
        <w:t xml:space="preserve"> the net rate of entry increased </w:t>
      </w:r>
      <w:r w:rsidDel="00000000" w:rsidR="00000000" w:rsidRPr="00000000">
        <w:rPr>
          <w:rFonts w:ascii="Calibri" w:cs="Calibri" w:eastAsia="Calibri" w:hAnsi="Calibri"/>
          <w:sz w:val="14"/>
          <w:szCs w:val="14"/>
          <w:u w:val="single"/>
          <w:rtl w:val="0"/>
        </w:rPr>
        <w:t xml:space="preserve">and the growth of the undocumented population accelerated.</w:t>
      </w:r>
      <w:r w:rsidDel="00000000" w:rsidR="00000000" w:rsidRPr="00000000">
        <w:rPr>
          <w:rtl w:val="0"/>
        </w:rPr>
      </w:r>
    </w:p>
    <w:p w:rsidR="00000000" w:rsidDel="00000000" w:rsidP="00000000" w:rsidRDefault="00000000" w:rsidRPr="00000000" w14:paraId="00000067">
      <w:pPr>
        <w:spacing w:line="240" w:lineRule="auto"/>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068">
      <w:pPr>
        <w:spacing w:line="24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This revitalizes cartels</w:t>
      </w:r>
    </w:p>
    <w:p w:rsidR="00000000" w:rsidDel="00000000" w:rsidP="00000000" w:rsidRDefault="00000000" w:rsidRPr="00000000" w14:paraId="00000069">
      <w:pPr>
        <w:widowControl w:val="0"/>
        <w:spacing w:before="14" w:line="282" w:lineRule="auto"/>
        <w:ind w:left="12" w:right="161" w:hanging="4"/>
        <w:rPr>
          <w:rFonts w:ascii="Calibri" w:cs="Calibri" w:eastAsia="Calibri" w:hAnsi="Calibri"/>
          <w:sz w:val="15"/>
          <w:szCs w:val="15"/>
        </w:rPr>
      </w:pPr>
      <w:r w:rsidDel="00000000" w:rsidR="00000000" w:rsidRPr="00000000">
        <w:rPr>
          <w:rFonts w:ascii="Calibri" w:cs="Calibri" w:eastAsia="Calibri" w:hAnsi="Calibri"/>
          <w:b w:val="1"/>
          <w:sz w:val="24"/>
          <w:szCs w:val="24"/>
          <w:u w:val="single"/>
          <w:rtl w:val="0"/>
        </w:rPr>
        <w:t xml:space="preserve">Crane 24</w:t>
      </w:r>
      <w:r w:rsidDel="00000000" w:rsidR="00000000" w:rsidRPr="00000000">
        <w:rPr>
          <w:rFonts w:ascii="Calibri" w:cs="Calibri" w:eastAsia="Calibri" w:hAnsi="Calibri"/>
          <w:b w:val="1"/>
          <w:sz w:val="24"/>
          <w:szCs w:val="24"/>
          <w:rtl w:val="0"/>
        </w:rPr>
        <w:t xml:space="preserve"> </w:t>
      </w:r>
      <w:r w:rsidDel="00000000" w:rsidR="00000000" w:rsidRPr="00000000">
        <w:rPr>
          <w:rFonts w:ascii="Calibri" w:cs="Calibri" w:eastAsia="Calibri" w:hAnsi="Calibri"/>
          <w:sz w:val="15"/>
          <w:szCs w:val="15"/>
          <w:rtl w:val="0"/>
        </w:rPr>
        <w:t xml:space="preserve">[Emily Crane, "Mexican cartels offering $15K VIP ‘travel agency’ packages to help illegal immigrants sneak into US", 06/20/2024, New York Post, https://nypost.com/2024/06/20/us-news/mexican-cartels-offering-15k-vip-packages-to-help-illegal-immigrants-sneak-into-us/] //AAZ </w:t>
      </w:r>
    </w:p>
    <w:p w:rsidR="00000000" w:rsidDel="00000000" w:rsidP="00000000" w:rsidRDefault="00000000" w:rsidRPr="00000000" w14:paraId="0000006A">
      <w:pPr>
        <w:widowControl w:val="0"/>
        <w:spacing w:before="293" w:line="296" w:lineRule="auto"/>
        <w:ind w:left="5" w:right="17" w:firstLine="6.000000000000001"/>
        <w:rPr>
          <w:rFonts w:ascii="Calibri" w:cs="Calibri" w:eastAsia="Calibri" w:hAnsi="Calibri"/>
          <w:sz w:val="24"/>
          <w:szCs w:val="24"/>
          <w:u w:val="single"/>
        </w:rPr>
      </w:pPr>
      <w:r w:rsidDel="00000000" w:rsidR="00000000" w:rsidRPr="00000000">
        <w:rPr>
          <w:rFonts w:ascii="Calibri" w:cs="Calibri" w:eastAsia="Calibri" w:hAnsi="Calibri"/>
          <w:sz w:val="7"/>
          <w:szCs w:val="7"/>
          <w:rtl w:val="0"/>
        </w:rPr>
        <w:t xml:space="preserve">Mexican cartels are now offering VIP “travel agency” packages worth as much as $15,000 to help illegal immigrants sneak into the United States via a stream of underground tunnels. </w:t>
      </w:r>
      <w:r w:rsidDel="00000000" w:rsidR="00000000" w:rsidRPr="00000000">
        <w:rPr>
          <w:rFonts w:ascii="Calibri" w:cs="Calibri" w:eastAsia="Calibri" w:hAnsi="Calibri"/>
          <w:b w:val="1"/>
          <w:sz w:val="16"/>
          <w:szCs w:val="16"/>
          <w:u w:val="single"/>
          <w:rtl w:val="0"/>
        </w:rPr>
        <w:t xml:space="preserve">The</w:t>
      </w:r>
      <w:r w:rsidDel="00000000" w:rsidR="00000000" w:rsidRPr="00000000">
        <w:rPr>
          <w:rFonts w:ascii="Calibri" w:cs="Calibri" w:eastAsia="Calibri" w:hAnsi="Calibri"/>
          <w:b w:val="1"/>
          <w:sz w:val="16"/>
          <w:szCs w:val="16"/>
          <w:rtl w:val="0"/>
        </w:rPr>
        <w:t xml:space="preserve"> </w:t>
      </w:r>
      <w:r w:rsidDel="00000000" w:rsidR="00000000" w:rsidRPr="00000000">
        <w:rPr>
          <w:rFonts w:ascii="Calibri" w:cs="Calibri" w:eastAsia="Calibri" w:hAnsi="Calibri"/>
          <w:sz w:val="7"/>
          <w:szCs w:val="7"/>
          <w:rtl w:val="0"/>
        </w:rPr>
        <w:t xml:space="preserve">so-called VIP </w:t>
      </w:r>
      <w:r w:rsidDel="00000000" w:rsidR="00000000" w:rsidRPr="00000000">
        <w:rPr>
          <w:rFonts w:ascii="Calibri" w:cs="Calibri" w:eastAsia="Calibri" w:hAnsi="Calibri"/>
          <w:b w:val="1"/>
          <w:sz w:val="16"/>
          <w:szCs w:val="16"/>
          <w:u w:val="single"/>
          <w:rtl w:val="0"/>
        </w:rPr>
        <w:t xml:space="preserve">smuggling has become so lucrative that the cartels are</w:t>
      </w:r>
      <w:r w:rsidDel="00000000" w:rsidR="00000000" w:rsidRPr="00000000">
        <w:rPr>
          <w:rFonts w:ascii="Calibri" w:cs="Calibri" w:eastAsia="Calibri" w:hAnsi="Calibri"/>
          <w:b w:val="1"/>
          <w:sz w:val="16"/>
          <w:szCs w:val="16"/>
          <w:rtl w:val="0"/>
        </w:rPr>
        <w:t xml:space="preserve"> </w:t>
      </w:r>
      <w:r w:rsidDel="00000000" w:rsidR="00000000" w:rsidRPr="00000000">
        <w:rPr>
          <w:rFonts w:ascii="Calibri" w:cs="Calibri" w:eastAsia="Calibri" w:hAnsi="Calibri"/>
          <w:sz w:val="7"/>
          <w:szCs w:val="7"/>
          <w:rtl w:val="0"/>
        </w:rPr>
        <w:t xml:space="preserve">now </w:t>
      </w:r>
      <w:r w:rsidDel="00000000" w:rsidR="00000000" w:rsidRPr="00000000">
        <w:rPr>
          <w:rFonts w:ascii="Calibri" w:cs="Calibri" w:eastAsia="Calibri" w:hAnsi="Calibri"/>
          <w:b w:val="1"/>
          <w:sz w:val="16"/>
          <w:szCs w:val="16"/>
          <w:u w:val="single"/>
          <w:rtl w:val="0"/>
        </w:rPr>
        <w:t xml:space="preserve">focusing</w:t>
      </w:r>
      <w:r w:rsidDel="00000000" w:rsidR="00000000" w:rsidRPr="00000000">
        <w:rPr>
          <w:rFonts w:ascii="Calibri" w:cs="Calibri" w:eastAsia="Calibri" w:hAnsi="Calibri"/>
          <w:b w:val="1"/>
          <w:sz w:val="16"/>
          <w:szCs w:val="16"/>
          <w:rtl w:val="0"/>
        </w:rPr>
        <w:t xml:space="preserve"> </w:t>
      </w:r>
      <w:r w:rsidDel="00000000" w:rsidR="00000000" w:rsidRPr="00000000">
        <w:rPr>
          <w:rFonts w:ascii="Calibri" w:cs="Calibri" w:eastAsia="Calibri" w:hAnsi="Calibri"/>
          <w:b w:val="1"/>
          <w:sz w:val="16"/>
          <w:szCs w:val="16"/>
          <w:u w:val="single"/>
          <w:rtl w:val="0"/>
        </w:rPr>
        <w:t xml:space="preserve">roughly 70% of their</w:t>
      </w:r>
      <w:r w:rsidDel="00000000" w:rsidR="00000000" w:rsidRPr="00000000">
        <w:rPr>
          <w:rFonts w:ascii="Calibri" w:cs="Calibri" w:eastAsia="Calibri" w:hAnsi="Calibri"/>
          <w:b w:val="1"/>
          <w:sz w:val="16"/>
          <w:szCs w:val="16"/>
          <w:rtl w:val="0"/>
        </w:rPr>
        <w:t xml:space="preserve"> </w:t>
      </w:r>
      <w:r w:rsidDel="00000000" w:rsidR="00000000" w:rsidRPr="00000000">
        <w:rPr>
          <w:rFonts w:ascii="Calibri" w:cs="Calibri" w:eastAsia="Calibri" w:hAnsi="Calibri"/>
          <w:b w:val="1"/>
          <w:sz w:val="16"/>
          <w:szCs w:val="16"/>
          <w:u w:val="single"/>
          <w:rtl w:val="0"/>
        </w:rPr>
        <w:t xml:space="preserve">activity on getting migrants across the US-Mexico border — instead of </w:t>
      </w:r>
      <w:r w:rsidDel="00000000" w:rsidR="00000000" w:rsidRPr="00000000">
        <w:rPr>
          <w:rFonts w:ascii="Calibri" w:cs="Calibri" w:eastAsia="Calibri" w:hAnsi="Calibri"/>
          <w:sz w:val="7"/>
          <w:szCs w:val="7"/>
          <w:rtl w:val="0"/>
        </w:rPr>
        <w:t xml:space="preserve">their usual </w:t>
      </w:r>
      <w:r w:rsidDel="00000000" w:rsidR="00000000" w:rsidRPr="00000000">
        <w:rPr>
          <w:rFonts w:ascii="Calibri" w:cs="Calibri" w:eastAsia="Calibri" w:hAnsi="Calibri"/>
          <w:b w:val="1"/>
          <w:sz w:val="16"/>
          <w:szCs w:val="16"/>
          <w:u w:val="single"/>
          <w:rtl w:val="0"/>
        </w:rPr>
        <w:t xml:space="preserve">drug trafficking</w:t>
      </w:r>
      <w:r w:rsidDel="00000000" w:rsidR="00000000" w:rsidRPr="00000000">
        <w:rPr>
          <w:rFonts w:ascii="Calibri" w:cs="Calibri" w:eastAsia="Calibri" w:hAnsi="Calibri"/>
          <w:sz w:val="7"/>
          <w:szCs w:val="7"/>
          <w:rtl w:val="0"/>
        </w:rPr>
        <w:t xml:space="preserve">, USA Today reported. </w:t>
      </w:r>
      <w:r w:rsidDel="00000000" w:rsidR="00000000" w:rsidRPr="00000000">
        <w:rPr>
          <w:rFonts w:ascii="Calibri" w:cs="Calibri" w:eastAsia="Calibri" w:hAnsi="Calibri"/>
          <w:b w:val="1"/>
          <w:sz w:val="16"/>
          <w:szCs w:val="16"/>
          <w:u w:val="single"/>
          <w:rtl w:val="0"/>
        </w:rPr>
        <w:t xml:space="preserve">The La Linea cartel, for example, has allegedly been shepherding roughly</w:t>
      </w:r>
      <w:r w:rsidDel="00000000" w:rsidR="00000000" w:rsidRPr="00000000">
        <w:rPr>
          <w:rFonts w:ascii="Calibri" w:cs="Calibri" w:eastAsia="Calibri" w:hAnsi="Calibri"/>
          <w:b w:val="1"/>
          <w:sz w:val="16"/>
          <w:szCs w:val="16"/>
          <w:rtl w:val="0"/>
        </w:rPr>
        <w:t xml:space="preserve"> </w:t>
      </w:r>
      <w:r w:rsidDel="00000000" w:rsidR="00000000" w:rsidRPr="00000000">
        <w:rPr>
          <w:rFonts w:ascii="Calibri" w:cs="Calibri" w:eastAsia="Calibri" w:hAnsi="Calibri"/>
          <w:b w:val="1"/>
          <w:sz w:val="16"/>
          <w:szCs w:val="16"/>
          <w:u w:val="single"/>
          <w:rtl w:val="0"/>
        </w:rPr>
        <w:t xml:space="preserve">1,000 VIP migrants from Ciudad Juárez, Mexico into El Paso, Texas every month</w:t>
      </w:r>
      <w:r w:rsidDel="00000000" w:rsidR="00000000" w:rsidRPr="00000000">
        <w:rPr>
          <w:rFonts w:ascii="Calibri" w:cs="Calibri" w:eastAsia="Calibri" w:hAnsi="Calibri"/>
          <w:sz w:val="7"/>
          <w:szCs w:val="7"/>
          <w:rtl w:val="0"/>
        </w:rPr>
        <w:t xml:space="preserve">, a senior Mexican official told the outlet. Mexican cartel members clad in all black and armed with rifles have been allegedly spotted patrolling a stretch of the US-Mexico border. 5 Mexican cartel members clad in all black and armed with rifles have been allegedly spotted patrolling a stretch of the US-Mexico border. Texas DPS “</w:t>
      </w:r>
      <w:r w:rsidDel="00000000" w:rsidR="00000000" w:rsidRPr="00000000">
        <w:rPr>
          <w:rFonts w:ascii="Calibri" w:cs="Calibri" w:eastAsia="Calibri" w:hAnsi="Calibri"/>
          <w:b w:val="1"/>
          <w:sz w:val="16"/>
          <w:szCs w:val="16"/>
          <w:u w:val="single"/>
          <w:rtl w:val="0"/>
        </w:rPr>
        <w:t xml:space="preserve">Criminals</w:t>
      </w:r>
      <w:r w:rsidDel="00000000" w:rsidR="00000000" w:rsidRPr="00000000">
        <w:rPr>
          <w:rFonts w:ascii="Calibri" w:cs="Calibri" w:eastAsia="Calibri" w:hAnsi="Calibri"/>
          <w:b w:val="1"/>
          <w:sz w:val="16"/>
          <w:szCs w:val="16"/>
          <w:rtl w:val="0"/>
        </w:rPr>
        <w:t xml:space="preserve"> </w:t>
      </w:r>
      <w:r w:rsidDel="00000000" w:rsidR="00000000" w:rsidRPr="00000000">
        <w:rPr>
          <w:rFonts w:ascii="Calibri" w:cs="Calibri" w:eastAsia="Calibri" w:hAnsi="Calibri"/>
          <w:b w:val="1"/>
          <w:sz w:val="16"/>
          <w:szCs w:val="16"/>
          <w:u w:val="single"/>
          <w:rtl w:val="0"/>
        </w:rPr>
        <w:t xml:space="preserve">have shifted from their primary business, which was drug trafficking. Now 60-70% of their focus is</w:t>
      </w:r>
      <w:r w:rsidDel="00000000" w:rsidR="00000000" w:rsidRPr="00000000">
        <w:rPr>
          <w:rFonts w:ascii="Calibri" w:cs="Calibri" w:eastAsia="Calibri" w:hAnsi="Calibri"/>
          <w:b w:val="1"/>
          <w:sz w:val="16"/>
          <w:szCs w:val="16"/>
          <w:rtl w:val="0"/>
        </w:rPr>
        <w:t xml:space="preserve"> </w:t>
      </w:r>
      <w:r w:rsidDel="00000000" w:rsidR="00000000" w:rsidRPr="00000000">
        <w:rPr>
          <w:rFonts w:ascii="Calibri" w:cs="Calibri" w:eastAsia="Calibri" w:hAnsi="Calibri"/>
          <w:b w:val="1"/>
          <w:sz w:val="16"/>
          <w:szCs w:val="16"/>
          <w:u w:val="single"/>
          <w:rtl w:val="0"/>
        </w:rPr>
        <w:t xml:space="preserve">migrant smuggling</w:t>
      </w:r>
      <w:r w:rsidDel="00000000" w:rsidR="00000000" w:rsidRPr="00000000">
        <w:rPr>
          <w:rFonts w:ascii="Calibri" w:cs="Calibri" w:eastAsia="Calibri" w:hAnsi="Calibri"/>
          <w:sz w:val="7"/>
          <w:szCs w:val="7"/>
          <w:rtl w:val="0"/>
        </w:rPr>
        <w:t xml:space="preserve">,” Arturo Velasco, the head of the Chihuahua a</w:t>
      </w:r>
      <w:r w:rsidDel="00000000" w:rsidR="00000000" w:rsidRPr="00000000">
        <w:rPr>
          <w:rFonts w:ascii="Calibri" w:cs="Calibri" w:eastAsia="Calibri" w:hAnsi="Calibri"/>
          <w:sz w:val="15"/>
          <w:szCs w:val="15"/>
          <w:rtl w:val="0"/>
        </w:rPr>
        <w:t xml:space="preserve">ttorney general’s office’s anti-kidnapping unit, said. “</w:t>
      </w:r>
      <w:r w:rsidDel="00000000" w:rsidR="00000000" w:rsidRPr="00000000">
        <w:rPr>
          <w:rFonts w:ascii="Calibri" w:cs="Calibri" w:eastAsia="Calibri" w:hAnsi="Calibri"/>
          <w:b w:val="1"/>
          <w:sz w:val="24"/>
          <w:szCs w:val="24"/>
          <w:u w:val="single"/>
          <w:shd w:fill="e3b0f7" w:val="clear"/>
          <w:rtl w:val="0"/>
        </w:rPr>
        <w:t xml:space="preserve">A kilo of cocaine</w:t>
      </w:r>
      <w:r w:rsidDel="00000000" w:rsidR="00000000" w:rsidRPr="00000000">
        <w:rPr>
          <w:rFonts w:ascii="Calibri" w:cs="Calibri" w:eastAsia="Calibri" w:hAnsi="Calibri"/>
          <w:b w:val="1"/>
          <w:sz w:val="24"/>
          <w:szCs w:val="24"/>
          <w:rtl w:val="0"/>
        </w:rPr>
        <w:t xml:space="preserve"> </w:t>
      </w:r>
      <w:r w:rsidDel="00000000" w:rsidR="00000000" w:rsidRPr="00000000">
        <w:rPr>
          <w:rFonts w:ascii="Calibri" w:cs="Calibri" w:eastAsia="Calibri" w:hAnsi="Calibri"/>
          <w:sz w:val="15"/>
          <w:szCs w:val="15"/>
          <w:rtl w:val="0"/>
        </w:rPr>
        <w:t xml:space="preserve">might </w:t>
      </w:r>
      <w:r w:rsidDel="00000000" w:rsidR="00000000" w:rsidRPr="00000000">
        <w:rPr>
          <w:rFonts w:ascii="Calibri" w:cs="Calibri" w:eastAsia="Calibri" w:hAnsi="Calibri"/>
          <w:b w:val="1"/>
          <w:sz w:val="24"/>
          <w:szCs w:val="24"/>
          <w:u w:val="single"/>
          <w:shd w:fill="e3b0f7" w:val="clear"/>
          <w:rtl w:val="0"/>
        </w:rPr>
        <w:t xml:space="preserve">bring in $1,500</w:t>
      </w:r>
      <w:r w:rsidDel="00000000" w:rsidR="00000000" w:rsidRPr="00000000">
        <w:rPr>
          <w:rFonts w:ascii="Calibri" w:cs="Calibri" w:eastAsia="Calibri" w:hAnsi="Calibri"/>
          <w:sz w:val="24"/>
          <w:szCs w:val="24"/>
          <w:u w:val="single"/>
          <w:rtl w:val="0"/>
        </w:rPr>
        <w:t xml:space="preserve">,</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b w:val="1"/>
          <w:sz w:val="24"/>
          <w:szCs w:val="24"/>
          <w:u w:val="single"/>
          <w:shd w:fill="e3b0f7" w:val="clear"/>
          <w:rtl w:val="0"/>
        </w:rPr>
        <w:t xml:space="preserve">but the risk is very high</w:t>
      </w:r>
      <w:r w:rsidDel="00000000" w:rsidR="00000000" w:rsidRPr="00000000">
        <w:rPr>
          <w:rFonts w:ascii="Calibri" w:cs="Calibri" w:eastAsia="Calibri" w:hAnsi="Calibri"/>
          <w:sz w:val="24"/>
          <w:szCs w:val="24"/>
          <w:u w:val="single"/>
          <w:rtl w:val="0"/>
        </w:rPr>
        <w:t xml:space="preserve">,</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15"/>
          <w:szCs w:val="15"/>
          <w:rtl w:val="0"/>
        </w:rPr>
        <w:t xml:space="preserve">he continued. “</w:t>
      </w:r>
      <w:r w:rsidDel="00000000" w:rsidR="00000000" w:rsidRPr="00000000">
        <w:rPr>
          <w:rFonts w:ascii="Calibri" w:cs="Calibri" w:eastAsia="Calibri" w:hAnsi="Calibri"/>
          <w:b w:val="1"/>
          <w:sz w:val="24"/>
          <w:szCs w:val="24"/>
          <w:u w:val="single"/>
          <w:shd w:fill="e3b0f7" w:val="clear"/>
          <w:rtl w:val="0"/>
        </w:rPr>
        <w:t xml:space="preserve">The cost-benefit of trafficking a person is</w:t>
      </w:r>
      <w:r w:rsidDel="00000000" w:rsidR="00000000" w:rsidRPr="00000000">
        <w:rPr>
          <w:rFonts w:ascii="Calibri" w:cs="Calibri" w:eastAsia="Calibri" w:hAnsi="Calibri"/>
          <w:b w:val="1"/>
          <w:sz w:val="24"/>
          <w:szCs w:val="24"/>
          <w:rtl w:val="0"/>
        </w:rPr>
        <w:t xml:space="preserve"> </w:t>
      </w:r>
      <w:r w:rsidDel="00000000" w:rsidR="00000000" w:rsidRPr="00000000">
        <w:rPr>
          <w:rFonts w:ascii="Calibri" w:cs="Calibri" w:eastAsia="Calibri" w:hAnsi="Calibri"/>
          <w:b w:val="1"/>
          <w:sz w:val="24"/>
          <w:szCs w:val="24"/>
          <w:u w:val="single"/>
          <w:rtl w:val="0"/>
        </w:rPr>
        <w:t xml:space="preserve">$10,000, $12,000, </w:t>
      </w:r>
      <w:r w:rsidDel="00000000" w:rsidR="00000000" w:rsidRPr="00000000">
        <w:rPr>
          <w:rFonts w:ascii="Calibri" w:cs="Calibri" w:eastAsia="Calibri" w:hAnsi="Calibri"/>
          <w:b w:val="1"/>
          <w:sz w:val="24"/>
          <w:szCs w:val="24"/>
          <w:u w:val="single"/>
          <w:shd w:fill="e3b0f7" w:val="clear"/>
          <w:rtl w:val="0"/>
        </w:rPr>
        <w:t xml:space="preserve">$15,000.</w:t>
      </w:r>
      <w:r w:rsidDel="00000000" w:rsidR="00000000" w:rsidRPr="00000000">
        <w:rPr>
          <w:rFonts w:ascii="Calibri" w:cs="Calibri" w:eastAsia="Calibri" w:hAnsi="Calibri"/>
          <w:sz w:val="24"/>
          <w:szCs w:val="24"/>
          <w:u w:val="single"/>
          <w:rtl w:val="0"/>
        </w:rPr>
        <w:t xml:space="preserve">”</w:t>
      </w:r>
    </w:p>
    <w:p w:rsidR="00000000" w:rsidDel="00000000" w:rsidP="00000000" w:rsidRDefault="00000000" w:rsidRPr="00000000" w14:paraId="0000006B">
      <w:pPr>
        <w:spacing w:line="240" w:lineRule="auto"/>
        <w:rPr>
          <w:rFonts w:ascii="Calibri" w:cs="Calibri" w:eastAsia="Calibri" w:hAnsi="Calibri"/>
          <w:b w:val="1"/>
          <w:sz w:val="26"/>
          <w:szCs w:val="26"/>
          <w:highlight w:val="cyan"/>
        </w:rPr>
      </w:pPr>
      <w:r w:rsidDel="00000000" w:rsidR="00000000" w:rsidRPr="00000000">
        <w:rPr>
          <w:rtl w:val="0"/>
        </w:rPr>
      </w:r>
    </w:p>
    <w:p w:rsidR="00000000" w:rsidDel="00000000" w:rsidP="00000000" w:rsidRDefault="00000000" w:rsidRPr="00000000" w14:paraId="0000006C">
      <w:pPr>
        <w:spacing w:line="240" w:lineRule="auto"/>
        <w:rPr>
          <w:rFonts w:ascii="Calibri" w:cs="Calibri" w:eastAsia="Calibri" w:hAnsi="Calibri"/>
          <w:b w:val="1"/>
          <w:sz w:val="26"/>
          <w:szCs w:val="26"/>
          <w:highlight w:val="cyan"/>
          <w:u w:val="single"/>
        </w:rPr>
      </w:pPr>
      <w:r w:rsidDel="00000000" w:rsidR="00000000" w:rsidRPr="00000000">
        <w:rPr>
          <w:rFonts w:ascii="Calibri" w:cs="Calibri" w:eastAsia="Calibri" w:hAnsi="Calibri"/>
          <w:b w:val="1"/>
          <w:sz w:val="26"/>
          <w:szCs w:val="26"/>
          <w:highlight w:val="cyan"/>
          <w:rtl w:val="0"/>
        </w:rPr>
        <w:t xml:space="preserve">For this reason, Freeman 24</w:t>
      </w:r>
      <w:r w:rsidDel="00000000" w:rsidR="00000000" w:rsidRPr="00000000">
        <w:rPr>
          <w:rFonts w:ascii="Calibri" w:cs="Calibri" w:eastAsia="Calibri" w:hAnsi="Calibri"/>
          <w:b w:val="1"/>
          <w:sz w:val="26"/>
          <w:szCs w:val="26"/>
          <w:highlight w:val="cyan"/>
          <w:u w:val="single"/>
          <w:rtl w:val="0"/>
        </w:rPr>
        <w:t xml:space="preserve"> explains that</w:t>
      </w:r>
    </w:p>
    <w:p w:rsidR="00000000" w:rsidDel="00000000" w:rsidP="00000000" w:rsidRDefault="00000000" w:rsidRPr="00000000" w14:paraId="0000006D">
      <w:pPr>
        <w:spacing w:line="240" w:lineRule="auto"/>
        <w:rPr>
          <w:rFonts w:ascii="Calibri" w:cs="Calibri" w:eastAsia="Calibri" w:hAnsi="Calibri"/>
          <w:sz w:val="8"/>
          <w:szCs w:val="8"/>
        </w:rPr>
      </w:pPr>
      <w:r w:rsidDel="00000000" w:rsidR="00000000" w:rsidRPr="00000000">
        <w:rPr>
          <w:rFonts w:ascii="Calibri" w:cs="Calibri" w:eastAsia="Calibri" w:hAnsi="Calibri"/>
          <w:sz w:val="16"/>
          <w:szCs w:val="16"/>
          <w:rtl w:val="0"/>
        </w:rPr>
        <w:t xml:space="preserve">[Will Freeman, Fellow for Latin America Studies at the Council on Foreign Relations. He holds a Ph.D. in Politics from Princeton University,  "Tough New Immigration Rules Risk Empowering the Cartels", JANUARY 9, 2024, https://time.com/6553516/new-immigration-rules-empowering-cartels/, accessed 7-16-2024] /mesm</w:t>
      </w:r>
      <w:r w:rsidDel="00000000" w:rsidR="00000000" w:rsidRPr="00000000">
        <w:rPr>
          <w:rtl w:val="0"/>
        </w:rPr>
      </w:r>
    </w:p>
    <w:p w:rsidR="00000000" w:rsidDel="00000000" w:rsidP="00000000" w:rsidRDefault="00000000" w:rsidRPr="00000000" w14:paraId="0000006E">
      <w:pPr>
        <w:spacing w:line="240" w:lineRule="auto"/>
        <w:rPr>
          <w:rFonts w:ascii="Calibri" w:cs="Calibri" w:eastAsia="Calibri" w:hAnsi="Calibri"/>
          <w:sz w:val="16"/>
          <w:szCs w:val="16"/>
        </w:rPr>
      </w:pPr>
      <w:r w:rsidDel="00000000" w:rsidR="00000000" w:rsidRPr="00000000">
        <w:rPr>
          <w:rFonts w:ascii="Calibri" w:cs="Calibri" w:eastAsia="Calibri" w:hAnsi="Calibri"/>
          <w:sz w:val="8"/>
          <w:szCs w:val="8"/>
          <w:rtl w:val="0"/>
        </w:rPr>
        <w:t xml:space="preserve">Not many lawmakers like to admit it, but migration surges correspond much more to crises roiling Latin America and the Caribbean than they do to </w:t>
      </w:r>
      <w:r w:rsidDel="00000000" w:rsidR="00000000" w:rsidRPr="00000000">
        <w:rPr>
          <w:rFonts w:ascii="Calibri" w:cs="Calibri" w:eastAsia="Calibri" w:hAnsi="Calibri"/>
          <w:b w:val="1"/>
          <w:sz w:val="16"/>
          <w:szCs w:val="16"/>
          <w:u w:val="single"/>
          <w:rtl w:val="0"/>
        </w:rPr>
        <w:t xml:space="preserve">new immigration policies </w:t>
      </w:r>
      <w:r w:rsidDel="00000000" w:rsidR="00000000" w:rsidRPr="00000000">
        <w:rPr>
          <w:rFonts w:ascii="Calibri" w:cs="Calibri" w:eastAsia="Calibri" w:hAnsi="Calibri"/>
          <w:sz w:val="8"/>
          <w:szCs w:val="8"/>
          <w:rtl w:val="0"/>
        </w:rPr>
        <w:t xml:space="preserve">ironed out in D.C. Economic collapse and authoritarian repression have pushed seven million Venezuelans and over one million Cubans to leave their countries. Hundreds of thousands of Haitians, Ecuadoreans, and Central Americans have fled poverty and gang violence. For years, more politically stable Latin American countries like Colombia, Brazil, and Chile absorbed the bulk of these flows, becoming home to over 80 percent of these fleeing Venezuelans and millions of Haitians. The pandemic's steep toll on the region’s economies, global price hikes, and a decade of slow economic growth have driven many migrants to uproot once again and head for the U.S., where nearly 9 million job vacancies and safer conditions offer hope. As former top White House Latin America advisor Dan Restrepo has argued, Washington can do more to help stabilize the region's economies and host communities—for instance, by leveraging development finance tools—without hopelessly trying to “fix” crises in Venezuela, Nicaragua, Cuba, or Haiti. But debate in Congress is focused on the border—and not an inch beyond it.  If Democrats and Republicans arrive at a "deal" that </w:t>
      </w:r>
      <w:r w:rsidDel="00000000" w:rsidR="00000000" w:rsidRPr="00000000">
        <w:rPr>
          <w:rFonts w:ascii="Calibri" w:cs="Calibri" w:eastAsia="Calibri" w:hAnsi="Calibri"/>
          <w:b w:val="1"/>
          <w:sz w:val="16"/>
          <w:szCs w:val="16"/>
          <w:u w:val="single"/>
          <w:rtl w:val="0"/>
        </w:rPr>
        <w:t xml:space="preserve">gives</w:t>
      </w:r>
      <w:r w:rsidDel="00000000" w:rsidR="00000000" w:rsidRPr="00000000">
        <w:rPr>
          <w:rFonts w:ascii="Calibri" w:cs="Calibri" w:eastAsia="Calibri" w:hAnsi="Calibri"/>
          <w:sz w:val="8"/>
          <w:szCs w:val="8"/>
          <w:rtl w:val="0"/>
        </w:rPr>
        <w:t xml:space="preserve"> border hawks everything they want, not everyone will lose out—Latin America’s human smugglers and </w:t>
      </w:r>
      <w:r w:rsidDel="00000000" w:rsidR="00000000" w:rsidRPr="00000000">
        <w:rPr>
          <w:rFonts w:ascii="Calibri" w:cs="Calibri" w:eastAsia="Calibri" w:hAnsi="Calibri"/>
          <w:b w:val="1"/>
          <w:sz w:val="16"/>
          <w:szCs w:val="16"/>
          <w:u w:val="single"/>
          <w:rtl w:val="0"/>
        </w:rPr>
        <w:t xml:space="preserve">criminal groups</w:t>
      </w:r>
      <w:r w:rsidDel="00000000" w:rsidR="00000000" w:rsidRPr="00000000">
        <w:rPr>
          <w:rFonts w:ascii="Calibri" w:cs="Calibri" w:eastAsia="Calibri" w:hAnsi="Calibri"/>
          <w:sz w:val="8"/>
          <w:szCs w:val="8"/>
          <w:rtl w:val="0"/>
        </w:rPr>
        <w:t xml:space="preserve">, especially those active in northern Mexico, will find themselves suddenly in </w:t>
      </w:r>
      <w:r w:rsidDel="00000000" w:rsidR="00000000" w:rsidRPr="00000000">
        <w:rPr>
          <w:rFonts w:ascii="Calibri" w:cs="Calibri" w:eastAsia="Calibri" w:hAnsi="Calibri"/>
          <w:b w:val="1"/>
          <w:sz w:val="16"/>
          <w:szCs w:val="16"/>
          <w:u w:val="single"/>
          <w:rtl w:val="0"/>
        </w:rPr>
        <w:t xml:space="preserve">an</w:t>
      </w:r>
      <w:r w:rsidDel="00000000" w:rsidR="00000000" w:rsidRPr="00000000">
        <w:rPr>
          <w:rFonts w:ascii="Calibri" w:cs="Calibri" w:eastAsia="Calibri" w:hAnsi="Calibri"/>
          <w:sz w:val="8"/>
          <w:szCs w:val="8"/>
          <w:rtl w:val="0"/>
        </w:rPr>
        <w:t xml:space="preserve"> even more </w:t>
      </w:r>
      <w:r w:rsidDel="00000000" w:rsidR="00000000" w:rsidRPr="00000000">
        <w:rPr>
          <w:rFonts w:ascii="Calibri" w:cs="Calibri" w:eastAsia="Calibri" w:hAnsi="Calibri"/>
          <w:b w:val="1"/>
          <w:sz w:val="16"/>
          <w:szCs w:val="16"/>
          <w:u w:val="single"/>
          <w:rtl w:val="0"/>
        </w:rPr>
        <w:t xml:space="preserve">advantageous situation</w:t>
      </w:r>
      <w:r w:rsidDel="00000000" w:rsidR="00000000" w:rsidRPr="00000000">
        <w:rPr>
          <w:rFonts w:ascii="Calibri" w:cs="Calibri" w:eastAsia="Calibri" w:hAnsi="Calibri"/>
          <w:sz w:val="8"/>
          <w:szCs w:val="8"/>
          <w:rtl w:val="0"/>
        </w:rPr>
        <w:t xml:space="preserve">. Over the past decade, as more and more people have set their sights on heading north, supply has met demand: a physical and digital infrastructure has sprung up, stretching from Venezuela and Ecuador</w:t>
      </w:r>
      <w:r w:rsidDel="00000000" w:rsidR="00000000" w:rsidRPr="00000000">
        <w:rPr>
          <w:rFonts w:ascii="Calibri" w:cs="Calibri" w:eastAsia="Calibri" w:hAnsi="Calibri"/>
          <w:b w:val="1"/>
          <w:sz w:val="16"/>
          <w:szCs w:val="16"/>
          <w:u w:val="single"/>
          <w:rtl w:val="0"/>
        </w:rPr>
        <w:t xml:space="preserve"> to</w:t>
      </w:r>
      <w:r w:rsidDel="00000000" w:rsidR="00000000" w:rsidRPr="00000000">
        <w:rPr>
          <w:rFonts w:ascii="Calibri" w:cs="Calibri" w:eastAsia="Calibri" w:hAnsi="Calibri"/>
          <w:sz w:val="8"/>
          <w:szCs w:val="8"/>
          <w:rtl w:val="0"/>
        </w:rPr>
        <w:t xml:space="preserve"> northern Mexico, that facilitates the grueling overland journey from South America to North—</w:t>
      </w:r>
      <w:r w:rsidDel="00000000" w:rsidR="00000000" w:rsidRPr="00000000">
        <w:rPr>
          <w:rFonts w:ascii="Calibri" w:cs="Calibri" w:eastAsia="Calibri" w:hAnsi="Calibri"/>
          <w:b w:val="1"/>
          <w:sz w:val="16"/>
          <w:szCs w:val="16"/>
          <w:u w:val="single"/>
          <w:rtl w:val="0"/>
        </w:rPr>
        <w:t xml:space="preserve">squeez</w:t>
      </w:r>
      <w:r w:rsidDel="00000000" w:rsidR="00000000" w:rsidRPr="00000000">
        <w:rPr>
          <w:rFonts w:ascii="Calibri" w:cs="Calibri" w:eastAsia="Calibri" w:hAnsi="Calibri"/>
          <w:sz w:val="8"/>
          <w:szCs w:val="8"/>
          <w:rtl w:val="0"/>
        </w:rPr>
        <w:t xml:space="preserve">ing </w:t>
      </w:r>
      <w:r w:rsidDel="00000000" w:rsidR="00000000" w:rsidRPr="00000000">
        <w:rPr>
          <w:rFonts w:ascii="Calibri" w:cs="Calibri" w:eastAsia="Calibri" w:hAnsi="Calibri"/>
          <w:b w:val="1"/>
          <w:sz w:val="16"/>
          <w:szCs w:val="16"/>
          <w:u w:val="single"/>
          <w:rtl w:val="0"/>
        </w:rPr>
        <w:t xml:space="preserve">migrants for every penny and rack</w:t>
      </w:r>
      <w:r w:rsidDel="00000000" w:rsidR="00000000" w:rsidRPr="00000000">
        <w:rPr>
          <w:rFonts w:ascii="Calibri" w:cs="Calibri" w:eastAsia="Calibri" w:hAnsi="Calibri"/>
          <w:sz w:val="8"/>
          <w:szCs w:val="8"/>
          <w:rtl w:val="0"/>
        </w:rPr>
        <w:t xml:space="preserve">ing </w:t>
      </w:r>
      <w:r w:rsidDel="00000000" w:rsidR="00000000" w:rsidRPr="00000000">
        <w:rPr>
          <w:rFonts w:ascii="Calibri" w:cs="Calibri" w:eastAsia="Calibri" w:hAnsi="Calibri"/>
          <w:b w:val="1"/>
          <w:sz w:val="16"/>
          <w:szCs w:val="16"/>
          <w:u w:val="single"/>
          <w:rtl w:val="0"/>
        </w:rPr>
        <w:t xml:space="preserve">up huge profits for guides, human smugglers, and corrupt state officials along the way</w:t>
      </w:r>
      <w:r w:rsidDel="00000000" w:rsidR="00000000" w:rsidRPr="00000000">
        <w:rPr>
          <w:rFonts w:ascii="Calibri" w:cs="Calibri" w:eastAsia="Calibri" w:hAnsi="Calibri"/>
          <w:sz w:val="8"/>
          <w:szCs w:val="8"/>
          <w:rtl w:val="0"/>
        </w:rPr>
        <w:t xml:space="preserve">. The Darién Gap—a once all-but impassible stretch of mountainous jungle between Panama and Colombia which 500,000 migrants are believed to have crossed in 2023—is now crisscrossed by rough-hewn dirt roads, “security checkpoints” run by armed groups, and stores selling provisions. What’sApp groups and TikTok accounts—the digital side of the hemisphere's new migration infrastructure—advertise information about routes and services, giving more people in the Americas more information about how to migrate than ever before. These channels of communication give no accurate estimates of the odds of successfully making it to the U.S. or remaining there. But they suggest making it is possible. Often, that's enough to inspire desperate people to begin their journeys.  Organized crime is not the only actor benefiting from the new migration economy. Small informal businesses and loosely connected individuals often sell migrants services. But criminal groups just as frequently de facto control the border zones—from Ecuador to Mexico—in which these businesses operate, extorting their proprietors and migrants, alike. InsightCrime, an organization that researches cartels in Latin America, has shown that Mexican drug </w:t>
      </w:r>
      <w:r w:rsidDel="00000000" w:rsidR="00000000" w:rsidRPr="00000000">
        <w:rPr>
          <w:rFonts w:ascii="Calibri" w:cs="Calibri" w:eastAsia="Calibri" w:hAnsi="Calibri"/>
          <w:b w:val="1"/>
          <w:sz w:val="16"/>
          <w:szCs w:val="16"/>
          <w:u w:val="single"/>
          <w:rtl w:val="0"/>
        </w:rPr>
        <w:t xml:space="preserve">cartels have taken over operations along the </w:t>
      </w:r>
      <w:r w:rsidDel="00000000" w:rsidR="00000000" w:rsidRPr="00000000">
        <w:rPr>
          <w:rFonts w:ascii="Calibri" w:cs="Calibri" w:eastAsia="Calibri" w:hAnsi="Calibri"/>
          <w:sz w:val="8"/>
          <w:szCs w:val="8"/>
          <w:rtl w:val="0"/>
        </w:rPr>
        <w:t xml:space="preserve">U.S.-Mexico </w:t>
      </w:r>
      <w:r w:rsidDel="00000000" w:rsidR="00000000" w:rsidRPr="00000000">
        <w:rPr>
          <w:rFonts w:ascii="Calibri" w:cs="Calibri" w:eastAsia="Calibri" w:hAnsi="Calibri"/>
          <w:b w:val="1"/>
          <w:sz w:val="16"/>
          <w:szCs w:val="16"/>
          <w:u w:val="single"/>
          <w:rtl w:val="0"/>
        </w:rPr>
        <w:t xml:space="preserve">border</w:t>
      </w:r>
      <w:r w:rsidDel="00000000" w:rsidR="00000000" w:rsidRPr="00000000">
        <w:rPr>
          <w:rFonts w:ascii="Calibri" w:cs="Calibri" w:eastAsia="Calibri" w:hAnsi="Calibri"/>
          <w:sz w:val="8"/>
          <w:szCs w:val="8"/>
          <w:rtl w:val="0"/>
        </w:rPr>
        <w:t xml:space="preserve">—in part as a result of U.S. policies such as the now defunct “remain in Mexico” which created pools of desperate migrants these criminal groups could extort and exploit.</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sz w:val="24"/>
          <w:szCs w:val="24"/>
          <w:highlight w:val="cyan"/>
          <w:u w:val="single"/>
          <w:rtl w:val="0"/>
        </w:rPr>
        <w:t xml:space="preserve">If </w:t>
      </w:r>
      <w:r w:rsidDel="00000000" w:rsidR="00000000" w:rsidRPr="00000000">
        <w:rPr>
          <w:rFonts w:ascii="Calibri" w:cs="Calibri" w:eastAsia="Calibri" w:hAnsi="Calibri"/>
          <w:b w:val="1"/>
          <w:sz w:val="24"/>
          <w:szCs w:val="24"/>
          <w:u w:val="single"/>
          <w:rtl w:val="0"/>
        </w:rPr>
        <w:t xml:space="preserve">new </w:t>
      </w:r>
      <w:r w:rsidDel="00000000" w:rsidR="00000000" w:rsidRPr="00000000">
        <w:rPr>
          <w:rFonts w:ascii="Calibri" w:cs="Calibri" w:eastAsia="Calibri" w:hAnsi="Calibri"/>
          <w:b w:val="1"/>
          <w:sz w:val="24"/>
          <w:szCs w:val="24"/>
          <w:highlight w:val="cyan"/>
          <w:u w:val="single"/>
          <w:rtl w:val="0"/>
        </w:rPr>
        <w:t xml:space="preserve">hardline measures are enacted,</w:t>
      </w:r>
      <w:r w:rsidDel="00000000" w:rsidR="00000000" w:rsidRPr="00000000">
        <w:rPr>
          <w:rFonts w:ascii="Calibri" w:cs="Calibri" w:eastAsia="Calibri" w:hAnsi="Calibri"/>
          <w:b w:val="1"/>
          <w:sz w:val="24"/>
          <w:szCs w:val="24"/>
          <w:u w:val="single"/>
          <w:rtl w:val="0"/>
        </w:rPr>
        <w:t xml:space="preserve"> expect these </w:t>
      </w:r>
      <w:r w:rsidDel="00000000" w:rsidR="00000000" w:rsidRPr="00000000">
        <w:rPr>
          <w:rFonts w:ascii="Calibri" w:cs="Calibri" w:eastAsia="Calibri" w:hAnsi="Calibri"/>
          <w:b w:val="1"/>
          <w:sz w:val="24"/>
          <w:szCs w:val="24"/>
          <w:highlight w:val="cyan"/>
          <w:u w:val="single"/>
          <w:rtl w:val="0"/>
        </w:rPr>
        <w:t xml:space="preserve">Mexican cartels</w:t>
      </w:r>
      <w:r w:rsidDel="00000000" w:rsidR="00000000" w:rsidRPr="00000000">
        <w:rPr>
          <w:rFonts w:ascii="Calibri" w:cs="Calibri" w:eastAsia="Calibri" w:hAnsi="Calibri"/>
          <w:sz w:val="16"/>
          <w:szCs w:val="16"/>
          <w:rtl w:val="0"/>
        </w:rPr>
        <w:t xml:space="preserve">—some of the same ones that traffic deadly fentanyl into the U.S.—to</w:t>
      </w:r>
      <w:r w:rsidDel="00000000" w:rsidR="00000000" w:rsidRPr="00000000">
        <w:rPr>
          <w:rFonts w:ascii="Calibri" w:cs="Calibri" w:eastAsia="Calibri" w:hAnsi="Calibri"/>
          <w:b w:val="1"/>
          <w:sz w:val="24"/>
          <w:szCs w:val="24"/>
          <w:highlight w:val="cyan"/>
          <w:u w:val="single"/>
          <w:rtl w:val="0"/>
        </w:rPr>
        <w:t xml:space="preserve"> [will] turn eye-popping profits</w:t>
      </w:r>
      <w:r w:rsidDel="00000000" w:rsidR="00000000" w:rsidRPr="00000000">
        <w:rPr>
          <w:rFonts w:ascii="Calibri" w:cs="Calibri" w:eastAsia="Calibri" w:hAnsi="Calibri"/>
          <w:sz w:val="16"/>
          <w:szCs w:val="16"/>
          <w:rtl w:val="0"/>
        </w:rPr>
        <w:t xml:space="preserve">.</w:t>
      </w:r>
    </w:p>
    <w:p w:rsidR="00000000" w:rsidDel="00000000" w:rsidP="00000000" w:rsidRDefault="00000000" w:rsidRPr="00000000" w14:paraId="0000006F">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0">
      <w:pPr>
        <w:pStyle w:val="Heading3"/>
        <w:spacing w:after="0" w:before="0" w:line="240" w:lineRule="auto"/>
        <w:rPr>
          <w:rFonts w:ascii="Calibri" w:cs="Calibri" w:eastAsia="Calibri" w:hAnsi="Calibri"/>
          <w:color w:val="000000"/>
          <w:sz w:val="36"/>
          <w:szCs w:val="36"/>
          <w:highlight w:val="white"/>
        </w:rPr>
      </w:pPr>
      <w:bookmarkStart w:colFirst="0" w:colLast="0" w:name="_1fob9te" w:id="4"/>
      <w:bookmarkEnd w:id="4"/>
      <w:r w:rsidDel="00000000" w:rsidR="00000000" w:rsidRPr="00000000">
        <w:rPr>
          <w:rFonts w:ascii="Calibri" w:cs="Calibri" w:eastAsia="Calibri" w:hAnsi="Calibri"/>
          <w:color w:val="000000"/>
          <w:sz w:val="36"/>
          <w:szCs w:val="36"/>
          <w:highlight w:val="white"/>
          <w:rtl w:val="0"/>
        </w:rPr>
        <w:t xml:space="preserve">2: US / Mexico collab </w:t>
      </w:r>
    </w:p>
    <w:p w:rsidR="00000000" w:rsidDel="00000000" w:rsidP="00000000" w:rsidRDefault="00000000" w:rsidRPr="00000000" w14:paraId="00000071">
      <w:pPr>
        <w:spacing w:line="24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White House 24</w:t>
      </w:r>
    </w:p>
    <w:p w:rsidR="00000000" w:rsidDel="00000000" w:rsidP="00000000" w:rsidRDefault="00000000" w:rsidRPr="00000000" w14:paraId="00000072">
      <w:pPr>
        <w:spacing w:line="240" w:lineRule="auto"/>
        <w:rPr>
          <w:rFonts w:ascii="Calibri" w:cs="Calibri" w:eastAsia="Calibri" w:hAnsi="Calibri"/>
          <w:sz w:val="24"/>
          <w:szCs w:val="24"/>
          <w:highlight w:val="yellow"/>
          <w:u w:val="single"/>
        </w:rPr>
      </w:pPr>
      <w:r w:rsidDel="00000000" w:rsidR="00000000" w:rsidRPr="00000000">
        <w:rPr>
          <w:rFonts w:ascii="Calibri" w:cs="Calibri" w:eastAsia="Calibri" w:hAnsi="Calibri"/>
          <w:sz w:val="16"/>
          <w:szCs w:val="16"/>
          <w:rtl w:val="0"/>
        </w:rPr>
        <w:t xml:space="preserve">I thank Mexican President Andrés Manuel López Obrador for his decision to extradite this dangerous criminal. </w:t>
      </w:r>
      <w:r w:rsidDel="00000000" w:rsidR="00000000" w:rsidRPr="00000000">
        <w:rPr>
          <w:rFonts w:ascii="Calibri" w:cs="Calibri" w:eastAsia="Calibri" w:hAnsi="Calibri"/>
          <w:sz w:val="24"/>
          <w:szCs w:val="24"/>
          <w:highlight w:val="yellow"/>
          <w:u w:val="single"/>
          <w:rtl w:val="0"/>
        </w:rPr>
        <w:t xml:space="preserve">Our governments will continue to work together to attack the fentanyl and synthetic drug epidemic that is killing so many people in our homelands and globally, and to bring to justice the criminals and organizations producing, smuggling, and selling these lethal poisons in both of our countries.</w:t>
      </w:r>
    </w:p>
    <w:p w:rsidR="00000000" w:rsidDel="00000000" w:rsidP="00000000" w:rsidRDefault="00000000" w:rsidRPr="00000000" w14:paraId="00000073">
      <w:pPr>
        <w:spacing w:line="240" w:lineRule="auto"/>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White House, 5-25-2024, "Statement from President Joe Biden on Joint U.S.-Mexican Cooperation to Extradite to the United States Major Fentanyl Criminal," </w:t>
      </w:r>
      <w:hyperlink r:id="rId38">
        <w:r w:rsidDel="00000000" w:rsidR="00000000" w:rsidRPr="00000000">
          <w:rPr>
            <w:rFonts w:ascii="Calibri" w:cs="Calibri" w:eastAsia="Calibri" w:hAnsi="Calibri"/>
            <w:color w:val="1155cc"/>
            <w:sz w:val="16"/>
            <w:szCs w:val="16"/>
            <w:u w:val="single"/>
            <w:rtl w:val="0"/>
          </w:rPr>
          <w:t xml:space="preserve">https://www.whitehouse.gov/briefing-room/statements-releases/2024/05/25/statement-from-president-joe-biden-on-joint-u-s-mexican-cooperation-to-extradite-to-the-united-states-major-fentanyl-criminal/</w:t>
        </w:r>
      </w:hyperlink>
      <w:r w:rsidDel="00000000" w:rsidR="00000000" w:rsidRPr="00000000">
        <w:rPr>
          <w:rtl w:val="0"/>
        </w:rPr>
      </w:r>
    </w:p>
    <w:p w:rsidR="00000000" w:rsidDel="00000000" w:rsidP="00000000" w:rsidRDefault="00000000" w:rsidRPr="00000000" w14:paraId="00000074">
      <w:pPr>
        <w:spacing w:line="240" w:lineRule="auto"/>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075">
      <w:pPr>
        <w:spacing w:line="240" w:lineRule="auto"/>
        <w:ind w:firstLine="720"/>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DOJ 23</w:t>
      </w:r>
    </w:p>
    <w:p w:rsidR="00000000" w:rsidDel="00000000" w:rsidP="00000000" w:rsidRDefault="00000000" w:rsidRPr="00000000" w14:paraId="00000076">
      <w:pPr>
        <w:spacing w:line="240" w:lineRule="auto"/>
        <w:ind w:firstLine="720"/>
        <w:rPr>
          <w:rFonts w:ascii="Calibri" w:cs="Calibri" w:eastAsia="Calibri" w:hAnsi="Calibri"/>
          <w:sz w:val="24"/>
          <w:szCs w:val="24"/>
        </w:rPr>
      </w:pPr>
      <w:r w:rsidDel="00000000" w:rsidR="00000000" w:rsidRPr="00000000">
        <w:rPr>
          <w:rFonts w:ascii="Calibri" w:cs="Calibri" w:eastAsia="Calibri" w:hAnsi="Calibri"/>
          <w:sz w:val="16"/>
          <w:szCs w:val="16"/>
          <w:rtl w:val="0"/>
        </w:rPr>
        <w:t xml:space="preserve">Today, </w:t>
      </w:r>
      <w:r w:rsidDel="00000000" w:rsidR="00000000" w:rsidRPr="00000000">
        <w:rPr>
          <w:rFonts w:ascii="Calibri" w:cs="Calibri" w:eastAsia="Calibri" w:hAnsi="Calibri"/>
          <w:b w:val="1"/>
          <w:sz w:val="24"/>
          <w:szCs w:val="24"/>
          <w:highlight w:val="yellow"/>
          <w:u w:val="single"/>
          <w:rtl w:val="0"/>
        </w:rPr>
        <w:t xml:space="preserve">U.S. and Mexican law enforcement announced significant enforcement actions against</w:t>
      </w:r>
      <w:r w:rsidDel="00000000" w:rsidR="00000000" w:rsidRPr="00000000">
        <w:rPr>
          <w:rFonts w:ascii="Calibri" w:cs="Calibri" w:eastAsia="Calibri" w:hAnsi="Calibri"/>
          <w:sz w:val="16"/>
          <w:szCs w:val="16"/>
          <w:rtl w:val="0"/>
        </w:rPr>
        <w:t xml:space="preserve"> a prolific </w:t>
      </w:r>
      <w:r w:rsidDel="00000000" w:rsidR="00000000" w:rsidRPr="00000000">
        <w:rPr>
          <w:rFonts w:ascii="Calibri" w:cs="Calibri" w:eastAsia="Calibri" w:hAnsi="Calibri"/>
          <w:b w:val="1"/>
          <w:sz w:val="24"/>
          <w:szCs w:val="24"/>
          <w:highlight w:val="yellow"/>
          <w:u w:val="single"/>
          <w:rtl w:val="0"/>
        </w:rPr>
        <w:t xml:space="preserve">transnational drug trafficking</w:t>
      </w:r>
      <w:r w:rsidDel="00000000" w:rsidR="00000000" w:rsidRPr="00000000">
        <w:rPr>
          <w:rFonts w:ascii="Calibri" w:cs="Calibri" w:eastAsia="Calibri" w:hAnsi="Calibri"/>
          <w:sz w:val="16"/>
          <w:szCs w:val="16"/>
          <w:rtl w:val="0"/>
        </w:rPr>
        <w:t xml:space="preserve"> organization operating in Nogales, Sonora, along the U.S.-Mexico border.</w:t>
      </w:r>
      <w:r w:rsidDel="00000000" w:rsidR="00000000" w:rsidRPr="00000000">
        <w:rPr>
          <w:rtl w:val="0"/>
        </w:rPr>
      </w:r>
    </w:p>
    <w:p w:rsidR="00000000" w:rsidDel="00000000" w:rsidP="00000000" w:rsidRDefault="00000000" w:rsidRPr="00000000" w14:paraId="00000077">
      <w:pPr>
        <w:spacing w:line="240" w:lineRule="auto"/>
        <w:ind w:firstLine="720"/>
        <w:rPr>
          <w:rFonts w:ascii="Calibri" w:cs="Calibri" w:eastAsia="Calibri" w:hAnsi="Calibri"/>
          <w:sz w:val="24"/>
          <w:szCs w:val="24"/>
        </w:rPr>
      </w:pPr>
      <w:r w:rsidDel="00000000" w:rsidR="00000000" w:rsidRPr="00000000">
        <w:rPr>
          <w:rFonts w:ascii="Calibri" w:cs="Calibri" w:eastAsia="Calibri" w:hAnsi="Calibri"/>
          <w:sz w:val="16"/>
          <w:szCs w:val="16"/>
          <w:rtl w:val="0"/>
        </w:rPr>
        <w:t xml:space="preserve">After </w:t>
      </w:r>
      <w:r w:rsidDel="00000000" w:rsidR="00000000" w:rsidRPr="00000000">
        <w:rPr>
          <w:rFonts w:ascii="Calibri" w:cs="Calibri" w:eastAsia="Calibri" w:hAnsi="Calibri"/>
          <w:b w:val="1"/>
          <w:sz w:val="24"/>
          <w:szCs w:val="24"/>
          <w:highlight w:val="yellow"/>
          <w:u w:val="single"/>
          <w:rtl w:val="0"/>
        </w:rPr>
        <w:t xml:space="preserve">extensive bilateral cooperation</w:t>
      </w:r>
      <w:r w:rsidDel="00000000" w:rsidR="00000000" w:rsidRPr="00000000">
        <w:rPr>
          <w:rFonts w:ascii="Calibri" w:cs="Calibri" w:eastAsia="Calibri" w:hAnsi="Calibri"/>
          <w:sz w:val="16"/>
          <w:szCs w:val="16"/>
          <w:rtl w:val="0"/>
        </w:rPr>
        <w:t xml:space="preserve"> between the United States and Mexico, Mexico’s Attorney General’s Office, Fiscalía General de la República (FGR) – conducted a significant enforcement operation on June 23, 2023, </w:t>
      </w:r>
      <w:r w:rsidDel="00000000" w:rsidR="00000000" w:rsidRPr="00000000">
        <w:rPr>
          <w:rFonts w:ascii="Calibri" w:cs="Calibri" w:eastAsia="Calibri" w:hAnsi="Calibri"/>
          <w:b w:val="1"/>
          <w:sz w:val="24"/>
          <w:szCs w:val="24"/>
          <w:highlight w:val="yellow"/>
          <w:u w:val="single"/>
          <w:rtl w:val="0"/>
        </w:rPr>
        <w:t xml:space="preserve">to dismantle</w:t>
      </w:r>
      <w:r w:rsidDel="00000000" w:rsidR="00000000" w:rsidRPr="00000000">
        <w:rPr>
          <w:rFonts w:ascii="Calibri" w:cs="Calibri" w:eastAsia="Calibri" w:hAnsi="Calibri"/>
          <w:sz w:val="16"/>
          <w:szCs w:val="16"/>
          <w:rtl w:val="0"/>
        </w:rPr>
        <w:t xml:space="preserve"> a </w:t>
      </w:r>
      <w:r w:rsidDel="00000000" w:rsidR="00000000" w:rsidRPr="00000000">
        <w:rPr>
          <w:rFonts w:ascii="Calibri" w:cs="Calibri" w:eastAsia="Calibri" w:hAnsi="Calibri"/>
          <w:b w:val="1"/>
          <w:sz w:val="24"/>
          <w:szCs w:val="24"/>
          <w:highlight w:val="yellow"/>
          <w:u w:val="single"/>
          <w:rtl w:val="0"/>
        </w:rPr>
        <w:t xml:space="preserve">prolific transnational drug trafficking</w:t>
      </w:r>
      <w:r w:rsidDel="00000000" w:rsidR="00000000" w:rsidRPr="00000000">
        <w:rPr>
          <w:rFonts w:ascii="Calibri" w:cs="Calibri" w:eastAsia="Calibri" w:hAnsi="Calibri"/>
          <w:sz w:val="16"/>
          <w:szCs w:val="16"/>
          <w:rtl w:val="0"/>
        </w:rPr>
        <w:t xml:space="preserve"> organization operating in Nogales, Sonora, along the U.S.–Mexico border. The operation </w:t>
      </w:r>
      <w:r w:rsidDel="00000000" w:rsidR="00000000" w:rsidRPr="00000000">
        <w:rPr>
          <w:rFonts w:ascii="Calibri" w:cs="Calibri" w:eastAsia="Calibri" w:hAnsi="Calibri"/>
          <w:b w:val="1"/>
          <w:sz w:val="24"/>
          <w:szCs w:val="24"/>
          <w:highlight w:val="yellow"/>
          <w:u w:val="single"/>
          <w:rtl w:val="0"/>
        </w:rPr>
        <w:t xml:space="preserve">resulted in the</w:t>
      </w:r>
      <w:r w:rsidDel="00000000" w:rsidR="00000000" w:rsidRPr="00000000">
        <w:rPr>
          <w:rFonts w:ascii="Calibri" w:cs="Calibri" w:eastAsia="Calibri" w:hAnsi="Calibri"/>
          <w:sz w:val="16"/>
          <w:szCs w:val="16"/>
          <w:rtl w:val="0"/>
        </w:rPr>
        <w:t xml:space="preserve"> arrest of five people and the </w:t>
      </w:r>
      <w:r w:rsidDel="00000000" w:rsidR="00000000" w:rsidRPr="00000000">
        <w:rPr>
          <w:rFonts w:ascii="Calibri" w:cs="Calibri" w:eastAsia="Calibri" w:hAnsi="Calibri"/>
          <w:b w:val="1"/>
          <w:sz w:val="24"/>
          <w:szCs w:val="24"/>
          <w:highlight w:val="yellow"/>
          <w:u w:val="single"/>
          <w:rtl w:val="0"/>
        </w:rPr>
        <w:t xml:space="preserve">seizure of 120,000 fentanyl pills</w:t>
      </w:r>
      <w:r w:rsidDel="00000000" w:rsidR="00000000" w:rsidRPr="00000000">
        <w:rPr>
          <w:rFonts w:ascii="Calibri" w:cs="Calibri" w:eastAsia="Calibri" w:hAnsi="Calibri"/>
          <w:sz w:val="16"/>
          <w:szCs w:val="16"/>
          <w:rtl w:val="0"/>
        </w:rPr>
        <w:t xml:space="preserve">, 15 pounds of methamphetamine, 17 pounds of heroin, 15 pounds of cocaine, three assault rifles, one 9mm handgun, and a vehicle. In addition, seven U.S.-based coordinators and operators with alleged ties to the same drug-trafficking organization have been arrested and indicted in the United States. Gerardo Bernal-Mazon, 29, Ashley Bernal, 31, Jessica Yesenia Valenzuela, 32, and Delyanira Lovio, 29, all of Nogales, Arizona, Juan Murillo, 48, of Rio Rico, Arizona, and Lilian Sugey Siegfried, 38, of Tucson, Arizona, were indicted by a federal grand jury on drug trafficking charges on Feb. 2. George Armenta-Vasquez, 45, of Nogales, Sonora, Mexico, was indicted by a federal grand jury on Jan. 25. “Transnational drug trafficking organizations pose an unprecedented public safety threat to both the United States and Mexico,” said Attorney General Merrick B. Garland. “These coordinated law enforcement actions demonstrate the success our countries can have when we work together to meet that threat.” This effort is part of an Organized Crime Drug Enforcement Task Forces (OCDETF) operation. OCDETF identifies, disrupts, and dismantles the highest-level criminal organizations that threaten the United States using a prosecutor-led, intelligence-driven, multi-agency approach. Additional information about the OCDETF Program can be found at </w:t>
      </w:r>
      <w:hyperlink r:id="rId39">
        <w:r w:rsidDel="00000000" w:rsidR="00000000" w:rsidRPr="00000000">
          <w:rPr>
            <w:rFonts w:ascii="Calibri" w:cs="Calibri" w:eastAsia="Calibri" w:hAnsi="Calibri"/>
            <w:color w:val="1155cc"/>
            <w:sz w:val="24"/>
            <w:szCs w:val="24"/>
            <w:u w:val="single"/>
            <w:rtl w:val="0"/>
          </w:rPr>
          <w:t xml:space="preserve">www.justice.gov/OCDETF</w:t>
        </w:r>
      </w:hyperlink>
      <w:r w:rsidDel="00000000" w:rsidR="00000000" w:rsidRPr="00000000">
        <w:rPr>
          <w:rFonts w:ascii="Calibri" w:cs="Calibri" w:eastAsia="Calibri" w:hAnsi="Calibri"/>
          <w:sz w:val="16"/>
          <w:szCs w:val="16"/>
          <w:rtl w:val="0"/>
        </w:rPr>
        <w:t xml:space="preserve">. Drug Enforcement Administration (DEA) – Nogales led the investigation in the United States, in concert with the DEA Mexico City Country Office, Homeland Security Investigations (HSI) – Nogales, U.S. Customs and Border Protection’s U.S. Border Patrol, U.S. Customs and Border Protection’s Office of Field Operation, and the Bureau of Alcohol, Tobacco, Firearms and Explosives – Tucson. Support from DEA–Mexico City Country Office and FGR’s Agencia de Investigación Criminal (AIC) was critical in providing coordination between United States and Mexican law enforcement agencies. The U.S. Department of Justice’s Office of International Affairs provided assistance. The U.S. Attorney’s Office, District of Arizona, Tucson, is prosecuting the seven individuals named above.</w:t>
      </w:r>
      <w:r w:rsidDel="00000000" w:rsidR="00000000" w:rsidRPr="00000000">
        <w:rPr>
          <w:rtl w:val="0"/>
        </w:rPr>
      </w:r>
    </w:p>
    <w:p w:rsidR="00000000" w:rsidDel="00000000" w:rsidP="00000000" w:rsidRDefault="00000000" w:rsidRPr="00000000" w14:paraId="00000078">
      <w:pPr>
        <w:spacing w:line="240" w:lineRule="auto"/>
        <w:ind w:firstLine="720"/>
        <w:rPr>
          <w:rFonts w:ascii="Calibri" w:cs="Calibri" w:eastAsia="Calibri" w:hAnsi="Calibri"/>
          <w:sz w:val="24"/>
          <w:szCs w:val="24"/>
        </w:rPr>
      </w:pPr>
      <w:r w:rsidDel="00000000" w:rsidR="00000000" w:rsidRPr="00000000">
        <w:rPr>
          <w:rFonts w:ascii="Calibri" w:cs="Calibri" w:eastAsia="Calibri" w:hAnsi="Calibri"/>
          <w:sz w:val="16"/>
          <w:szCs w:val="16"/>
          <w:rtl w:val="0"/>
        </w:rPr>
        <w:t xml:space="preserve">DOJ, 7-7-2023, "Cooperation Between United States and Mexican Law Enforcement Leads to Significant Actions Against Transnational Drug Trafficking Organization", No Publication, </w:t>
      </w:r>
      <w:hyperlink r:id="rId40">
        <w:r w:rsidDel="00000000" w:rsidR="00000000" w:rsidRPr="00000000">
          <w:rPr>
            <w:rFonts w:ascii="Calibri" w:cs="Calibri" w:eastAsia="Calibri" w:hAnsi="Calibri"/>
            <w:color w:val="1155cc"/>
            <w:sz w:val="24"/>
            <w:szCs w:val="24"/>
            <w:u w:val="single"/>
            <w:rtl w:val="0"/>
          </w:rPr>
          <w:t xml:space="preserve">https://www.justice.gov/opa/pr/cooperation-between-united-states-and-mexican-law-enforcement-leads-significant-actions</w:t>
        </w:r>
      </w:hyperlink>
      <w:r w:rsidDel="00000000" w:rsidR="00000000" w:rsidRPr="00000000">
        <w:rPr>
          <w:rFonts w:ascii="Calibri" w:cs="Calibri" w:eastAsia="Calibri" w:hAnsi="Calibri"/>
          <w:sz w:val="16"/>
          <w:szCs w:val="16"/>
          <w:rtl w:val="0"/>
        </w:rPr>
        <w:t xml:space="preserve"> </w:t>
      </w:r>
      <w:r w:rsidDel="00000000" w:rsidR="00000000" w:rsidRPr="00000000">
        <w:rPr>
          <w:rtl w:val="0"/>
        </w:rPr>
      </w:r>
    </w:p>
    <w:p w:rsidR="00000000" w:rsidDel="00000000" w:rsidP="00000000" w:rsidRDefault="00000000" w:rsidRPr="00000000" w14:paraId="00000079">
      <w:pPr>
        <w:spacing w:line="240" w:lineRule="auto"/>
        <w:ind w:firstLine="72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A">
      <w:pPr>
        <w:spacing w:line="240" w:lineRule="auto"/>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07B">
      <w:pPr>
        <w:spacing w:line="240" w:lineRule="auto"/>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07C">
      <w:pPr>
        <w:spacing w:line="24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Impelli 24</w:t>
      </w:r>
    </w:p>
    <w:p w:rsidR="00000000" w:rsidDel="00000000" w:rsidP="00000000" w:rsidRDefault="00000000" w:rsidRPr="00000000" w14:paraId="0000007D">
      <w:pPr>
        <w:spacing w:line="240" w:lineRule="auto"/>
        <w:rPr>
          <w:rFonts w:ascii="Calibri" w:cs="Calibri" w:eastAsia="Calibri" w:hAnsi="Calibri"/>
          <w:sz w:val="24"/>
          <w:szCs w:val="24"/>
        </w:rPr>
      </w:pPr>
      <w:r w:rsidDel="00000000" w:rsidR="00000000" w:rsidRPr="00000000">
        <w:rPr>
          <w:rFonts w:ascii="Calibri" w:cs="Calibri" w:eastAsia="Calibri" w:hAnsi="Calibri"/>
          <w:sz w:val="16"/>
          <w:szCs w:val="16"/>
          <w:rtl w:val="0"/>
        </w:rPr>
        <w:t xml:space="preserve">House Speaker Mike Johnson said on Friday that </w:t>
      </w:r>
      <w:r w:rsidDel="00000000" w:rsidR="00000000" w:rsidRPr="00000000">
        <w:rPr>
          <w:rFonts w:ascii="Calibri" w:cs="Calibri" w:eastAsia="Calibri" w:hAnsi="Calibri"/>
          <w:sz w:val="24"/>
          <w:szCs w:val="24"/>
          <w:highlight w:val="yellow"/>
          <w:u w:val="single"/>
          <w:rtl w:val="0"/>
        </w:rPr>
        <w:t xml:space="preserve">Mexico told President Joe Biden they are against</w:t>
      </w:r>
      <w:r w:rsidDel="00000000" w:rsidR="00000000" w:rsidRPr="00000000">
        <w:rPr>
          <w:rFonts w:ascii="Calibri" w:cs="Calibri" w:eastAsia="Calibri" w:hAnsi="Calibri"/>
          <w:sz w:val="16"/>
          <w:szCs w:val="16"/>
          <w:rtl w:val="0"/>
        </w:rPr>
        <w:t xml:space="preserve"> a certain </w:t>
      </w:r>
      <w:r w:rsidDel="00000000" w:rsidR="00000000" w:rsidRPr="00000000">
        <w:rPr>
          <w:rFonts w:ascii="Calibri" w:cs="Calibri" w:eastAsia="Calibri" w:hAnsi="Calibri"/>
          <w:sz w:val="24"/>
          <w:szCs w:val="24"/>
          <w:highlight w:val="yellow"/>
          <w:u w:val="single"/>
          <w:rtl w:val="0"/>
        </w:rPr>
        <w:t xml:space="preserve">border policy</w:t>
      </w:r>
      <w:r w:rsidDel="00000000" w:rsidR="00000000" w:rsidRPr="00000000">
        <w:rPr>
          <w:rFonts w:ascii="Calibri" w:cs="Calibri" w:eastAsia="Calibri" w:hAnsi="Calibri"/>
          <w:sz w:val="16"/>
          <w:szCs w:val="16"/>
          <w:rtl w:val="0"/>
        </w:rPr>
        <w:t xml:space="preserve">.</w:t>
      </w:r>
      <w:r w:rsidDel="00000000" w:rsidR="00000000" w:rsidRPr="00000000">
        <w:rPr>
          <w:rtl w:val="0"/>
        </w:rPr>
      </w:r>
    </w:p>
    <w:p w:rsidR="00000000" w:rsidDel="00000000" w:rsidP="00000000" w:rsidRDefault="00000000" w:rsidRPr="00000000" w14:paraId="0000007E">
      <w:pPr>
        <w:spacing w:line="240" w:lineRule="auto"/>
        <w:rPr>
          <w:rFonts w:ascii="Calibri" w:cs="Calibri" w:eastAsia="Calibri" w:hAnsi="Calibri"/>
          <w:sz w:val="24"/>
          <w:szCs w:val="24"/>
        </w:rPr>
      </w:pPr>
      <w:r w:rsidDel="00000000" w:rsidR="00000000" w:rsidRPr="00000000">
        <w:rPr>
          <w:rFonts w:ascii="Calibri" w:cs="Calibri" w:eastAsia="Calibri" w:hAnsi="Calibri"/>
          <w:sz w:val="16"/>
          <w:szCs w:val="16"/>
          <w:rtl w:val="0"/>
        </w:rPr>
        <w:t xml:space="preserve">While appearing on Fox News's America's Newsroom, Johnson spoke about how he has repeatedly urged Biden to take executive action to secure the United States-Mexico border and how different policies, like Remain in Mexico, could potentially curb the flow of illegal migrants.</w:t>
      </w:r>
      <w:r w:rsidDel="00000000" w:rsidR="00000000" w:rsidRPr="00000000">
        <w:rPr>
          <w:rtl w:val="0"/>
        </w:rPr>
      </w:r>
    </w:p>
    <w:p w:rsidR="00000000" w:rsidDel="00000000" w:rsidP="00000000" w:rsidRDefault="00000000" w:rsidRPr="00000000" w14:paraId="0000007F">
      <w:pPr>
        <w:spacing w:line="240" w:lineRule="auto"/>
        <w:rPr>
          <w:rFonts w:ascii="Calibri" w:cs="Calibri" w:eastAsia="Calibri" w:hAnsi="Calibri"/>
          <w:sz w:val="24"/>
          <w:szCs w:val="24"/>
        </w:rPr>
      </w:pPr>
      <w:r w:rsidDel="00000000" w:rsidR="00000000" w:rsidRPr="00000000">
        <w:rPr>
          <w:rFonts w:ascii="Calibri" w:cs="Calibri" w:eastAsia="Calibri" w:hAnsi="Calibri"/>
          <w:sz w:val="16"/>
          <w:szCs w:val="16"/>
          <w:rtl w:val="0"/>
        </w:rPr>
        <w:t xml:space="preserve">"If he would just do one executive order and reinstate Remain in Mexico, the border patrol, the people in charge, say it would reduce the flow by 70 percent," Johnson said. "I told him that, I said, 'Why won't you do it?' He goes, "Mexico doesn't want to do that.'"</w:t>
      </w:r>
      <w:r w:rsidDel="00000000" w:rsidR="00000000" w:rsidRPr="00000000">
        <w:rPr>
          <w:rtl w:val="0"/>
        </w:rPr>
      </w:r>
    </w:p>
    <w:p w:rsidR="00000000" w:rsidDel="00000000" w:rsidP="00000000" w:rsidRDefault="00000000" w:rsidRPr="00000000" w14:paraId="00000080">
      <w:pPr>
        <w:spacing w:line="240" w:lineRule="auto"/>
        <w:rPr>
          <w:rFonts w:ascii="Calibri" w:cs="Calibri" w:eastAsia="Calibri" w:hAnsi="Calibri"/>
          <w:sz w:val="24"/>
          <w:szCs w:val="24"/>
        </w:rPr>
      </w:pPr>
      <w:r w:rsidDel="00000000" w:rsidR="00000000" w:rsidRPr="00000000">
        <w:rPr>
          <w:rFonts w:ascii="Calibri" w:cs="Calibri" w:eastAsia="Calibri" w:hAnsi="Calibri"/>
          <w:sz w:val="16"/>
          <w:szCs w:val="16"/>
          <w:rtl w:val="0"/>
        </w:rPr>
        <w:t xml:space="preserve">Johnson went on to say that former President Donald Trump's administration imposed the Remain in Mexico policy and questioned why it couldn't be done again.</w:t>
      </w:r>
      <w:r w:rsidDel="00000000" w:rsidR="00000000" w:rsidRPr="00000000">
        <w:rPr>
          <w:rtl w:val="0"/>
        </w:rPr>
      </w:r>
    </w:p>
    <w:p w:rsidR="00000000" w:rsidDel="00000000" w:rsidP="00000000" w:rsidRDefault="00000000" w:rsidRPr="00000000" w14:paraId="00000081">
      <w:pPr>
        <w:spacing w:line="240" w:lineRule="auto"/>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Matthew Impelli, 3-8-2024, "Mexico told Joe Biden they didn't want border policy: Mike Johnson," Newsweek, </w:t>
      </w:r>
      <w:hyperlink r:id="rId41">
        <w:r w:rsidDel="00000000" w:rsidR="00000000" w:rsidRPr="00000000">
          <w:rPr>
            <w:rFonts w:ascii="Calibri" w:cs="Calibri" w:eastAsia="Calibri" w:hAnsi="Calibri"/>
            <w:color w:val="1155cc"/>
            <w:sz w:val="24"/>
            <w:szCs w:val="24"/>
            <w:u w:val="single"/>
            <w:rtl w:val="0"/>
          </w:rPr>
          <w:t xml:space="preserve">https://www.newsweek.com/mexico-told-joe-biden-they-didnt-want-border-policy-mike-johnson-1877357</w:t>
        </w:r>
      </w:hyperlink>
      <w:r w:rsidDel="00000000" w:rsidR="00000000" w:rsidRPr="00000000">
        <w:rPr>
          <w:rFonts w:ascii="Calibri" w:cs="Calibri" w:eastAsia="Calibri" w:hAnsi="Calibri"/>
          <w:sz w:val="16"/>
          <w:szCs w:val="16"/>
          <w:rtl w:val="0"/>
        </w:rPr>
        <w:t xml:space="preserve"> </w:t>
      </w:r>
    </w:p>
    <w:p w:rsidR="00000000" w:rsidDel="00000000" w:rsidP="00000000" w:rsidRDefault="00000000" w:rsidRPr="00000000" w14:paraId="00000082">
      <w:pPr>
        <w:spacing w:line="240" w:lineRule="auto"/>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083">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84">
      <w:pPr>
        <w:spacing w:line="24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In the past</w:t>
      </w:r>
      <w:r w:rsidDel="00000000" w:rsidR="00000000" w:rsidRPr="00000000">
        <w:rPr>
          <w:rFonts w:ascii="Calibri" w:cs="Calibri" w:eastAsia="Calibri" w:hAnsi="Calibri"/>
          <w:b w:val="1"/>
          <w:sz w:val="24"/>
          <w:szCs w:val="24"/>
          <w:vertAlign w:val="subscript"/>
          <w:rtl w:val="0"/>
        </w:rPr>
        <w:t xml:space="preserve">, </w:t>
      </w:r>
      <w:r w:rsidDel="00000000" w:rsidR="00000000" w:rsidRPr="00000000">
        <w:rPr>
          <w:rFonts w:ascii="Calibri" w:cs="Calibri" w:eastAsia="Calibri" w:hAnsi="Calibri"/>
          <w:b w:val="1"/>
          <w:sz w:val="24"/>
          <w:szCs w:val="24"/>
          <w:rtl w:val="0"/>
        </w:rPr>
        <w:t xml:space="preserve">Brown 23</w:t>
      </w:r>
    </w:p>
    <w:p w:rsidR="00000000" w:rsidDel="00000000" w:rsidP="00000000" w:rsidRDefault="00000000" w:rsidRPr="00000000" w14:paraId="00000085">
      <w:pPr>
        <w:spacing w:line="240" w:lineRule="auto"/>
        <w:rPr>
          <w:rFonts w:ascii="Calibri" w:cs="Calibri" w:eastAsia="Calibri" w:hAnsi="Calibri"/>
          <w:b w:val="1"/>
          <w:sz w:val="24"/>
          <w:szCs w:val="24"/>
          <w:highlight w:val="yellow"/>
          <w:u w:val="single"/>
        </w:rPr>
      </w:pPr>
      <w:r w:rsidDel="00000000" w:rsidR="00000000" w:rsidRPr="00000000">
        <w:rPr>
          <w:rFonts w:ascii="Calibri" w:cs="Calibri" w:eastAsia="Calibri" w:hAnsi="Calibri"/>
          <w:sz w:val="16"/>
          <w:szCs w:val="16"/>
          <w:rtl w:val="0"/>
        </w:rPr>
        <w:t xml:space="preserve">Nor can we ignore the shared challenges these countries face in a broad range of areas well beyond the border. The climate crisis and extreme weather were affecting agricultural productivity, livelihoods, and coastlines in both countries. Global shocks have had serious effects on the cost of living in both countries, and there’s an urgent need to control inflation. And of course, both countries face serious domestic challenges in their democracies. For all these reasons, today’s conversation about </w:t>
      </w:r>
      <w:r w:rsidDel="00000000" w:rsidR="00000000" w:rsidRPr="00000000">
        <w:rPr>
          <w:rFonts w:ascii="Calibri" w:cs="Calibri" w:eastAsia="Calibri" w:hAnsi="Calibri"/>
          <w:b w:val="1"/>
          <w:sz w:val="24"/>
          <w:szCs w:val="24"/>
          <w:highlight w:val="yellow"/>
          <w:u w:val="single"/>
          <w:rtl w:val="0"/>
        </w:rPr>
        <w:t xml:space="preserve">a more strategic approach to the U.S.-Mexico relationship is particularly important.</w:t>
      </w:r>
    </w:p>
    <w:p w:rsidR="00000000" w:rsidDel="00000000" w:rsidP="00000000" w:rsidRDefault="00000000" w:rsidRPr="00000000" w14:paraId="00000086">
      <w:pPr>
        <w:spacing w:line="240" w:lineRule="auto"/>
        <w:rPr>
          <w:rFonts w:ascii="Calibri" w:cs="Calibri" w:eastAsia="Calibri" w:hAnsi="Calibri"/>
          <w:sz w:val="24"/>
          <w:szCs w:val="24"/>
        </w:rPr>
      </w:pPr>
      <w:r w:rsidDel="00000000" w:rsidR="00000000" w:rsidRPr="00000000">
        <w:rPr>
          <w:rFonts w:ascii="Calibri" w:cs="Calibri" w:eastAsia="Calibri" w:hAnsi="Calibri"/>
          <w:sz w:val="16"/>
          <w:szCs w:val="16"/>
          <w:rtl w:val="0"/>
        </w:rPr>
        <w:t xml:space="preserve">Christopher S. Chivvis, moderator: Vanda, you’ve written some great articles in Foreign Affairs and other publications recently, with the implicit view that </w:t>
      </w:r>
      <w:r w:rsidDel="00000000" w:rsidR="00000000" w:rsidRPr="00000000">
        <w:rPr>
          <w:rFonts w:ascii="Calibri" w:cs="Calibri" w:eastAsia="Calibri" w:hAnsi="Calibri"/>
          <w:b w:val="1"/>
          <w:sz w:val="24"/>
          <w:szCs w:val="24"/>
          <w:highlight w:val="yellow"/>
          <w:u w:val="single"/>
          <w:rtl w:val="0"/>
        </w:rPr>
        <w:t xml:space="preserve">U.S. policy toward Mexico</w:t>
      </w:r>
      <w:r w:rsidDel="00000000" w:rsidR="00000000" w:rsidRPr="00000000">
        <w:rPr>
          <w:rFonts w:ascii="Calibri" w:cs="Calibri" w:eastAsia="Calibri" w:hAnsi="Calibri"/>
          <w:sz w:val="16"/>
          <w:szCs w:val="16"/>
          <w:rtl w:val="0"/>
        </w:rPr>
        <w:t xml:space="preserve"> is too </w:t>
      </w:r>
      <w:r w:rsidDel="00000000" w:rsidR="00000000" w:rsidRPr="00000000">
        <w:rPr>
          <w:rFonts w:ascii="Calibri" w:cs="Calibri" w:eastAsia="Calibri" w:hAnsi="Calibri"/>
          <w:b w:val="1"/>
          <w:sz w:val="24"/>
          <w:szCs w:val="24"/>
          <w:highlight w:val="yellow"/>
          <w:u w:val="single"/>
          <w:rtl w:val="0"/>
        </w:rPr>
        <w:t xml:space="preserve">focused on migration</w:t>
      </w:r>
      <w:r w:rsidDel="00000000" w:rsidR="00000000" w:rsidRPr="00000000">
        <w:rPr>
          <w:rFonts w:ascii="Calibri" w:cs="Calibri" w:eastAsia="Calibri" w:hAnsi="Calibri"/>
          <w:sz w:val="16"/>
          <w:szCs w:val="16"/>
          <w:rtl w:val="0"/>
        </w:rPr>
        <w:t xml:space="preserve">. Not that it’s not important, but that the way that the United States has approached Mexico </w:t>
      </w:r>
      <w:r w:rsidDel="00000000" w:rsidR="00000000" w:rsidRPr="00000000">
        <w:rPr>
          <w:rFonts w:ascii="Calibri" w:cs="Calibri" w:eastAsia="Calibri" w:hAnsi="Calibri"/>
          <w:b w:val="1"/>
          <w:sz w:val="24"/>
          <w:szCs w:val="24"/>
          <w:highlight w:val="yellow"/>
          <w:u w:val="single"/>
          <w:rtl w:val="0"/>
        </w:rPr>
        <w:t xml:space="preserve">has debilitated its capacity to address issues such as drug trafficking and fentanyl</w:t>
      </w:r>
      <w:r w:rsidDel="00000000" w:rsidR="00000000" w:rsidRPr="00000000">
        <w:rPr>
          <w:rFonts w:ascii="Calibri" w:cs="Calibri" w:eastAsia="Calibri" w:hAnsi="Calibri"/>
          <w:sz w:val="16"/>
          <w:szCs w:val="16"/>
          <w:rtl w:val="0"/>
        </w:rPr>
        <w:t xml:space="preserve">. Would you put less priority on migration than most people in the United States do right now?</w:t>
      </w:r>
      <w:r w:rsidDel="00000000" w:rsidR="00000000" w:rsidRPr="00000000">
        <w:rPr>
          <w:rtl w:val="0"/>
        </w:rPr>
      </w:r>
    </w:p>
    <w:p w:rsidR="00000000" w:rsidDel="00000000" w:rsidP="00000000" w:rsidRDefault="00000000" w:rsidRPr="00000000" w14:paraId="00000087">
      <w:pPr>
        <w:spacing w:line="240" w:lineRule="auto"/>
        <w:rPr>
          <w:rFonts w:ascii="Calibri" w:cs="Calibri" w:eastAsia="Calibri" w:hAnsi="Calibri"/>
          <w:sz w:val="24"/>
          <w:szCs w:val="24"/>
        </w:rPr>
      </w:pPr>
      <w:r w:rsidDel="00000000" w:rsidR="00000000" w:rsidRPr="00000000">
        <w:rPr>
          <w:rFonts w:ascii="Calibri" w:cs="Calibri" w:eastAsia="Calibri" w:hAnsi="Calibri"/>
          <w:sz w:val="16"/>
          <w:szCs w:val="16"/>
          <w:rtl w:val="0"/>
        </w:rPr>
        <w:t xml:space="preserve">Vanda Felbab-Brown, 12-14-2023, "The U.S.-Mexico Relationship Is About More Than Migration", Carnegie Endowment for International Peace, </w:t>
      </w:r>
      <w:hyperlink r:id="rId42">
        <w:r w:rsidDel="00000000" w:rsidR="00000000" w:rsidRPr="00000000">
          <w:rPr>
            <w:rFonts w:ascii="Calibri" w:cs="Calibri" w:eastAsia="Calibri" w:hAnsi="Calibri"/>
            <w:color w:val="1155cc"/>
            <w:sz w:val="24"/>
            <w:szCs w:val="24"/>
            <w:u w:val="single"/>
            <w:rtl w:val="0"/>
          </w:rPr>
          <w:t xml:space="preserve">https://carnegieendowment.org/posts/2023/12/the-us-mexico-relationship-is-about-more-than-migration?lang=en</w:t>
        </w:r>
      </w:hyperlink>
      <w:r w:rsidDel="00000000" w:rsidR="00000000" w:rsidRPr="00000000">
        <w:rPr>
          <w:rFonts w:ascii="Calibri" w:cs="Calibri" w:eastAsia="Calibri" w:hAnsi="Calibri"/>
          <w:sz w:val="16"/>
          <w:szCs w:val="16"/>
          <w:rtl w:val="0"/>
        </w:rPr>
        <w:t xml:space="preserve"> </w:t>
      </w:r>
      <w:r w:rsidDel="00000000" w:rsidR="00000000" w:rsidRPr="00000000">
        <w:rPr>
          <w:rtl w:val="0"/>
        </w:rPr>
      </w:r>
    </w:p>
    <w:p w:rsidR="00000000" w:rsidDel="00000000" w:rsidP="00000000" w:rsidRDefault="00000000" w:rsidRPr="00000000" w14:paraId="00000088">
      <w:pPr>
        <w:spacing w:line="240" w:lineRule="auto"/>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089">
      <w:pPr>
        <w:spacing w:line="240" w:lineRule="auto"/>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08A">
      <w:pPr>
        <w:spacing w:line="240" w:lineRule="auto"/>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08B">
      <w:pPr>
        <w:spacing w:line="240" w:lineRule="auto"/>
        <w:rPr>
          <w:rFonts w:ascii="Calibri" w:cs="Calibri" w:eastAsia="Calibri" w:hAnsi="Calibri"/>
          <w:sz w:val="24"/>
          <w:szCs w:val="24"/>
        </w:rPr>
      </w:pPr>
      <w:r w:rsidDel="00000000" w:rsidR="00000000" w:rsidRPr="00000000">
        <w:rPr>
          <w:rFonts w:ascii="Calibri" w:cs="Calibri" w:eastAsia="Calibri" w:hAnsi="Calibri"/>
          <w:b w:val="1"/>
          <w:sz w:val="24"/>
          <w:szCs w:val="24"/>
          <w:rtl w:val="0"/>
        </w:rPr>
        <w:t xml:space="preserve">Torres 23</w:t>
      </w:r>
      <w:r w:rsidDel="00000000" w:rsidR="00000000" w:rsidRPr="00000000">
        <w:rPr>
          <w:rtl w:val="0"/>
        </w:rPr>
      </w:r>
    </w:p>
    <w:p w:rsidR="00000000" w:rsidDel="00000000" w:rsidP="00000000" w:rsidRDefault="00000000" w:rsidRPr="00000000" w14:paraId="0000008C">
      <w:pPr>
        <w:spacing w:line="240" w:lineRule="auto"/>
        <w:rPr>
          <w:rFonts w:ascii="Calibri" w:cs="Calibri" w:eastAsia="Calibri" w:hAnsi="Calibri"/>
          <w:sz w:val="16"/>
          <w:szCs w:val="16"/>
        </w:rPr>
      </w:pPr>
      <w:r w:rsidDel="00000000" w:rsidR="00000000" w:rsidRPr="00000000">
        <w:rPr>
          <w:rFonts w:ascii="Calibri" w:cs="Calibri" w:eastAsia="Calibri" w:hAnsi="Calibri"/>
          <w:sz w:val="24"/>
          <w:szCs w:val="24"/>
          <w:highlight w:val="yellow"/>
          <w:u w:val="single"/>
          <w:rtl w:val="0"/>
        </w:rPr>
        <w:t xml:space="preserve">Mexican government officials said the country “strongly rejects” a sweeping border security bill </w:t>
      </w:r>
      <w:r w:rsidDel="00000000" w:rsidR="00000000" w:rsidRPr="00000000">
        <w:rPr>
          <w:rFonts w:ascii="Calibri" w:cs="Calibri" w:eastAsia="Calibri" w:hAnsi="Calibri"/>
          <w:sz w:val="16"/>
          <w:szCs w:val="16"/>
          <w:rtl w:val="0"/>
        </w:rPr>
        <w:t xml:space="preserve">that allows for Texas authorities to arrest and deport undocumented migrants back to the foreign nation.</w:t>
      </w:r>
    </w:p>
    <w:p w:rsidR="00000000" w:rsidDel="00000000" w:rsidP="00000000" w:rsidRDefault="00000000" w:rsidRPr="00000000" w14:paraId="0000008D">
      <w:pPr>
        <w:spacing w:line="240" w:lineRule="auto"/>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But Wednesday’s statement from Mexico Secretary of Foreign Relations Alicia Bárcena does not clarify if officials there would accept or reject migrants Texas attempts to send back under the proposal known as Senate Bill 4. Mexico does currently accept migrants returned by the U.S. federal government.</w:t>
      </w:r>
    </w:p>
    <w:p w:rsidR="00000000" w:rsidDel="00000000" w:rsidP="00000000" w:rsidRDefault="00000000" w:rsidRPr="00000000" w14:paraId="0000008E">
      <w:pPr>
        <w:spacing w:line="240" w:lineRule="auto"/>
        <w:rPr>
          <w:rFonts w:ascii="Calibri" w:cs="Calibri" w:eastAsia="Calibri" w:hAnsi="Calibri"/>
          <w:sz w:val="24"/>
          <w:szCs w:val="24"/>
        </w:rPr>
      </w:pPr>
      <w:hyperlink r:id="rId43">
        <w:r w:rsidDel="00000000" w:rsidR="00000000" w:rsidRPr="00000000">
          <w:rPr>
            <w:rFonts w:ascii="Calibri" w:cs="Calibri" w:eastAsia="Calibri" w:hAnsi="Calibri"/>
            <w:color w:val="1155cc"/>
            <w:sz w:val="24"/>
            <w:szCs w:val="24"/>
            <w:u w:val="single"/>
            <w:rtl w:val="0"/>
          </w:rPr>
          <w:t xml:space="preserve">https://www.dallasnews.com/news/politics/2023/11/15/mexico-strongly-rejects-border-security-bill-texas-gov-greg-abbott-says-he-will-sign/</w:t>
        </w:r>
      </w:hyperlink>
      <w:r w:rsidDel="00000000" w:rsidR="00000000" w:rsidRPr="00000000">
        <w:rPr>
          <w:rFonts w:ascii="Calibri" w:cs="Calibri" w:eastAsia="Calibri" w:hAnsi="Calibri"/>
          <w:sz w:val="16"/>
          <w:szCs w:val="16"/>
          <w:rtl w:val="0"/>
        </w:rPr>
        <w:t xml:space="preserve"> </w:t>
      </w:r>
      <w:r w:rsidDel="00000000" w:rsidR="00000000" w:rsidRPr="00000000">
        <w:rPr>
          <w:rtl w:val="0"/>
        </w:rPr>
      </w:r>
    </w:p>
    <w:p w:rsidR="00000000" w:rsidDel="00000000" w:rsidP="00000000" w:rsidRDefault="00000000" w:rsidRPr="00000000" w14:paraId="0000008F">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90">
      <w:pPr>
        <w:spacing w:line="24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Torres 23</w:t>
      </w:r>
    </w:p>
    <w:p w:rsidR="00000000" w:rsidDel="00000000" w:rsidP="00000000" w:rsidRDefault="00000000" w:rsidRPr="00000000" w14:paraId="00000091">
      <w:pPr>
        <w:spacing w:line="240" w:lineRule="auto"/>
        <w:rPr>
          <w:rFonts w:ascii="Calibri" w:cs="Calibri" w:eastAsia="Calibri" w:hAnsi="Calibri"/>
          <w:sz w:val="24"/>
          <w:szCs w:val="24"/>
        </w:rPr>
      </w:pPr>
      <w:r w:rsidDel="00000000" w:rsidR="00000000" w:rsidRPr="00000000">
        <w:rPr>
          <w:rFonts w:ascii="Calibri" w:cs="Calibri" w:eastAsia="Calibri" w:hAnsi="Calibri"/>
          <w:sz w:val="16"/>
          <w:szCs w:val="16"/>
          <w:rtl w:val="0"/>
        </w:rPr>
        <w:t xml:space="preserve">“When you do something this severe that is unconstitutional without the proper authorities for political gain and political reasons, it also spills over and has an effect on other issues as well, including our economic relationship,” he said.</w:t>
      </w:r>
      <w:r w:rsidDel="00000000" w:rsidR="00000000" w:rsidRPr="00000000">
        <w:rPr>
          <w:rtl w:val="0"/>
        </w:rPr>
      </w:r>
    </w:p>
    <w:p w:rsidR="00000000" w:rsidDel="00000000" w:rsidP="00000000" w:rsidRDefault="00000000" w:rsidRPr="00000000" w14:paraId="00000092">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highlight w:val="yellow"/>
          <w:u w:val="single"/>
          <w:rtl w:val="0"/>
        </w:rPr>
        <w:t xml:space="preserve">Mexico</w:t>
      </w:r>
      <w:r w:rsidDel="00000000" w:rsidR="00000000" w:rsidRPr="00000000">
        <w:rPr>
          <w:rFonts w:ascii="Calibri" w:cs="Calibri" w:eastAsia="Calibri" w:hAnsi="Calibri"/>
          <w:sz w:val="16"/>
          <w:szCs w:val="16"/>
          <w:rtl w:val="0"/>
        </w:rPr>
        <w:t xml:space="preserve">’s statement signals officials there </w:t>
      </w:r>
      <w:r w:rsidDel="00000000" w:rsidR="00000000" w:rsidRPr="00000000">
        <w:rPr>
          <w:rFonts w:ascii="Calibri" w:cs="Calibri" w:eastAsia="Calibri" w:hAnsi="Calibri"/>
          <w:sz w:val="24"/>
          <w:szCs w:val="24"/>
          <w:highlight w:val="yellow"/>
          <w:u w:val="single"/>
          <w:rtl w:val="0"/>
        </w:rPr>
        <w:t xml:space="preserve">see Texas’ move as adding to the</w:t>
      </w:r>
      <w:r w:rsidDel="00000000" w:rsidR="00000000" w:rsidRPr="00000000">
        <w:rPr>
          <w:rFonts w:ascii="Calibri" w:cs="Calibri" w:eastAsia="Calibri" w:hAnsi="Calibri"/>
          <w:sz w:val="16"/>
          <w:szCs w:val="16"/>
          <w:rtl w:val="0"/>
        </w:rPr>
        <w:t xml:space="preserve"> ongoing </w:t>
      </w:r>
      <w:r w:rsidDel="00000000" w:rsidR="00000000" w:rsidRPr="00000000">
        <w:rPr>
          <w:rFonts w:ascii="Calibri" w:cs="Calibri" w:eastAsia="Calibri" w:hAnsi="Calibri"/>
          <w:sz w:val="24"/>
          <w:szCs w:val="24"/>
          <w:highlight w:val="yellow"/>
          <w:u w:val="single"/>
          <w:rtl w:val="0"/>
        </w:rPr>
        <w:t xml:space="preserve">tension </w:t>
      </w:r>
      <w:r w:rsidDel="00000000" w:rsidR="00000000" w:rsidRPr="00000000">
        <w:rPr>
          <w:rFonts w:ascii="Calibri" w:cs="Calibri" w:eastAsia="Calibri" w:hAnsi="Calibri"/>
          <w:sz w:val="16"/>
          <w:szCs w:val="16"/>
          <w:rtl w:val="0"/>
        </w:rPr>
        <w:t xml:space="preserve">between Texas and its neighbor to the south. López Obrador has repeatedly blasted Abbott’s border security policies. He called the treatment of migrants “inhumane” over the summer and criticized the Republican governor for installing buoys and razor wire fencing along the Rio Grande in Eagle Pass.</w:t>
      </w:r>
      <w:r w:rsidDel="00000000" w:rsidR="00000000" w:rsidRPr="00000000">
        <w:rPr>
          <w:rtl w:val="0"/>
        </w:rPr>
      </w:r>
    </w:p>
    <w:p w:rsidR="00000000" w:rsidDel="00000000" w:rsidP="00000000" w:rsidRDefault="00000000" w:rsidRPr="00000000" w14:paraId="00000093">
      <w:pPr>
        <w:spacing w:line="240" w:lineRule="auto"/>
        <w:rPr>
          <w:rFonts w:ascii="Calibri" w:cs="Calibri" w:eastAsia="Calibri" w:hAnsi="Calibri"/>
          <w:sz w:val="24"/>
          <w:szCs w:val="24"/>
        </w:rPr>
      </w:pPr>
      <w:r w:rsidDel="00000000" w:rsidR="00000000" w:rsidRPr="00000000">
        <w:rPr>
          <w:rFonts w:ascii="Calibri" w:cs="Calibri" w:eastAsia="Calibri" w:hAnsi="Calibri"/>
          <w:sz w:val="16"/>
          <w:szCs w:val="16"/>
          <w:rtl w:val="0"/>
        </w:rPr>
        <w:t xml:space="preserve">The buoys are still in the water as a federal appeals court has not ruled on whether the state has to remove them.</w:t>
      </w:r>
      <w:r w:rsidDel="00000000" w:rsidR="00000000" w:rsidRPr="00000000">
        <w:rPr>
          <w:rtl w:val="0"/>
        </w:rPr>
      </w:r>
    </w:p>
    <w:p w:rsidR="00000000" w:rsidDel="00000000" w:rsidP="00000000" w:rsidRDefault="00000000" w:rsidRPr="00000000" w14:paraId="00000094">
      <w:pPr>
        <w:spacing w:line="240" w:lineRule="auto"/>
        <w:rPr>
          <w:rFonts w:ascii="Calibri" w:cs="Calibri" w:eastAsia="Calibri" w:hAnsi="Calibri"/>
          <w:sz w:val="24"/>
          <w:szCs w:val="24"/>
        </w:rPr>
      </w:pPr>
      <w:r w:rsidDel="00000000" w:rsidR="00000000" w:rsidRPr="00000000">
        <w:rPr>
          <w:rFonts w:ascii="Calibri" w:cs="Calibri" w:eastAsia="Calibri" w:hAnsi="Calibri"/>
          <w:sz w:val="16"/>
          <w:szCs w:val="16"/>
          <w:rtl w:val="0"/>
        </w:rPr>
        <w:t xml:space="preserve">Abbott defended the constitutionality of the bill before the legislation cleared the Texas House. During a bill signing event last week, the governor said he would not be surprised if the border security proposal ends up the subject of lawsuits, and he lashed out against President Joe Biden.</w:t>
      </w:r>
      <w:r w:rsidDel="00000000" w:rsidR="00000000" w:rsidRPr="00000000">
        <w:rPr>
          <w:rtl w:val="0"/>
        </w:rPr>
      </w:r>
    </w:p>
    <w:p w:rsidR="00000000" w:rsidDel="00000000" w:rsidP="00000000" w:rsidRDefault="00000000" w:rsidRPr="00000000" w14:paraId="00000095">
      <w:pPr>
        <w:spacing w:line="240" w:lineRule="auto"/>
        <w:rPr>
          <w:rFonts w:ascii="Calibri" w:cs="Calibri" w:eastAsia="Calibri" w:hAnsi="Calibri"/>
          <w:sz w:val="24"/>
          <w:szCs w:val="24"/>
        </w:rPr>
      </w:pPr>
      <w:hyperlink r:id="rId44">
        <w:r w:rsidDel="00000000" w:rsidR="00000000" w:rsidRPr="00000000">
          <w:rPr>
            <w:rFonts w:ascii="Calibri" w:cs="Calibri" w:eastAsia="Calibri" w:hAnsi="Calibri"/>
            <w:color w:val="1155cc"/>
            <w:sz w:val="24"/>
            <w:szCs w:val="24"/>
            <w:u w:val="single"/>
            <w:rtl w:val="0"/>
          </w:rPr>
          <w:t xml:space="preserve">https://www.dallasnews.com/news/politics/2023/11/15/mexico-strongly-rejects-border-security-bill-texas-gov-greg-abbott-says-he-will-sign/</w:t>
        </w:r>
      </w:hyperlink>
      <w:r w:rsidDel="00000000" w:rsidR="00000000" w:rsidRPr="00000000">
        <w:rPr>
          <w:rFonts w:ascii="Calibri" w:cs="Calibri" w:eastAsia="Calibri" w:hAnsi="Calibri"/>
          <w:sz w:val="16"/>
          <w:szCs w:val="16"/>
          <w:rtl w:val="0"/>
        </w:rPr>
        <w:t xml:space="preserve"> </w:t>
      </w:r>
      <w:r w:rsidDel="00000000" w:rsidR="00000000" w:rsidRPr="00000000">
        <w:rPr>
          <w:rtl w:val="0"/>
        </w:rPr>
      </w:r>
    </w:p>
    <w:p w:rsidR="00000000" w:rsidDel="00000000" w:rsidP="00000000" w:rsidRDefault="00000000" w:rsidRPr="00000000" w14:paraId="00000096">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97">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98">
      <w:pPr>
        <w:pStyle w:val="Heading4"/>
        <w:spacing w:after="0" w:before="40" w:line="259" w:lineRule="auto"/>
        <w:rPr>
          <w:rFonts w:ascii="Calibri" w:cs="Calibri" w:eastAsia="Calibri" w:hAnsi="Calibri"/>
          <w:b w:val="1"/>
          <w:color w:val="000000"/>
          <w:sz w:val="28"/>
          <w:szCs w:val="28"/>
        </w:rPr>
      </w:pPr>
      <w:bookmarkStart w:colFirst="0" w:colLast="0" w:name="_x6a7mzn2eid2" w:id="5"/>
      <w:bookmarkEnd w:id="5"/>
      <w:r w:rsidDel="00000000" w:rsidR="00000000" w:rsidRPr="00000000">
        <w:rPr>
          <w:rFonts w:ascii="Calibri" w:cs="Calibri" w:eastAsia="Calibri" w:hAnsi="Calibri"/>
          <w:b w:val="1"/>
          <w:color w:val="000000"/>
          <w:sz w:val="28"/>
          <w:szCs w:val="28"/>
          <w:rtl w:val="0"/>
        </w:rPr>
        <w:t xml:space="preserve">That hostility generates domestic anti-Mexican political pressures which magnifies the link.</w:t>
      </w:r>
    </w:p>
    <w:p w:rsidR="00000000" w:rsidDel="00000000" w:rsidP="00000000" w:rsidRDefault="00000000" w:rsidRPr="00000000" w14:paraId="00000099">
      <w:pPr>
        <w:spacing w:after="160" w:line="259" w:lineRule="auto"/>
        <w:rPr>
          <w:rFonts w:ascii="Calibri" w:cs="Calibri" w:eastAsia="Calibri" w:hAnsi="Calibri"/>
        </w:rPr>
      </w:pPr>
      <w:r w:rsidDel="00000000" w:rsidR="00000000" w:rsidRPr="00000000">
        <w:rPr>
          <w:rFonts w:ascii="Calibri" w:cs="Calibri" w:eastAsia="Calibri" w:hAnsi="Calibri"/>
          <w:b w:val="1"/>
          <w:sz w:val="28"/>
          <w:szCs w:val="28"/>
          <w:highlight w:val="green"/>
          <w:rtl w:val="0"/>
        </w:rPr>
        <w:t xml:space="preserve">Teague 22</w:t>
      </w:r>
      <w:r w:rsidDel="00000000" w:rsidR="00000000" w:rsidRPr="00000000">
        <w:rPr>
          <w:rFonts w:ascii="Calibri" w:cs="Calibri" w:eastAsia="Calibri" w:hAnsi="Calibri"/>
          <w:sz w:val="24"/>
          <w:szCs w:val="24"/>
          <w:rtl w:val="0"/>
        </w:rPr>
        <w:t xml:space="preserve"> (Aileen Teague is a Non-Resident Fellow at the Quincy Institute and an Assistant Professor in the International Affairs Department at Texas A&amp;M’s Bush School of Government and Public Service. She previously held a postdoctoral fellowship at Brown University’s Watson Institute for International and Public Affairs. Teague earned her Ph.D. in History from Vanderbilt University in 2018. Her research focuses on issues of interventionism, militarization, and drug control. 10-13-2022, "Responsibly Demilitarizing U.S.–Mexico Bilateral Security Relations", Quincy Institute for Responsible Statecraft, </w:t>
      </w:r>
      <w:hyperlink r:id="rId45">
        <w:r w:rsidDel="00000000" w:rsidR="00000000" w:rsidRPr="00000000">
          <w:rPr>
            <w:rFonts w:ascii="Calibri" w:cs="Calibri" w:eastAsia="Calibri" w:hAnsi="Calibri"/>
            <w:color w:val="0000ff"/>
            <w:sz w:val="24"/>
            <w:szCs w:val="24"/>
            <w:u w:val="single"/>
            <w:rtl w:val="0"/>
          </w:rPr>
          <w:t xml:space="preserve">https://quincyinst.org/research/responsibly-demilitarizing-u-s-mexico-bilateral-security-relations/#executive-summary</w:t>
        </w:r>
      </w:hyperlink>
      <w:r w:rsidDel="00000000" w:rsidR="00000000" w:rsidRPr="00000000">
        <w:rPr>
          <w:rFonts w:ascii="Calibri" w:cs="Calibri" w:eastAsia="Calibri" w:hAnsi="Calibri"/>
          <w:sz w:val="24"/>
          <w:szCs w:val="24"/>
          <w:rtl w:val="0"/>
        </w:rPr>
        <w:t xml:space="preserve">, DOA: 4/10/24) RWC</w:t>
      </w:r>
      <w:r w:rsidDel="00000000" w:rsidR="00000000" w:rsidRPr="00000000">
        <w:rPr>
          <w:rtl w:val="0"/>
        </w:rPr>
      </w:r>
    </w:p>
    <w:p w:rsidR="00000000" w:rsidDel="00000000" w:rsidP="00000000" w:rsidRDefault="00000000" w:rsidRPr="00000000" w14:paraId="0000009A">
      <w:pPr>
        <w:spacing w:after="160" w:line="259"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u w:val="single"/>
          <w:rtl w:val="0"/>
        </w:rPr>
        <w:t xml:space="preserve">The essence of the Bicentennial Framework should be cooperation and non–unilateral measures grounded in mutually respectful security cooperation that remain in place even when high profile incidents occur. </w:t>
      </w:r>
      <w:r w:rsidDel="00000000" w:rsidR="00000000" w:rsidRPr="00000000">
        <w:rPr>
          <w:rFonts w:ascii="Calibri" w:cs="Calibri" w:eastAsia="Calibri" w:hAnsi="Calibri"/>
          <w:sz w:val="16"/>
          <w:szCs w:val="16"/>
          <w:rtl w:val="0"/>
        </w:rPr>
        <w:t xml:space="preserve">As progress is made in operationalizing the Bicentennial Framework</w:t>
      </w:r>
      <w:r w:rsidDel="00000000" w:rsidR="00000000" w:rsidRPr="00000000">
        <w:rPr>
          <w:rFonts w:ascii="Calibri" w:cs="Calibri" w:eastAsia="Calibri" w:hAnsi="Calibri"/>
          <w:b w:val="1"/>
          <w:sz w:val="24"/>
          <w:szCs w:val="24"/>
          <w:u w:val="single"/>
          <w:rtl w:val="0"/>
        </w:rPr>
        <w:t xml:space="preserve">, it is clear that </w:t>
      </w:r>
      <w:r w:rsidDel="00000000" w:rsidR="00000000" w:rsidRPr="00000000">
        <w:rPr>
          <w:rFonts w:ascii="Calibri" w:cs="Calibri" w:eastAsia="Calibri" w:hAnsi="Calibri"/>
          <w:b w:val="1"/>
          <w:sz w:val="24"/>
          <w:szCs w:val="24"/>
          <w:highlight w:val="cyan"/>
          <w:u w:val="single"/>
          <w:rtl w:val="0"/>
        </w:rPr>
        <w:t xml:space="preserve">approaches prioritizing militarized enforcement do not work and are counter-productive, making U.S.-Mexico relations more hostile</w:t>
      </w:r>
      <w:r w:rsidDel="00000000" w:rsidR="00000000" w:rsidRPr="00000000">
        <w:rPr>
          <w:rFonts w:ascii="Calibri" w:cs="Calibri" w:eastAsia="Calibri" w:hAnsi="Calibri"/>
          <w:b w:val="1"/>
          <w:sz w:val="24"/>
          <w:szCs w:val="24"/>
          <w:u w:val="single"/>
          <w:rtl w:val="0"/>
        </w:rPr>
        <w:t xml:space="preserve">. Ironically, </w:t>
      </w:r>
      <w:r w:rsidDel="00000000" w:rsidR="00000000" w:rsidRPr="00000000">
        <w:rPr>
          <w:rFonts w:ascii="Calibri" w:cs="Calibri" w:eastAsia="Calibri" w:hAnsi="Calibri"/>
          <w:b w:val="1"/>
          <w:sz w:val="24"/>
          <w:szCs w:val="24"/>
          <w:highlight w:val="cyan"/>
          <w:u w:val="single"/>
          <w:rtl w:val="0"/>
        </w:rPr>
        <w:t xml:space="preserve">such hostility further strengthens U.S. voices supporting unilateral actions on Mexican soil.</w:t>
      </w:r>
      <w:r w:rsidDel="00000000" w:rsidR="00000000" w:rsidRPr="00000000">
        <w:rPr>
          <w:rFonts w:ascii="Calibri" w:cs="Calibri" w:eastAsia="Calibri" w:hAnsi="Calibri"/>
          <w:sz w:val="16"/>
          <w:szCs w:val="16"/>
          <w:rtl w:val="0"/>
        </w:rPr>
        <w:t xml:space="preserve"> This brief has aimed to identify the pitfalls in bilateral security relations as U.S. and Mexican policymakers begin the next chapter in creating policies to combat fentanyl trafficking, as well as make the region safer and more stable</w:t>
      </w:r>
      <w:r w:rsidDel="00000000" w:rsidR="00000000" w:rsidRPr="00000000">
        <w:rPr>
          <w:rFonts w:ascii="Calibri" w:cs="Calibri" w:eastAsia="Calibri" w:hAnsi="Calibri"/>
          <w:b w:val="1"/>
          <w:sz w:val="24"/>
          <w:szCs w:val="24"/>
          <w:u w:val="single"/>
          <w:rtl w:val="0"/>
        </w:rPr>
        <w:t xml:space="preserve">. U.S. policy, including </w:t>
      </w:r>
      <w:r w:rsidDel="00000000" w:rsidR="00000000" w:rsidRPr="00000000">
        <w:rPr>
          <w:rFonts w:ascii="Calibri" w:cs="Calibri" w:eastAsia="Calibri" w:hAnsi="Calibri"/>
          <w:b w:val="1"/>
          <w:sz w:val="24"/>
          <w:szCs w:val="24"/>
          <w:highlight w:val="cyan"/>
          <w:u w:val="single"/>
          <w:rtl w:val="0"/>
        </w:rPr>
        <w:t xml:space="preserve">the Bicentennial Framework</w:t>
      </w:r>
      <w:r w:rsidDel="00000000" w:rsidR="00000000" w:rsidRPr="00000000">
        <w:rPr>
          <w:rFonts w:ascii="Calibri" w:cs="Calibri" w:eastAsia="Calibri" w:hAnsi="Calibri"/>
          <w:b w:val="1"/>
          <w:sz w:val="24"/>
          <w:szCs w:val="24"/>
          <w:u w:val="single"/>
          <w:rtl w:val="0"/>
        </w:rPr>
        <w:t xml:space="preserve">, has the potential to make meaningful changes in bilateral security relations, but it </w:t>
      </w:r>
      <w:r w:rsidDel="00000000" w:rsidR="00000000" w:rsidRPr="00000000">
        <w:rPr>
          <w:rFonts w:ascii="Calibri" w:cs="Calibri" w:eastAsia="Calibri" w:hAnsi="Calibri"/>
          <w:b w:val="1"/>
          <w:sz w:val="24"/>
          <w:szCs w:val="24"/>
          <w:highlight w:val="cyan"/>
          <w:u w:val="single"/>
          <w:rtl w:val="0"/>
        </w:rPr>
        <w:t xml:space="preserve">will only successful if i</w:t>
      </w:r>
      <w:r w:rsidDel="00000000" w:rsidR="00000000" w:rsidRPr="00000000">
        <w:rPr>
          <w:rFonts w:ascii="Calibri" w:cs="Calibri" w:eastAsia="Calibri" w:hAnsi="Calibri"/>
          <w:b w:val="1"/>
          <w:sz w:val="24"/>
          <w:szCs w:val="24"/>
          <w:u w:val="single"/>
          <w:rtl w:val="0"/>
        </w:rPr>
        <w:t xml:space="preserve">t: 1. </w:t>
      </w:r>
      <w:r w:rsidDel="00000000" w:rsidR="00000000" w:rsidRPr="00000000">
        <w:rPr>
          <w:rFonts w:ascii="Calibri" w:cs="Calibri" w:eastAsia="Calibri" w:hAnsi="Calibri"/>
          <w:b w:val="1"/>
          <w:sz w:val="24"/>
          <w:szCs w:val="24"/>
          <w:highlight w:val="cyan"/>
          <w:u w:val="single"/>
          <w:rtl w:val="0"/>
        </w:rPr>
        <w:t xml:space="preserve">Refrains from unilateral security measures against Mexico</w:t>
      </w:r>
      <w:r w:rsidDel="00000000" w:rsidR="00000000" w:rsidRPr="00000000">
        <w:rPr>
          <w:rFonts w:ascii="Calibri" w:cs="Calibri" w:eastAsia="Calibri" w:hAnsi="Calibri"/>
          <w:b w:val="1"/>
          <w:sz w:val="24"/>
          <w:szCs w:val="24"/>
          <w:u w:val="single"/>
          <w:rtl w:val="0"/>
        </w:rPr>
        <w:t xml:space="preserve">. Some American politicians have singled out Mexico as a foe, advocating for the unilateral use of the U.S. military to combat drug cartels and criminal organizations. </w:t>
      </w:r>
      <w:r w:rsidDel="00000000" w:rsidR="00000000" w:rsidRPr="00000000">
        <w:rPr>
          <w:rFonts w:ascii="Calibri" w:cs="Calibri" w:eastAsia="Calibri" w:hAnsi="Calibri"/>
          <w:sz w:val="16"/>
          <w:szCs w:val="16"/>
          <w:rtl w:val="0"/>
        </w:rPr>
        <w:t xml:space="preserve">Unilateral military operations against Mexico without the Mexican government’s permission are an act of war against a neighbor and will destroy bilateral relations that have been carefully built up over decades.</w:t>
      </w:r>
      <w:r w:rsidDel="00000000" w:rsidR="00000000" w:rsidRPr="00000000">
        <w:rPr>
          <w:rFonts w:ascii="Calibri" w:cs="Calibri" w:eastAsia="Calibri" w:hAnsi="Calibri"/>
          <w:b w:val="1"/>
          <w:sz w:val="24"/>
          <w:szCs w:val="24"/>
          <w:u w:val="single"/>
          <w:rtl w:val="0"/>
        </w:rPr>
        <w:t xml:space="preserve"> The United States should not conduct such unilateral operations. </w:t>
      </w:r>
      <w:r w:rsidDel="00000000" w:rsidR="00000000" w:rsidRPr="00000000">
        <w:rPr>
          <w:rFonts w:ascii="Calibri" w:cs="Calibri" w:eastAsia="Calibri" w:hAnsi="Calibri"/>
          <w:b w:val="1"/>
          <w:sz w:val="24"/>
          <w:szCs w:val="24"/>
          <w:highlight w:val="cyan"/>
          <w:u w:val="single"/>
          <w:rtl w:val="0"/>
        </w:rPr>
        <w:t xml:space="preserve">Unilateral</w:t>
      </w:r>
      <w:r w:rsidDel="00000000" w:rsidR="00000000" w:rsidRPr="00000000">
        <w:rPr>
          <w:rFonts w:ascii="Calibri" w:cs="Calibri" w:eastAsia="Calibri" w:hAnsi="Calibri"/>
          <w:b w:val="1"/>
          <w:sz w:val="24"/>
          <w:szCs w:val="24"/>
          <w:u w:val="single"/>
          <w:rtl w:val="0"/>
        </w:rPr>
        <w:t xml:space="preserve"> U.S. </w:t>
      </w:r>
      <w:r w:rsidDel="00000000" w:rsidR="00000000" w:rsidRPr="00000000">
        <w:rPr>
          <w:rFonts w:ascii="Calibri" w:cs="Calibri" w:eastAsia="Calibri" w:hAnsi="Calibri"/>
          <w:b w:val="1"/>
          <w:sz w:val="24"/>
          <w:szCs w:val="24"/>
          <w:highlight w:val="cyan"/>
          <w:u w:val="single"/>
          <w:rtl w:val="0"/>
        </w:rPr>
        <w:t xml:space="preserve">actions in</w:t>
      </w:r>
      <w:r w:rsidDel="00000000" w:rsidR="00000000" w:rsidRPr="00000000">
        <w:rPr>
          <w:rFonts w:ascii="Calibri" w:cs="Calibri" w:eastAsia="Calibri" w:hAnsi="Calibri"/>
          <w:b w:val="1"/>
          <w:sz w:val="24"/>
          <w:szCs w:val="24"/>
          <w:u w:val="single"/>
          <w:rtl w:val="0"/>
        </w:rPr>
        <w:t xml:space="preserve"> the </w:t>
      </w:r>
      <w:r w:rsidDel="00000000" w:rsidR="00000000" w:rsidRPr="00000000">
        <w:rPr>
          <w:rFonts w:ascii="Calibri" w:cs="Calibri" w:eastAsia="Calibri" w:hAnsi="Calibri"/>
          <w:b w:val="1"/>
          <w:sz w:val="24"/>
          <w:szCs w:val="24"/>
          <w:highlight w:val="cyan"/>
          <w:u w:val="single"/>
          <w:rtl w:val="0"/>
        </w:rPr>
        <w:t xml:space="preserve">law enforcement</w:t>
      </w:r>
      <w:r w:rsidDel="00000000" w:rsidR="00000000" w:rsidRPr="00000000">
        <w:rPr>
          <w:rFonts w:ascii="Calibri" w:cs="Calibri" w:eastAsia="Calibri" w:hAnsi="Calibri"/>
          <w:b w:val="1"/>
          <w:sz w:val="24"/>
          <w:szCs w:val="24"/>
          <w:u w:val="single"/>
          <w:rtl w:val="0"/>
        </w:rPr>
        <w:t xml:space="preserve"> space </w:t>
      </w:r>
      <w:r w:rsidDel="00000000" w:rsidR="00000000" w:rsidRPr="00000000">
        <w:rPr>
          <w:rFonts w:ascii="Calibri" w:cs="Calibri" w:eastAsia="Calibri" w:hAnsi="Calibri"/>
          <w:b w:val="1"/>
          <w:sz w:val="24"/>
          <w:szCs w:val="24"/>
          <w:highlight w:val="cyan"/>
          <w:u w:val="single"/>
          <w:rtl w:val="0"/>
        </w:rPr>
        <w:t xml:space="preserve">would</w:t>
      </w:r>
      <w:r w:rsidDel="00000000" w:rsidR="00000000" w:rsidRPr="00000000">
        <w:rPr>
          <w:rFonts w:ascii="Calibri" w:cs="Calibri" w:eastAsia="Calibri" w:hAnsi="Calibri"/>
          <w:b w:val="1"/>
          <w:sz w:val="24"/>
          <w:szCs w:val="24"/>
          <w:u w:val="single"/>
          <w:rtl w:val="0"/>
        </w:rPr>
        <w:t xml:space="preserve"> also </w:t>
      </w:r>
      <w:r w:rsidDel="00000000" w:rsidR="00000000" w:rsidRPr="00000000">
        <w:rPr>
          <w:rFonts w:ascii="Calibri" w:cs="Calibri" w:eastAsia="Calibri" w:hAnsi="Calibri"/>
          <w:b w:val="1"/>
          <w:sz w:val="24"/>
          <w:szCs w:val="24"/>
          <w:highlight w:val="cyan"/>
          <w:u w:val="single"/>
          <w:rtl w:val="0"/>
        </w:rPr>
        <w:t xml:space="preserve">have the effect of making an important partner hostile to American interests</w:t>
      </w:r>
      <w:r w:rsidDel="00000000" w:rsidR="00000000" w:rsidRPr="00000000">
        <w:rPr>
          <w:rFonts w:ascii="Calibri" w:cs="Calibri" w:eastAsia="Calibri" w:hAnsi="Calibri"/>
          <w:b w:val="1"/>
          <w:sz w:val="24"/>
          <w:szCs w:val="24"/>
          <w:u w:val="single"/>
          <w:rtl w:val="0"/>
        </w:rPr>
        <w:t xml:space="preserve">. General Cienfuegos’s arrest, for example, undermined trust between the countries. A general, cooperative approach should be central to bilateral relations and policies.</w:t>
      </w:r>
      <w:r w:rsidDel="00000000" w:rsidR="00000000" w:rsidRPr="00000000">
        <w:rPr>
          <w:rFonts w:ascii="Calibri" w:cs="Calibri" w:eastAsia="Calibri" w:hAnsi="Calibri"/>
          <w:sz w:val="16"/>
          <w:szCs w:val="16"/>
          <w:rtl w:val="0"/>
        </w:rPr>
        <w:t xml:space="preserve"> As a starting point, the Bicentennial Framework could incorporate a board of high–level retired diplomats from both sides of the border who are on hand to do damage control when relations threaten to cool</w:t>
      </w:r>
      <w:r w:rsidDel="00000000" w:rsidR="00000000" w:rsidRPr="00000000">
        <w:rPr>
          <w:rtl w:val="0"/>
        </w:rPr>
      </w:r>
    </w:p>
    <w:p w:rsidR="00000000" w:rsidDel="00000000" w:rsidP="00000000" w:rsidRDefault="00000000" w:rsidRPr="00000000" w14:paraId="0000009B">
      <w:pPr>
        <w:spacing w:line="240" w:lineRule="auto"/>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09C">
      <w:pPr>
        <w:spacing w:line="240" w:lineRule="auto"/>
        <w:rPr>
          <w:rFonts w:ascii="Calibri" w:cs="Calibri" w:eastAsia="Calibri" w:hAnsi="Calibri"/>
          <w:sz w:val="24"/>
          <w:szCs w:val="24"/>
        </w:rPr>
      </w:pPr>
      <w:r w:rsidDel="00000000" w:rsidR="00000000" w:rsidRPr="00000000">
        <w:rPr>
          <w:rFonts w:ascii="Calibri" w:cs="Calibri" w:eastAsia="Calibri" w:hAnsi="Calibri"/>
          <w:b w:val="1"/>
          <w:sz w:val="24"/>
          <w:szCs w:val="24"/>
          <w:rtl w:val="0"/>
        </w:rPr>
        <w:t xml:space="preserve">PBS 24</w:t>
      </w:r>
      <w:r w:rsidDel="00000000" w:rsidR="00000000" w:rsidRPr="00000000">
        <w:rPr>
          <w:rtl w:val="0"/>
        </w:rPr>
      </w:r>
    </w:p>
    <w:p w:rsidR="00000000" w:rsidDel="00000000" w:rsidP="00000000" w:rsidRDefault="00000000" w:rsidRPr="00000000" w14:paraId="0000009D">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highlight w:val="yellow"/>
          <w:u w:val="single"/>
          <w:rtl w:val="0"/>
        </w:rPr>
        <w:t xml:space="preserve">Mexico’s president said</w:t>
      </w:r>
      <w:r w:rsidDel="00000000" w:rsidR="00000000" w:rsidRPr="00000000">
        <w:rPr>
          <w:rFonts w:ascii="Calibri" w:cs="Calibri" w:eastAsia="Calibri" w:hAnsi="Calibri"/>
          <w:sz w:val="16"/>
          <w:szCs w:val="16"/>
          <w:rtl w:val="0"/>
        </w:rPr>
        <w:t xml:space="preserve"> Friday </w:t>
      </w:r>
      <w:r w:rsidDel="00000000" w:rsidR="00000000" w:rsidRPr="00000000">
        <w:rPr>
          <w:rFonts w:ascii="Calibri" w:cs="Calibri" w:eastAsia="Calibri" w:hAnsi="Calibri"/>
          <w:sz w:val="24"/>
          <w:szCs w:val="24"/>
          <w:highlight w:val="yellow"/>
          <w:u w:val="single"/>
          <w:rtl w:val="0"/>
        </w:rPr>
        <w:t xml:space="preserve">he won’t fight Mexican drug cartels on U.S. orders</w:t>
      </w:r>
      <w:r w:rsidDel="00000000" w:rsidR="00000000" w:rsidRPr="00000000">
        <w:rPr>
          <w:rFonts w:ascii="Calibri" w:cs="Calibri" w:eastAsia="Calibri" w:hAnsi="Calibri"/>
          <w:sz w:val="16"/>
          <w:szCs w:val="16"/>
          <w:rtl w:val="0"/>
        </w:rPr>
        <w:t xml:space="preserve">, in the clearest explanation yet of his refusal to confront the gangs.</w:t>
      </w:r>
      <w:r w:rsidDel="00000000" w:rsidR="00000000" w:rsidRPr="00000000">
        <w:rPr>
          <w:rtl w:val="0"/>
        </w:rPr>
      </w:r>
    </w:p>
    <w:p w:rsidR="00000000" w:rsidDel="00000000" w:rsidP="00000000" w:rsidRDefault="00000000" w:rsidRPr="00000000" w14:paraId="0000009E">
      <w:pPr>
        <w:spacing w:line="240" w:lineRule="auto"/>
        <w:rPr>
          <w:rFonts w:ascii="Calibri" w:cs="Calibri" w:eastAsia="Calibri" w:hAnsi="Calibri"/>
          <w:sz w:val="24"/>
          <w:szCs w:val="24"/>
        </w:rPr>
      </w:pPr>
      <w:r w:rsidDel="00000000" w:rsidR="00000000" w:rsidRPr="00000000">
        <w:rPr>
          <w:rFonts w:ascii="Calibri" w:cs="Calibri" w:eastAsia="Calibri" w:hAnsi="Calibri"/>
          <w:sz w:val="16"/>
          <w:szCs w:val="16"/>
          <w:rtl w:val="0"/>
        </w:rPr>
        <w:t xml:space="preserve">Over the years, President Andrés Manuel López Obrador has laid out various justifications for his “hugs, not bullets” policy of avoiding clashes with the cartels. In the past he has said “you cannot fight violence with violence,” and on other occasions he has argued the government has to address “the causes” of drug cartel violence, ascribing them to poverty or a lack of opportunities.</w:t>
      </w:r>
      <w:r w:rsidDel="00000000" w:rsidR="00000000" w:rsidRPr="00000000">
        <w:rPr>
          <w:rtl w:val="0"/>
        </w:rPr>
      </w:r>
    </w:p>
    <w:p w:rsidR="00000000" w:rsidDel="00000000" w:rsidP="00000000" w:rsidRDefault="00000000" w:rsidRPr="00000000" w14:paraId="0000009F">
      <w:pPr>
        <w:spacing w:line="240" w:lineRule="auto"/>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PBS, 3-22-2024, "Mexico’s president says he won’t confront cartels on U.S. orders," PBS News, </w:t>
      </w:r>
      <w:hyperlink r:id="rId46">
        <w:r w:rsidDel="00000000" w:rsidR="00000000" w:rsidRPr="00000000">
          <w:rPr>
            <w:rFonts w:ascii="Calibri" w:cs="Calibri" w:eastAsia="Calibri" w:hAnsi="Calibri"/>
            <w:color w:val="1155cc"/>
            <w:sz w:val="24"/>
            <w:szCs w:val="24"/>
            <w:u w:val="single"/>
            <w:rtl w:val="0"/>
          </w:rPr>
          <w:t xml:space="preserve">https://www.pbs.org/newshour/world/mexicos-president-says-he-wont-confront-cartels-on-u-s-orders</w:t>
        </w:r>
      </w:hyperlink>
      <w:r w:rsidDel="00000000" w:rsidR="00000000" w:rsidRPr="00000000">
        <w:rPr>
          <w:rFonts w:ascii="Calibri" w:cs="Calibri" w:eastAsia="Calibri" w:hAnsi="Calibri"/>
          <w:sz w:val="16"/>
          <w:szCs w:val="16"/>
          <w:rtl w:val="0"/>
        </w:rPr>
        <w:t xml:space="preserve"> </w:t>
      </w:r>
    </w:p>
    <w:p w:rsidR="00000000" w:rsidDel="00000000" w:rsidP="00000000" w:rsidRDefault="00000000" w:rsidRPr="00000000" w14:paraId="000000A0">
      <w:pPr>
        <w:spacing w:line="240" w:lineRule="auto"/>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0A1">
      <w:pPr>
        <w:spacing w:line="24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Dialogue 23</w:t>
      </w:r>
    </w:p>
    <w:p w:rsidR="00000000" w:rsidDel="00000000" w:rsidP="00000000" w:rsidRDefault="00000000" w:rsidRPr="00000000" w14:paraId="000000A2">
      <w:pPr>
        <w:spacing w:line="240" w:lineRule="auto"/>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Vanda Felbab-Brown, senior fellow for foreign policy at the Brookings Institution: “Despite the continual sotto voce approach of the Biden administration, Mexico’s anti-crime cooperation remains inadequate. Even during the High-Level Security Dialogue (HLSD), Mexican Interior Minister Rosa Rodríguez repeated López Obrador’s falsity that no fentanyl is synthetized in Mexico. Yes, with U.S. intelligence, Mexico did arrest and recently extradite one of the leaders of the Sinaloa Cartel, Ovidio Guzmán, to the United States. But extraditions cannot distract attention from the lack of other </w:t>
      </w:r>
      <w:r w:rsidDel="00000000" w:rsidR="00000000" w:rsidRPr="00000000">
        <w:rPr>
          <w:rFonts w:ascii="Calibri" w:cs="Calibri" w:eastAsia="Calibri" w:hAnsi="Calibri"/>
          <w:sz w:val="24"/>
          <w:szCs w:val="24"/>
          <w:highlight w:val="yellow"/>
          <w:u w:val="single"/>
          <w:rtl w:val="0"/>
        </w:rPr>
        <w:t xml:space="preserve">needed and collapsed aspects of cooperation</w:t>
      </w:r>
      <w:r w:rsidDel="00000000" w:rsidR="00000000" w:rsidRPr="00000000">
        <w:rPr>
          <w:rFonts w:ascii="Calibri" w:cs="Calibri" w:eastAsia="Calibri" w:hAnsi="Calibri"/>
          <w:sz w:val="16"/>
          <w:szCs w:val="16"/>
          <w:rtl w:val="0"/>
        </w:rPr>
        <w:t xml:space="preserve">—most importantly, </w:t>
      </w:r>
      <w:r w:rsidDel="00000000" w:rsidR="00000000" w:rsidRPr="00000000">
        <w:rPr>
          <w:rFonts w:ascii="Calibri" w:cs="Calibri" w:eastAsia="Calibri" w:hAnsi="Calibri"/>
          <w:sz w:val="24"/>
          <w:szCs w:val="24"/>
          <w:highlight w:val="yellow"/>
          <w:u w:val="single"/>
          <w:rtl w:val="0"/>
        </w:rPr>
        <w:t xml:space="preserve">a meaningful and effective commitment by Mexico to dismantle drug-trafficking and criminal organizations and a return to joint on-the-ground operations by Mexican and U.S. law enforcement agents</w:t>
      </w:r>
      <w:r w:rsidDel="00000000" w:rsidR="00000000" w:rsidRPr="00000000">
        <w:rPr>
          <w:rFonts w:ascii="Calibri" w:cs="Calibri" w:eastAsia="Calibri" w:hAnsi="Calibri"/>
          <w:sz w:val="16"/>
          <w:szCs w:val="16"/>
          <w:rtl w:val="0"/>
        </w:rPr>
        <w:t xml:space="preserve">. A proposal by the Mexican Foreign Minister Alicia Bárcena to establish within the newly launched Global Coalition to Address Synthetic Drug Threats a subgroup to trace precursor smuggling, could put necessary pressure on China to act against trafficking. But smuggling before Mexico’s borders shouldn’t be because of Mexico’s lack of will and capacity to track precursor and drug movements within Mexico, let alone to conduct sting operations and dismantle networks. The introduction of migration discussions to the HLSD agenda is not a good development. While the issue is a political priority for the Biden administration, combining the anti-crime discussions with migration only reinforces a belief in the Mexican government that it can continue to balk at anti-crime efforts as long as it reduces the flow of migrants to the United States.”</w:t>
      </w:r>
    </w:p>
    <w:p w:rsidR="00000000" w:rsidDel="00000000" w:rsidP="00000000" w:rsidRDefault="00000000" w:rsidRPr="00000000" w14:paraId="000000A3">
      <w:pPr>
        <w:spacing w:line="240" w:lineRule="auto"/>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Dialogue, 10-13-2023, "How Well Are the U.S. &amp; Mexico Cooperating?," </w:t>
      </w:r>
      <w:hyperlink r:id="rId47">
        <w:r w:rsidDel="00000000" w:rsidR="00000000" w:rsidRPr="00000000">
          <w:rPr>
            <w:rFonts w:ascii="Calibri" w:cs="Calibri" w:eastAsia="Calibri" w:hAnsi="Calibri"/>
            <w:color w:val="1155cc"/>
            <w:sz w:val="16"/>
            <w:szCs w:val="16"/>
            <w:u w:val="single"/>
            <w:rtl w:val="0"/>
          </w:rPr>
          <w:t xml:space="preserve">https://www.thedialogue.org/analysis/how-well-are-the-u-s-mexico-cooperating/</w:t>
        </w:r>
      </w:hyperlink>
      <w:r w:rsidDel="00000000" w:rsidR="00000000" w:rsidRPr="00000000">
        <w:rPr>
          <w:rFonts w:ascii="Calibri" w:cs="Calibri" w:eastAsia="Calibri" w:hAnsi="Calibri"/>
          <w:sz w:val="16"/>
          <w:szCs w:val="16"/>
          <w:rtl w:val="0"/>
        </w:rPr>
        <w:t xml:space="preserve"> </w:t>
      </w:r>
    </w:p>
    <w:p w:rsidR="00000000" w:rsidDel="00000000" w:rsidP="00000000" w:rsidRDefault="00000000" w:rsidRPr="00000000" w14:paraId="000000A4">
      <w:pPr>
        <w:spacing w:line="240" w:lineRule="auto"/>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0A5">
      <w:pPr>
        <w:spacing w:line="240" w:lineRule="auto"/>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0A6">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A7">
      <w:pPr>
        <w:spacing w:line="24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Dilanian 23</w:t>
      </w:r>
    </w:p>
    <w:p w:rsidR="00000000" w:rsidDel="00000000" w:rsidP="00000000" w:rsidRDefault="00000000" w:rsidRPr="00000000" w14:paraId="000000A8">
      <w:pPr>
        <w:spacing w:line="240" w:lineRule="auto"/>
        <w:rPr>
          <w:rFonts w:ascii="Calibri" w:cs="Calibri" w:eastAsia="Calibri" w:hAnsi="Calibri"/>
          <w:sz w:val="24"/>
          <w:szCs w:val="24"/>
        </w:rPr>
      </w:pPr>
      <w:r w:rsidDel="00000000" w:rsidR="00000000" w:rsidRPr="00000000">
        <w:rPr>
          <w:rFonts w:ascii="Calibri" w:cs="Calibri" w:eastAsia="Calibri" w:hAnsi="Calibri"/>
          <w:sz w:val="16"/>
          <w:szCs w:val="16"/>
          <w:rtl w:val="0"/>
        </w:rPr>
        <w:t xml:space="preserve">Andrew Rudman, </w:t>
      </w:r>
      <w:r w:rsidDel="00000000" w:rsidR="00000000" w:rsidRPr="00000000">
        <w:rPr>
          <w:rFonts w:ascii="Calibri" w:cs="Calibri" w:eastAsia="Calibri" w:hAnsi="Calibri"/>
          <w:sz w:val="24"/>
          <w:szCs w:val="24"/>
          <w:highlight w:val="yellow"/>
          <w:u w:val="single"/>
          <w:rtl w:val="0"/>
        </w:rPr>
        <w:t xml:space="preserve">the director of the Mexico Institute at the Wilson Center</w:t>
      </w:r>
      <w:r w:rsidDel="00000000" w:rsidR="00000000" w:rsidRPr="00000000">
        <w:rPr>
          <w:rFonts w:ascii="Calibri" w:cs="Calibri" w:eastAsia="Calibri" w:hAnsi="Calibri"/>
          <w:sz w:val="16"/>
          <w:szCs w:val="16"/>
          <w:rtl w:val="0"/>
        </w:rPr>
        <w:t xml:space="preserve">, a public policy think tank, said</w:t>
      </w:r>
      <w:r w:rsidDel="00000000" w:rsidR="00000000" w:rsidRPr="00000000">
        <w:rPr>
          <w:rFonts w:ascii="Calibri" w:cs="Calibri" w:eastAsia="Calibri" w:hAnsi="Calibri"/>
          <w:sz w:val="24"/>
          <w:szCs w:val="24"/>
          <w:highlight w:val="yellow"/>
          <w:u w:val="single"/>
          <w:rtl w:val="0"/>
        </w:rPr>
        <w:t xml:space="preserve">: “If you can’t cooperate with Mexico, you’re not going to solve this problem </w:t>
      </w:r>
      <w:r w:rsidDel="00000000" w:rsidR="00000000" w:rsidRPr="00000000">
        <w:rPr>
          <w:rFonts w:ascii="Calibri" w:cs="Calibri" w:eastAsia="Calibri" w:hAnsi="Calibri"/>
          <w:sz w:val="16"/>
          <w:szCs w:val="16"/>
          <w:rtl w:val="0"/>
        </w:rPr>
        <w:t xml:space="preserve">— there’s just no way. It really does call into question how much cooperation can really take place in the next two years if every step forward is met with a step backward.” </w:t>
      </w:r>
      <w:r w:rsidDel="00000000" w:rsidR="00000000" w:rsidRPr="00000000">
        <w:rPr>
          <w:rtl w:val="0"/>
        </w:rPr>
      </w:r>
    </w:p>
    <w:p w:rsidR="00000000" w:rsidDel="00000000" w:rsidP="00000000" w:rsidRDefault="00000000" w:rsidRPr="00000000" w14:paraId="000000A9">
      <w:pPr>
        <w:spacing w:line="240" w:lineRule="auto"/>
        <w:rPr>
          <w:rFonts w:ascii="Calibri" w:cs="Calibri" w:eastAsia="Calibri" w:hAnsi="Calibri"/>
          <w:sz w:val="24"/>
          <w:szCs w:val="24"/>
        </w:rPr>
      </w:pPr>
      <w:r w:rsidDel="00000000" w:rsidR="00000000" w:rsidRPr="00000000">
        <w:rPr>
          <w:rFonts w:ascii="Calibri" w:cs="Calibri" w:eastAsia="Calibri" w:hAnsi="Calibri"/>
          <w:sz w:val="16"/>
          <w:szCs w:val="16"/>
          <w:rtl w:val="0"/>
        </w:rPr>
        <w:t xml:space="preserve">The U.S. delegation to Mexico, including Deputy Attorney General Lisa Monaco and White House homeland security adviser Liz Sherwood-Randall, flew home after the talks and steadfastly refused to comment on López Obrador’s remarks. The White House statement on the trip included no mention of the Mexican president’s comments and little of substance related to targeting fentanyl trafficking in Mexico.</w:t>
      </w:r>
      <w:r w:rsidDel="00000000" w:rsidR="00000000" w:rsidRPr="00000000">
        <w:rPr>
          <w:rtl w:val="0"/>
        </w:rPr>
      </w:r>
    </w:p>
    <w:p w:rsidR="00000000" w:rsidDel="00000000" w:rsidP="00000000" w:rsidRDefault="00000000" w:rsidRPr="00000000" w14:paraId="000000AA">
      <w:pPr>
        <w:spacing w:line="240" w:lineRule="auto"/>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Ken Dilanian, 3-17-23, "Drug war allies U.S. and Mexico aren't getting along. What happened?," NBC News, </w:t>
      </w:r>
      <w:hyperlink r:id="rId48">
        <w:r w:rsidDel="00000000" w:rsidR="00000000" w:rsidRPr="00000000">
          <w:rPr>
            <w:rFonts w:ascii="Calibri" w:cs="Calibri" w:eastAsia="Calibri" w:hAnsi="Calibri"/>
            <w:color w:val="1155cc"/>
            <w:sz w:val="16"/>
            <w:szCs w:val="16"/>
            <w:u w:val="single"/>
            <w:rtl w:val="0"/>
          </w:rPr>
          <w:t xml:space="preserve">https://www.nbcnews.com/politics/national-security/no-cooperation-us-mexico-drug-war-rcna75093</w:t>
        </w:r>
      </w:hyperlink>
      <w:r w:rsidDel="00000000" w:rsidR="00000000" w:rsidRPr="00000000">
        <w:rPr>
          <w:rtl w:val="0"/>
        </w:rPr>
      </w:r>
    </w:p>
    <w:p w:rsidR="00000000" w:rsidDel="00000000" w:rsidP="00000000" w:rsidRDefault="00000000" w:rsidRPr="00000000" w14:paraId="000000AB">
      <w:pPr>
        <w:spacing w:line="240" w:lineRule="auto"/>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0AC">
      <w:pPr>
        <w:spacing w:line="240" w:lineRule="auto"/>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0AD">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AE">
      <w:pPr>
        <w:pStyle w:val="Heading4"/>
        <w:keepNext w:val="0"/>
        <w:keepLines w:val="0"/>
        <w:shd w:fill="auto" w:val="clear"/>
        <w:spacing w:after="120" w:before="480" w:line="240" w:lineRule="auto"/>
        <w:rPr>
          <w:rFonts w:ascii="Calibri" w:cs="Calibri" w:eastAsia="Calibri" w:hAnsi="Calibri"/>
          <w:color w:val="000000"/>
          <w:sz w:val="32"/>
          <w:szCs w:val="32"/>
        </w:rPr>
      </w:pPr>
      <w:bookmarkStart w:colFirst="0" w:colLast="0" w:name="_thugfp7vllws" w:id="6"/>
      <w:bookmarkEnd w:id="6"/>
      <w:r w:rsidDel="00000000" w:rsidR="00000000" w:rsidRPr="00000000">
        <w:rPr>
          <w:rFonts w:ascii="Calibri" w:cs="Calibri" w:eastAsia="Calibri" w:hAnsi="Calibri"/>
          <w:color w:val="000000"/>
          <w:sz w:val="32"/>
          <w:szCs w:val="32"/>
          <w:rtl w:val="0"/>
        </w:rPr>
        <w:t xml:space="preserve">Warner</w:t>
      </w:r>
    </w:p>
    <w:p w:rsidR="00000000" w:rsidDel="00000000" w:rsidP="00000000" w:rsidRDefault="00000000" w:rsidRPr="00000000" w14:paraId="000000AF">
      <w:pPr>
        <w:shd w:fill="auto" w:val="clear"/>
        <w:spacing w:after="80" w:before="12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Implementing this new technology is life saving. </w:t>
      </w:r>
      <w:r w:rsidDel="00000000" w:rsidR="00000000" w:rsidRPr="00000000">
        <w:rPr>
          <w:rFonts w:ascii="Calibri" w:cs="Calibri" w:eastAsia="Calibri" w:hAnsi="Calibri"/>
          <w:sz w:val="24"/>
          <w:szCs w:val="24"/>
          <w:u w:val="single"/>
          <w:rtl w:val="0"/>
        </w:rPr>
        <w:t xml:space="preserve">Warner-23</w:t>
      </w:r>
      <w:r w:rsidDel="00000000" w:rsidR="00000000" w:rsidRPr="00000000">
        <w:rPr>
          <w:rFonts w:ascii="Calibri" w:cs="Calibri" w:eastAsia="Calibri" w:hAnsi="Calibri"/>
          <w:sz w:val="24"/>
          <w:szCs w:val="24"/>
          <w:rtl w:val="0"/>
        </w:rPr>
        <w:t xml:space="preserve"> states:</w:t>
      </w:r>
    </w:p>
    <w:p w:rsidR="00000000" w:rsidDel="00000000" w:rsidP="00000000" w:rsidRDefault="00000000" w:rsidRPr="00000000" w14:paraId="000000B0">
      <w:pPr>
        <w:spacing w:after="240" w:before="80" w:line="24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 </w:t>
      </w:r>
    </w:p>
    <w:p w:rsidR="00000000" w:rsidDel="00000000" w:rsidP="00000000" w:rsidRDefault="00000000" w:rsidRPr="00000000" w14:paraId="000000B1">
      <w:pPr>
        <w:spacing w:after="40" w:before="220" w:lineRule="auto"/>
        <w:ind w:right="1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U.S. Senator Mark R. Warner 23, 10-20-2023, "Warner Calls for Increased Border Security to Stop Flow of Fentanyl from Southern Border,"</w:t>
      </w:r>
    </w:p>
    <w:p w:rsidR="00000000" w:rsidDel="00000000" w:rsidP="00000000" w:rsidRDefault="00000000" w:rsidRPr="00000000" w14:paraId="000000B2">
      <w:pPr>
        <w:spacing w:line="276" w:lineRule="auto"/>
        <w:ind w:left="100" w:right="100" w:firstLine="0"/>
        <w:rPr>
          <w:rFonts w:ascii="Calibri" w:cs="Calibri" w:eastAsia="Calibri" w:hAnsi="Calibri"/>
          <w:sz w:val="18"/>
          <w:szCs w:val="18"/>
        </w:rPr>
      </w:pPr>
      <w:hyperlink r:id="rId49">
        <w:r w:rsidDel="00000000" w:rsidR="00000000" w:rsidRPr="00000000">
          <w:rPr>
            <w:rFonts w:ascii="Calibri" w:cs="Calibri" w:eastAsia="Calibri" w:hAnsi="Calibri"/>
            <w:color w:val="1155cc"/>
            <w:sz w:val="18"/>
            <w:szCs w:val="18"/>
            <w:u w:val="single"/>
            <w:rtl w:val="0"/>
          </w:rPr>
          <w:t xml:space="preserve">https://www.warner.senate.gov/public/index.cfm/2023/10/warner-calls-for-increased-border-security-to-stop-flow-of-fentanyl-f</w:t>
        </w:r>
      </w:hyperlink>
      <w:hyperlink r:id="rId50">
        <w:r w:rsidDel="00000000" w:rsidR="00000000" w:rsidRPr="00000000">
          <w:rPr>
            <w:rFonts w:ascii="Calibri" w:cs="Calibri" w:eastAsia="Calibri" w:hAnsi="Calibri"/>
            <w:sz w:val="18"/>
            <w:szCs w:val="18"/>
            <w:rtl w:val="0"/>
          </w:rPr>
          <w:t xml:space="preserve"> </w:t>
        </w:r>
      </w:hyperlink>
      <w:hyperlink r:id="rId51">
        <w:r w:rsidDel="00000000" w:rsidR="00000000" w:rsidRPr="00000000">
          <w:rPr>
            <w:rFonts w:ascii="Calibri" w:cs="Calibri" w:eastAsia="Calibri" w:hAnsi="Calibri"/>
            <w:color w:val="1155cc"/>
            <w:sz w:val="18"/>
            <w:szCs w:val="18"/>
            <w:u w:val="single"/>
            <w:rtl w:val="0"/>
          </w:rPr>
          <w:t xml:space="preserve">rom-southern-border</w:t>
        </w:r>
      </w:hyperlink>
      <w:r w:rsidDel="00000000" w:rsidR="00000000" w:rsidRPr="00000000">
        <w:rPr>
          <w:rFonts w:ascii="Calibri" w:cs="Calibri" w:eastAsia="Calibri" w:hAnsi="Calibri"/>
          <w:sz w:val="18"/>
          <w:szCs w:val="18"/>
          <w:rtl w:val="0"/>
        </w:rPr>
        <w:t xml:space="preserve">, accessed 6-26-2024 | artea</w:t>
      </w:r>
    </w:p>
    <w:p w:rsidR="00000000" w:rsidDel="00000000" w:rsidP="00000000" w:rsidRDefault="00000000" w:rsidRPr="00000000" w14:paraId="000000B3">
      <w:pPr>
        <w:spacing w:after="240" w:before="120" w:line="240" w:lineRule="auto"/>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 </w:t>
      </w:r>
    </w:p>
    <w:p w:rsidR="00000000" w:rsidDel="00000000" w:rsidP="00000000" w:rsidRDefault="00000000" w:rsidRPr="00000000" w14:paraId="000000B4">
      <w:pPr>
        <w:spacing w:line="276" w:lineRule="auto"/>
        <w:ind w:left="100" w:right="120" w:firstLine="0"/>
        <w:rPr>
          <w:rFonts w:ascii="Carlito" w:cs="Carlito" w:eastAsia="Carlito" w:hAnsi="Carlito"/>
          <w:sz w:val="16"/>
          <w:szCs w:val="16"/>
        </w:rPr>
      </w:pPr>
      <w:r w:rsidDel="00000000" w:rsidR="00000000" w:rsidRPr="00000000">
        <w:rPr>
          <w:rFonts w:ascii="Carlito" w:cs="Carlito" w:eastAsia="Carlito" w:hAnsi="Carlito"/>
          <w:sz w:val="16"/>
          <w:szCs w:val="16"/>
          <w:rtl w:val="0"/>
        </w:rPr>
        <w:t xml:space="preserve">As you consider the critical funding needs of our Nation, we urge you to prioritize additional funding, resources, and innovative strategies to strengthen the security of our southwest border and address the multiple, overlapping challenges there. We have long supported increasing funding for comprehensive measures to enhance border enforcement, management, and security. The situation at our border is complex, and it will take continued leadership and funding to stem the flow of illicit drugs like fentanyl, smuggling, and transnational criminal organizations that operate along our border. Overdose deaths, particularly among young people, are increasing across our Nation. In total, the Centers for Disease Control and Prevention estimated that</w:t>
      </w:r>
    </w:p>
    <w:p w:rsidR="00000000" w:rsidDel="00000000" w:rsidP="00000000" w:rsidRDefault="00000000" w:rsidRPr="00000000" w14:paraId="000000B5">
      <w:pPr>
        <w:spacing w:line="276" w:lineRule="auto"/>
        <w:ind w:left="100" w:right="120" w:firstLine="0"/>
        <w:rPr>
          <w:rFonts w:ascii="Calibri" w:cs="Calibri" w:eastAsia="Calibri" w:hAnsi="Calibri"/>
          <w:sz w:val="12"/>
          <w:szCs w:val="12"/>
        </w:rPr>
      </w:pPr>
      <w:r w:rsidDel="00000000" w:rsidR="00000000" w:rsidRPr="00000000">
        <w:rPr>
          <w:rFonts w:ascii="Calibri" w:cs="Calibri" w:eastAsia="Calibri" w:hAnsi="Calibri"/>
          <w:b w:val="1"/>
          <w:sz w:val="24"/>
          <w:szCs w:val="24"/>
          <w:u w:val="single"/>
          <w:shd w:fill="79f4ff" w:val="clear"/>
          <w:rtl w:val="0"/>
        </w:rPr>
        <w:t xml:space="preserve">more than 112,000 people died from a drug overdose</w:t>
      </w:r>
      <w:r w:rsidDel="00000000" w:rsidR="00000000" w:rsidRPr="00000000">
        <w:rPr>
          <w:rFonts w:ascii="Calibri" w:cs="Calibri" w:eastAsia="Calibri" w:hAnsi="Calibri"/>
          <w:b w:val="1"/>
          <w:sz w:val="24"/>
          <w:szCs w:val="24"/>
          <w:u w:val="single"/>
          <w:rtl w:val="0"/>
        </w:rPr>
        <w:t xml:space="preserve"> between May </w:t>
      </w:r>
      <w:r w:rsidDel="00000000" w:rsidR="00000000" w:rsidRPr="00000000">
        <w:rPr>
          <w:rFonts w:ascii="Calibri" w:cs="Calibri" w:eastAsia="Calibri" w:hAnsi="Calibri"/>
          <w:b w:val="1"/>
          <w:sz w:val="24"/>
          <w:szCs w:val="24"/>
          <w:u w:val="single"/>
          <w:shd w:fill="79f4ff" w:val="clear"/>
          <w:rtl w:val="0"/>
        </w:rPr>
        <w:t xml:space="preserve">2022</w:t>
      </w:r>
      <w:r w:rsidDel="00000000" w:rsidR="00000000" w:rsidRPr="00000000">
        <w:rPr>
          <w:rFonts w:ascii="Calibri" w:cs="Calibri" w:eastAsia="Calibri" w:hAnsi="Calibri"/>
          <w:b w:val="1"/>
          <w:sz w:val="24"/>
          <w:szCs w:val="24"/>
          <w:u w:val="single"/>
          <w:rtl w:val="0"/>
        </w:rPr>
        <w:t xml:space="preserve"> and May 2023, with</w:t>
      </w:r>
      <w:r w:rsidDel="00000000" w:rsidR="00000000" w:rsidRPr="00000000">
        <w:rPr>
          <w:rFonts w:ascii="Calibri" w:cs="Calibri" w:eastAsia="Calibri" w:hAnsi="Calibri"/>
          <w:b w:val="1"/>
          <w:sz w:val="24"/>
          <w:szCs w:val="24"/>
          <w:rtl w:val="0"/>
        </w:rPr>
        <w:t xml:space="preserve"> </w:t>
      </w:r>
      <w:r w:rsidDel="00000000" w:rsidR="00000000" w:rsidRPr="00000000">
        <w:rPr>
          <w:rFonts w:ascii="Calibri" w:cs="Calibri" w:eastAsia="Calibri" w:hAnsi="Calibri"/>
          <w:b w:val="1"/>
          <w:sz w:val="24"/>
          <w:szCs w:val="24"/>
          <w:u w:val="single"/>
          <w:rtl w:val="0"/>
        </w:rPr>
        <w:t xml:space="preserve">fentanyl and other synthetic opioids causing the vast majority of overdoses.</w:t>
      </w:r>
      <w:r w:rsidDel="00000000" w:rsidR="00000000" w:rsidRPr="00000000">
        <w:rPr>
          <w:rFonts w:ascii="Calibri" w:cs="Calibri" w:eastAsia="Calibri" w:hAnsi="Calibri"/>
          <w:b w:val="1"/>
          <w:sz w:val="24"/>
          <w:szCs w:val="24"/>
          <w:rtl w:val="0"/>
        </w:rPr>
        <w:t xml:space="preserve"> </w:t>
      </w:r>
      <w:r w:rsidDel="00000000" w:rsidR="00000000" w:rsidRPr="00000000">
        <w:rPr>
          <w:rFonts w:ascii="Calibri" w:cs="Calibri" w:eastAsia="Calibri" w:hAnsi="Calibri"/>
          <w:sz w:val="12"/>
          <w:szCs w:val="12"/>
          <w:rtl w:val="0"/>
        </w:rPr>
        <w:t xml:space="preserve">Furthermore, according to a new analysis reported in September 2023, Pennsylvania, Ohio, Wisconsin, Arizona, Nevada, and Virginia were among the 37 states in which accidental drug overdoses were the largest cause of death for people under 40-years-old in 2022. In Montana, accidental overdoses of young people under 40 increased by 121% from 2018 to 2022. The increasing rates of overdose deaths are </w:t>
      </w:r>
      <w:r w:rsidDel="00000000" w:rsidR="00000000" w:rsidRPr="00000000">
        <w:rPr>
          <w:rFonts w:ascii="Calibri" w:cs="Calibri" w:eastAsia="Calibri" w:hAnsi="Calibri"/>
          <w:b w:val="1"/>
          <w:sz w:val="24"/>
          <w:szCs w:val="24"/>
          <w:u w:val="single"/>
          <w:rtl w:val="0"/>
        </w:rPr>
        <w:t xml:space="preserve">clearly being </w:t>
      </w:r>
      <w:r w:rsidDel="00000000" w:rsidR="00000000" w:rsidRPr="00000000">
        <w:rPr>
          <w:rFonts w:ascii="Calibri" w:cs="Calibri" w:eastAsia="Calibri" w:hAnsi="Calibri"/>
          <w:b w:val="1"/>
          <w:sz w:val="24"/>
          <w:szCs w:val="24"/>
          <w:u w:val="single"/>
          <w:shd w:fill="79f4ff" w:val="clear"/>
          <w:rtl w:val="0"/>
        </w:rPr>
        <w:t xml:space="preserve">driven</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sz w:val="12"/>
          <w:szCs w:val="12"/>
          <w:rtl w:val="0"/>
        </w:rPr>
        <w:t xml:space="preserve">in part, </w:t>
      </w:r>
      <w:r w:rsidDel="00000000" w:rsidR="00000000" w:rsidRPr="00000000">
        <w:rPr>
          <w:rFonts w:ascii="Calibri" w:cs="Calibri" w:eastAsia="Calibri" w:hAnsi="Calibri"/>
          <w:b w:val="1"/>
          <w:sz w:val="24"/>
          <w:szCs w:val="24"/>
          <w:u w:val="single"/>
          <w:shd w:fill="79f4ff" w:val="clear"/>
          <w:rtl w:val="0"/>
        </w:rPr>
        <w:t xml:space="preserve">by fentanyl trafficking across our border.</w:t>
      </w:r>
      <w:r w:rsidDel="00000000" w:rsidR="00000000" w:rsidRPr="00000000">
        <w:rPr>
          <w:rFonts w:ascii="Calibri" w:cs="Calibri" w:eastAsia="Calibri" w:hAnsi="Calibri"/>
          <w:b w:val="1"/>
          <w:sz w:val="24"/>
          <w:szCs w:val="24"/>
          <w:rtl w:val="0"/>
        </w:rPr>
        <w:t xml:space="preserve"> </w:t>
      </w:r>
      <w:r w:rsidDel="00000000" w:rsidR="00000000" w:rsidRPr="00000000">
        <w:rPr>
          <w:rFonts w:ascii="Calibri" w:cs="Calibri" w:eastAsia="Calibri" w:hAnsi="Calibri"/>
          <w:sz w:val="12"/>
          <w:szCs w:val="12"/>
          <w:rtl w:val="0"/>
        </w:rPr>
        <w:t xml:space="preserve">From FY 2019 to FY 2022, U.S. Customs and Border Protection (CBP) seizures of fentanyl nearly tripled. So far in FY 2023, CBP has already seized over 25,000 pounds of fentanyl. In March, it was reported that CBP seized more than 21 million</w:t>
      </w:r>
    </w:p>
    <w:p w:rsidR="00000000" w:rsidDel="00000000" w:rsidP="00000000" w:rsidRDefault="00000000" w:rsidRPr="00000000" w14:paraId="000000B6">
      <w:pPr>
        <w:spacing w:line="276" w:lineRule="auto"/>
        <w:ind w:left="100" w:right="100" w:firstLine="0"/>
        <w:rPr>
          <w:rFonts w:ascii="Carlito" w:cs="Carlito" w:eastAsia="Carlito" w:hAnsi="Carlito"/>
          <w:sz w:val="14"/>
          <w:szCs w:val="14"/>
        </w:rPr>
      </w:pPr>
      <w:r w:rsidDel="00000000" w:rsidR="00000000" w:rsidRPr="00000000">
        <w:rPr>
          <w:rFonts w:ascii="Carlito" w:cs="Carlito" w:eastAsia="Carlito" w:hAnsi="Carlito"/>
          <w:sz w:val="14"/>
          <w:szCs w:val="14"/>
          <w:rtl w:val="0"/>
        </w:rPr>
        <w:t xml:space="preserve">fentanyl tablets in the Nogales, AZ port of entry over the prior five months—more than the number of tablets seized during the entire previous year. Highlighting the complex situation that CBP must navigate when seizing fentanyl, officials have indicated that individuals are smuggling pills inside seat cushions, car batteries, metal walkers, and even hollowed-out bicycle frames.</w:t>
      </w:r>
    </w:p>
    <w:p w:rsidR="00000000" w:rsidDel="00000000" w:rsidP="00000000" w:rsidRDefault="00000000" w:rsidRPr="00000000" w14:paraId="000000B7">
      <w:pPr>
        <w:spacing w:after="240" w:before="240" w:line="240" w:lineRule="auto"/>
        <w:ind w:left="100" w:firstLine="0"/>
        <w:rPr>
          <w:rFonts w:ascii="Carlito" w:cs="Carlito" w:eastAsia="Carlito" w:hAnsi="Carlito"/>
          <w:b w:val="1"/>
          <w:sz w:val="16"/>
          <w:szCs w:val="16"/>
          <w:u w:val="single"/>
        </w:rPr>
      </w:pPr>
      <w:r w:rsidDel="00000000" w:rsidR="00000000" w:rsidRPr="00000000">
        <w:rPr>
          <w:rFonts w:ascii="Carlito" w:cs="Carlito" w:eastAsia="Carlito" w:hAnsi="Carlito"/>
          <w:sz w:val="16"/>
          <w:szCs w:val="16"/>
          <w:rtl w:val="0"/>
        </w:rPr>
        <w:t xml:space="preserve">Furthermore, CBP data has shown that drugs are overwhelmingly being smuggled through U.S. ports of entry—particularly in Arizona and California—</w:t>
      </w:r>
      <w:r w:rsidDel="00000000" w:rsidR="00000000" w:rsidRPr="00000000">
        <w:rPr>
          <w:rFonts w:ascii="Carlito" w:cs="Carlito" w:eastAsia="Carlito" w:hAnsi="Carlito"/>
          <w:b w:val="1"/>
          <w:sz w:val="16"/>
          <w:szCs w:val="16"/>
          <w:u w:val="single"/>
          <w:rtl w:val="0"/>
        </w:rPr>
        <w:t xml:space="preserve">and we must do</w:t>
      </w:r>
    </w:p>
    <w:p w:rsidR="00000000" w:rsidDel="00000000" w:rsidP="00000000" w:rsidRDefault="00000000" w:rsidRPr="00000000" w14:paraId="000000B8">
      <w:pPr>
        <w:spacing w:before="40" w:line="276" w:lineRule="auto"/>
        <w:ind w:left="100" w:right="100" w:firstLine="0"/>
        <w:rPr>
          <w:rFonts w:ascii="Times New Roman" w:cs="Times New Roman" w:eastAsia="Times New Roman" w:hAnsi="Times New Roman"/>
          <w:b w:val="1"/>
          <w:color w:val="474747"/>
          <w:sz w:val="30"/>
          <w:szCs w:val="30"/>
          <w:u w:val="single"/>
        </w:rPr>
      </w:pPr>
      <w:r w:rsidDel="00000000" w:rsidR="00000000" w:rsidRPr="00000000">
        <w:rPr>
          <w:rFonts w:ascii="Calibri" w:cs="Calibri" w:eastAsia="Calibri" w:hAnsi="Calibri"/>
          <w:b w:val="1"/>
          <w:sz w:val="16"/>
          <w:szCs w:val="16"/>
          <w:u w:val="single"/>
          <w:rtl w:val="0"/>
        </w:rPr>
        <w:t xml:space="preserve">more to ensure that our CBP Officers have the funding, tools, and technology necessary to be</w:t>
      </w:r>
      <w:r w:rsidDel="00000000" w:rsidR="00000000" w:rsidRPr="00000000">
        <w:rPr>
          <w:rFonts w:ascii="Calibri" w:cs="Calibri" w:eastAsia="Calibri" w:hAnsi="Calibri"/>
          <w:b w:val="1"/>
          <w:sz w:val="16"/>
          <w:szCs w:val="16"/>
          <w:rtl w:val="0"/>
        </w:rPr>
        <w:t xml:space="preserve"> </w:t>
      </w:r>
      <w:r w:rsidDel="00000000" w:rsidR="00000000" w:rsidRPr="00000000">
        <w:rPr>
          <w:rFonts w:ascii="Calibri" w:cs="Calibri" w:eastAsia="Calibri" w:hAnsi="Calibri"/>
          <w:b w:val="1"/>
          <w:sz w:val="16"/>
          <w:szCs w:val="16"/>
          <w:u w:val="single"/>
          <w:rtl w:val="0"/>
        </w:rPr>
        <w:t xml:space="preserve">able to stop this surge of fentanyl into our country.</w:t>
      </w:r>
      <w:r w:rsidDel="00000000" w:rsidR="00000000" w:rsidRPr="00000000">
        <w:rPr>
          <w:rtl w:val="0"/>
        </w:rPr>
      </w:r>
    </w:p>
    <w:p w:rsidR="00000000" w:rsidDel="00000000" w:rsidP="00000000" w:rsidRDefault="00000000" w:rsidRPr="00000000" w14:paraId="000000B9">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Jonathan </w:t>
      </w:r>
      <w:r w:rsidDel="00000000" w:rsidR="00000000" w:rsidRPr="00000000">
        <w:rPr>
          <w:rFonts w:ascii="Calibri" w:cs="Calibri" w:eastAsia="Calibri" w:hAnsi="Calibri"/>
          <w:b w:val="1"/>
          <w:sz w:val="30"/>
          <w:szCs w:val="30"/>
          <w:rtl w:val="0"/>
        </w:rPr>
        <w:t xml:space="preserve">Lowy 23</w:t>
      </w:r>
      <w:r w:rsidDel="00000000" w:rsidR="00000000" w:rsidRPr="00000000">
        <w:rPr>
          <w:rFonts w:ascii="Calibri" w:cs="Calibri" w:eastAsia="Calibri" w:hAnsi="Calibri"/>
          <w:sz w:val="24"/>
          <w:szCs w:val="24"/>
          <w:rtl w:val="0"/>
        </w:rPr>
        <w:t xml:space="preserve">, 4-13-20</w:t>
      </w:r>
      <w:r w:rsidDel="00000000" w:rsidR="00000000" w:rsidRPr="00000000">
        <w:rPr>
          <w:rFonts w:ascii="Calibri" w:cs="Calibri" w:eastAsia="Calibri" w:hAnsi="Calibri"/>
          <w:b w:val="1"/>
          <w:sz w:val="24"/>
          <w:szCs w:val="24"/>
          <w:rtl w:val="0"/>
        </w:rPr>
        <w:t xml:space="preserve">23</w:t>
      </w:r>
      <w:r w:rsidDel="00000000" w:rsidR="00000000" w:rsidRPr="00000000">
        <w:rPr>
          <w:rFonts w:ascii="Calibri" w:cs="Calibri" w:eastAsia="Calibri" w:hAnsi="Calibri"/>
          <w:sz w:val="24"/>
          <w:szCs w:val="24"/>
          <w:rtl w:val="0"/>
        </w:rPr>
        <w:t xml:space="preserve">, "Opinion", Washington Post, </w:t>
      </w:r>
      <w:hyperlink r:id="rId52">
        <w:r w:rsidDel="00000000" w:rsidR="00000000" w:rsidRPr="00000000">
          <w:rPr>
            <w:rFonts w:ascii="Calibri" w:cs="Calibri" w:eastAsia="Calibri" w:hAnsi="Calibri"/>
            <w:color w:val="1155cc"/>
            <w:sz w:val="24"/>
            <w:szCs w:val="24"/>
            <w:u w:val="single"/>
            <w:rtl w:val="0"/>
          </w:rPr>
          <w:t xml:space="preserve">https://www.washingtonpost.com/opinions/2023/04/13/mexico-cartels-gun-trafficking-violence/</w:t>
        </w:r>
      </w:hyperlink>
      <w:r w:rsidDel="00000000" w:rsidR="00000000" w:rsidRPr="00000000">
        <w:rPr>
          <w:rtl w:val="0"/>
        </w:rPr>
      </w:r>
    </w:p>
    <w:p w:rsidR="00000000" w:rsidDel="00000000" w:rsidP="00000000" w:rsidRDefault="00000000" w:rsidRPr="00000000" w14:paraId="000000BA">
      <w:pPr>
        <w:spacing w:line="240" w:lineRule="auto"/>
        <w:rPr>
          <w:rFonts w:ascii="Calibri" w:cs="Calibri" w:eastAsia="Calibri" w:hAnsi="Calibri"/>
          <w:sz w:val="18"/>
          <w:szCs w:val="18"/>
        </w:rPr>
      </w:pPr>
      <w:r w:rsidDel="00000000" w:rsidR="00000000" w:rsidRPr="00000000">
        <w:rPr>
          <w:rFonts w:ascii="Calibri" w:cs="Calibri" w:eastAsia="Calibri" w:hAnsi="Calibri"/>
          <w:sz w:val="16"/>
          <w:szCs w:val="16"/>
          <w:rtl w:val="0"/>
        </w:rPr>
        <w:t xml:space="preserve">According to recent reports, former president Donald Trump is preparing battle plans to attack Mexico if he regains the White House. This is only the latest escalation of saber-rattling in the wake of the recent kidnapping and killing of Americans in Mexico. Former U.S. attorney general William P. Barr, Rep. Dan Crenshaw (Tex.) and Sen. Lindsey O. Graham (S.C.) are among those calling for U.S. military action in Mexico to take on drug cartels.There is no debating the threat the cartels pose. The fentanyl they push is killing thousands on both sides of the border. In Mexico, they torture and kill journalists to silence them, battle law enforcement and the military, and terrorize civilians. </w:t>
      </w:r>
      <w:r w:rsidDel="00000000" w:rsidR="00000000" w:rsidRPr="00000000">
        <w:rPr>
          <w:rFonts w:ascii="Calibri" w:cs="Calibri" w:eastAsia="Calibri" w:hAnsi="Calibri"/>
          <w:b w:val="1"/>
          <w:sz w:val="24"/>
          <w:szCs w:val="24"/>
          <w:highlight w:val="green"/>
          <w:u w:val="single"/>
          <w:rtl w:val="0"/>
        </w:rPr>
        <w:t xml:space="preserve">Cartels are</w:t>
      </w:r>
      <w:r w:rsidDel="00000000" w:rsidR="00000000" w:rsidRPr="00000000">
        <w:rPr>
          <w:rFonts w:ascii="Calibri" w:cs="Calibri" w:eastAsia="Calibri" w:hAnsi="Calibri"/>
          <w:sz w:val="24"/>
          <w:szCs w:val="24"/>
          <w:rtl w:val="0"/>
        </w:rPr>
        <w:t xml:space="preserve"> largely </w:t>
      </w:r>
      <w:r w:rsidDel="00000000" w:rsidR="00000000" w:rsidRPr="00000000">
        <w:rPr>
          <w:rFonts w:ascii="Calibri" w:cs="Calibri" w:eastAsia="Calibri" w:hAnsi="Calibri"/>
          <w:b w:val="1"/>
          <w:sz w:val="24"/>
          <w:szCs w:val="24"/>
          <w:highlight w:val="green"/>
          <w:u w:val="single"/>
          <w:rtl w:val="0"/>
        </w:rPr>
        <w:t xml:space="preserve">responsible for</w:t>
      </w:r>
      <w:r w:rsidDel="00000000" w:rsidR="00000000" w:rsidRPr="00000000">
        <w:rPr>
          <w:rFonts w:ascii="Calibri" w:cs="Calibri" w:eastAsia="Calibri" w:hAnsi="Calibri"/>
          <w:sz w:val="14"/>
          <w:szCs w:val="14"/>
          <w:rtl w:val="0"/>
        </w:rPr>
        <w:t xml:space="preserve"> as many as </w:t>
      </w:r>
      <w:r w:rsidDel="00000000" w:rsidR="00000000" w:rsidRPr="00000000">
        <w:rPr>
          <w:rFonts w:ascii="Calibri" w:cs="Calibri" w:eastAsia="Calibri" w:hAnsi="Calibri"/>
          <w:b w:val="1"/>
          <w:sz w:val="24"/>
          <w:szCs w:val="24"/>
          <w:highlight w:val="green"/>
          <w:u w:val="single"/>
          <w:rtl w:val="0"/>
        </w:rPr>
        <w:t xml:space="preserve">100,000 Mexicans</w:t>
      </w:r>
      <w:r w:rsidDel="00000000" w:rsidR="00000000" w:rsidRPr="00000000">
        <w:rPr>
          <w:rFonts w:ascii="Calibri" w:cs="Calibri" w:eastAsia="Calibri" w:hAnsi="Calibri"/>
          <w:sz w:val="18"/>
          <w:szCs w:val="18"/>
          <w:rtl w:val="0"/>
        </w:rPr>
        <w:t xml:space="preserve"> who have been “disappeared” — kidnapped and pr</w:t>
      </w:r>
      <w:r w:rsidDel="00000000" w:rsidR="00000000" w:rsidRPr="00000000">
        <w:rPr>
          <w:rFonts w:ascii="Calibri" w:cs="Calibri" w:eastAsia="Calibri" w:hAnsi="Calibri"/>
          <w:sz w:val="16"/>
          <w:szCs w:val="16"/>
          <w:rtl w:val="0"/>
        </w:rPr>
        <w:t xml:space="preserve">obably </w:t>
      </w:r>
      <w:r w:rsidDel="00000000" w:rsidR="00000000" w:rsidRPr="00000000">
        <w:rPr>
          <w:rFonts w:ascii="Calibri" w:cs="Calibri" w:eastAsia="Calibri" w:hAnsi="Calibri"/>
          <w:b w:val="1"/>
          <w:sz w:val="24"/>
          <w:szCs w:val="24"/>
          <w:highlight w:val="green"/>
          <w:u w:val="single"/>
          <w:rtl w:val="0"/>
        </w:rPr>
        <w:t xml:space="preserve">killed</w:t>
      </w:r>
      <w:r w:rsidDel="00000000" w:rsidR="00000000" w:rsidRPr="00000000">
        <w:rPr>
          <w:rFonts w:ascii="Calibri" w:cs="Calibri" w:eastAsia="Calibri" w:hAnsi="Calibri"/>
          <w:sz w:val="14"/>
          <w:szCs w:val="14"/>
          <w:rtl w:val="0"/>
        </w:rPr>
        <w:t xml:space="preserve"> — and the 20,000 confirmed killed </w:t>
      </w:r>
      <w:r w:rsidDel="00000000" w:rsidR="00000000" w:rsidRPr="00000000">
        <w:rPr>
          <w:rFonts w:ascii="Calibri" w:cs="Calibri" w:eastAsia="Calibri" w:hAnsi="Calibri"/>
          <w:b w:val="1"/>
          <w:sz w:val="24"/>
          <w:szCs w:val="24"/>
          <w:highlight w:val="green"/>
          <w:u w:val="single"/>
          <w:rtl w:val="0"/>
        </w:rPr>
        <w:t xml:space="preserve">every year</w:t>
      </w:r>
      <w:r w:rsidDel="00000000" w:rsidR="00000000" w:rsidRPr="00000000">
        <w:rPr>
          <w:rFonts w:ascii="Calibri" w:cs="Calibri" w:eastAsia="Calibri" w:hAnsi="Calibri"/>
          <w:sz w:val="18"/>
          <w:szCs w:val="18"/>
          <w:rtl w:val="0"/>
        </w:rPr>
        <w:t xml:space="preserve">. The violence is spurring migration at the U.S. border. And these transnational criminal organizations are spreading to the United States.The cartels need to be stopped. But this is not a problem Washington can bomb its way out of. Sending in troops won’t help stop the violence and drug trafficking. There is, however, something the United States can do that would: Cut off the gun pipeline that arms the cartels.</w:t>
      </w:r>
    </w:p>
    <w:p w:rsidR="00000000" w:rsidDel="00000000" w:rsidP="00000000" w:rsidRDefault="00000000" w:rsidRPr="00000000" w14:paraId="000000BB">
      <w:pPr>
        <w:spacing w:line="240" w:lineRule="auto"/>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0BC">
      <w:pPr>
        <w:spacing w:line="24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Unfortunately, cartels create a Mexican failed state, Grinberg 19</w:t>
      </w:r>
    </w:p>
    <w:p w:rsidR="00000000" w:rsidDel="00000000" w:rsidP="00000000" w:rsidRDefault="00000000" w:rsidRPr="00000000" w14:paraId="000000BD">
      <w:pPr>
        <w:spacing w:line="240" w:lineRule="auto"/>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Grinberg 19 [Alexander Grinberg is an officer in the U.S. Army, B.A. in Defense Policy and Strategy] “Is Mexico a Failing State?”</w:t>
      </w:r>
    </w:p>
    <w:p w:rsidR="00000000" w:rsidDel="00000000" w:rsidP="00000000" w:rsidRDefault="00000000" w:rsidRPr="00000000" w14:paraId="000000BE">
      <w:pPr>
        <w:spacing w:line="240" w:lineRule="auto"/>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RealClearDefense, Feb 7, 2019,</w:t>
      </w:r>
      <w:hyperlink r:id="rId53">
        <w:r w:rsidDel="00000000" w:rsidR="00000000" w:rsidRPr="00000000">
          <w:rPr>
            <w:rFonts w:ascii="Calibri" w:cs="Calibri" w:eastAsia="Calibri" w:hAnsi="Calibri"/>
            <w:sz w:val="16"/>
            <w:szCs w:val="16"/>
            <w:rtl w:val="0"/>
          </w:rPr>
          <w:t xml:space="preserve"> </w:t>
        </w:r>
      </w:hyperlink>
      <w:hyperlink r:id="rId54">
        <w:r w:rsidDel="00000000" w:rsidR="00000000" w:rsidRPr="00000000">
          <w:rPr>
            <w:rFonts w:ascii="Calibri" w:cs="Calibri" w:eastAsia="Calibri" w:hAnsi="Calibri"/>
            <w:sz w:val="16"/>
            <w:szCs w:val="16"/>
            <w:u w:val="single"/>
            <w:rtl w:val="0"/>
          </w:rPr>
          <w:t xml:space="preserve">https://www.realcleardefense.com/articles/2019/02/07/is_mexico_a_failing_state_114170.html TG</w:t>
        </w:r>
      </w:hyperlink>
      <w:r w:rsidDel="00000000" w:rsidR="00000000" w:rsidRPr="00000000">
        <w:rPr>
          <w:rFonts w:ascii="Calibri" w:cs="Calibri" w:eastAsia="Calibri" w:hAnsi="Calibri"/>
          <w:sz w:val="16"/>
          <w:szCs w:val="16"/>
          <w:rtl w:val="0"/>
        </w:rPr>
        <w:t xml:space="preserve"> Recut //MVSG</w:t>
      </w:r>
    </w:p>
    <w:p w:rsidR="00000000" w:rsidDel="00000000" w:rsidP="00000000" w:rsidRDefault="00000000" w:rsidRPr="00000000" w14:paraId="000000BF">
      <w:pPr>
        <w:spacing w:line="240" w:lineRule="auto"/>
        <w:rPr>
          <w:rFonts w:ascii="Calibri" w:cs="Calibri" w:eastAsia="Calibri" w:hAnsi="Calibri"/>
          <w:sz w:val="16"/>
          <w:szCs w:val="16"/>
        </w:rPr>
      </w:pPr>
      <w:r w:rsidDel="00000000" w:rsidR="00000000" w:rsidRPr="00000000">
        <w:rPr>
          <w:rFonts w:ascii="Calibri" w:cs="Calibri" w:eastAsia="Calibri" w:hAnsi="Calibri"/>
          <w:b w:val="1"/>
          <w:sz w:val="24"/>
          <w:szCs w:val="24"/>
          <w:highlight w:val="cyan"/>
          <w:u w:val="single"/>
          <w:rtl w:val="0"/>
        </w:rPr>
        <w:t xml:space="preserve">Mexico </w:t>
      </w:r>
      <w:r w:rsidDel="00000000" w:rsidR="00000000" w:rsidRPr="00000000">
        <w:rPr>
          <w:rFonts w:ascii="Calibri" w:cs="Calibri" w:eastAsia="Calibri" w:hAnsi="Calibri"/>
          <w:sz w:val="16"/>
          <w:szCs w:val="16"/>
          <w:rtl w:val="0"/>
        </w:rPr>
        <w:t xml:space="preserve">is a fragile state, and without action, </w:t>
      </w:r>
      <w:r w:rsidDel="00000000" w:rsidR="00000000" w:rsidRPr="00000000">
        <w:rPr>
          <w:rFonts w:ascii="Calibri" w:cs="Calibri" w:eastAsia="Calibri" w:hAnsi="Calibri"/>
          <w:b w:val="1"/>
          <w:sz w:val="24"/>
          <w:szCs w:val="24"/>
          <w:highlight w:val="cyan"/>
          <w:u w:val="single"/>
          <w:rtl w:val="0"/>
        </w:rPr>
        <w:t xml:space="preserve">faces the risk of becoming </w:t>
      </w:r>
      <w:r w:rsidDel="00000000" w:rsidR="00000000" w:rsidRPr="00000000">
        <w:rPr>
          <w:rFonts w:ascii="Calibri" w:cs="Calibri" w:eastAsia="Calibri" w:hAnsi="Calibri"/>
          <w:sz w:val="16"/>
          <w:szCs w:val="16"/>
          <w:rtl w:val="0"/>
        </w:rPr>
        <w:t xml:space="preserve">a failing, or worse, </w:t>
      </w:r>
      <w:r w:rsidDel="00000000" w:rsidR="00000000" w:rsidRPr="00000000">
        <w:rPr>
          <w:rFonts w:ascii="Calibri" w:cs="Calibri" w:eastAsia="Calibri" w:hAnsi="Calibri"/>
          <w:b w:val="1"/>
          <w:sz w:val="24"/>
          <w:szCs w:val="24"/>
          <w:highlight w:val="cyan"/>
          <w:u w:val="single"/>
          <w:rtl w:val="0"/>
        </w:rPr>
        <w:t xml:space="preserve">a failed state. </w:t>
      </w:r>
      <w:r w:rsidDel="00000000" w:rsidR="00000000" w:rsidRPr="00000000">
        <w:rPr>
          <w:rFonts w:ascii="Calibri" w:cs="Calibri" w:eastAsia="Calibri" w:hAnsi="Calibri"/>
          <w:sz w:val="16"/>
          <w:szCs w:val="16"/>
          <w:rtl w:val="0"/>
        </w:rPr>
        <w:t xml:space="preserve">The Organisation for Economic Cooperation and Development defines a fragile state as one that is “unable or unwilling to perform the functions necessary for poverty reduction, the promotion of development, protection of the population and the observance of human rights.” In 2009, U.S. Joint Forces Command released a statement expressing concerns over Mexico, highlighting the potential even then for a total collapse. At the time, then-President Felipe Calderón responded to the report, stating it was entirely false; allegedly, he even wanted President Obama to release a statement to that effect. In August 2018, the State Department released a do-not-travel warning for five of the thirty-two Mexican states. Many other states are still considered dangerous, and the U.S. State Department has advised American tourists caution if not total reconsideration. The warning indicates a lack of stability and control on the government’s part in the region. </w:t>
      </w:r>
      <w:r w:rsidDel="00000000" w:rsidR="00000000" w:rsidRPr="00000000">
        <w:rPr>
          <w:rFonts w:ascii="Calibri" w:cs="Calibri" w:eastAsia="Calibri" w:hAnsi="Calibri"/>
          <w:b w:val="1"/>
          <w:sz w:val="24"/>
          <w:szCs w:val="24"/>
          <w:highlight w:val="cyan"/>
          <w:u w:val="single"/>
          <w:rtl w:val="0"/>
        </w:rPr>
        <w:t xml:space="preserve">The</w:t>
      </w:r>
      <w:r w:rsidDel="00000000" w:rsidR="00000000" w:rsidRPr="00000000">
        <w:rPr>
          <w:rFonts w:ascii="Calibri" w:cs="Calibri" w:eastAsia="Calibri" w:hAnsi="Calibri"/>
          <w:sz w:val="16"/>
          <w:szCs w:val="16"/>
          <w:rtl w:val="0"/>
        </w:rPr>
        <w:t xml:space="preserve"> Mexic[o]an </w:t>
      </w:r>
      <w:r w:rsidDel="00000000" w:rsidR="00000000" w:rsidRPr="00000000">
        <w:rPr>
          <w:rFonts w:ascii="Calibri" w:cs="Calibri" w:eastAsia="Calibri" w:hAnsi="Calibri"/>
          <w:b w:val="1"/>
          <w:sz w:val="24"/>
          <w:szCs w:val="24"/>
          <w:highlight w:val="cyan"/>
          <w:u w:val="single"/>
          <w:rtl w:val="0"/>
        </w:rPr>
        <w:t xml:space="preserve">government is in</w:t>
      </w:r>
      <w:r w:rsidDel="00000000" w:rsidR="00000000" w:rsidRPr="00000000">
        <w:rPr>
          <w:rFonts w:ascii="Calibri" w:cs="Calibri" w:eastAsia="Calibri" w:hAnsi="Calibri"/>
          <w:sz w:val="16"/>
          <w:szCs w:val="16"/>
          <w:rtl w:val="0"/>
        </w:rPr>
        <w:t xml:space="preserve"> a prolonged state of </w:t>
      </w:r>
      <w:r w:rsidDel="00000000" w:rsidR="00000000" w:rsidRPr="00000000">
        <w:rPr>
          <w:rFonts w:ascii="Calibri" w:cs="Calibri" w:eastAsia="Calibri" w:hAnsi="Calibri"/>
          <w:b w:val="1"/>
          <w:sz w:val="24"/>
          <w:szCs w:val="24"/>
          <w:highlight w:val="cyan"/>
          <w:u w:val="single"/>
          <w:rtl w:val="0"/>
        </w:rPr>
        <w:t xml:space="preserve">civil war with various cartels</w:t>
      </w:r>
      <w:r w:rsidDel="00000000" w:rsidR="00000000" w:rsidRPr="00000000">
        <w:rPr>
          <w:rFonts w:ascii="Calibri" w:cs="Calibri" w:eastAsia="Calibri" w:hAnsi="Calibri"/>
          <w:sz w:val="16"/>
          <w:szCs w:val="16"/>
          <w:rtl w:val="0"/>
        </w:rPr>
        <w:t xml:space="preserve">, and the state is losing. Rampant corruption from the local to federal level breaks down the fundamental principal-agent relationship between the government and its population, encouraging locals to turn to militias for protection. The militias are, in part, a result of widespread corruption as well as the Mexican military’s deterioration.</w:t>
      </w:r>
      <w:r w:rsidDel="00000000" w:rsidR="00000000" w:rsidRPr="00000000">
        <w:rPr>
          <w:rFonts w:ascii="Calibri" w:cs="Calibri" w:eastAsia="Calibri" w:hAnsi="Calibri"/>
          <w:b w:val="1"/>
          <w:sz w:val="24"/>
          <w:szCs w:val="24"/>
          <w:u w:val="single"/>
          <w:rtl w:val="0"/>
        </w:rPr>
        <w:t xml:space="preserve"> Mexico’s military faces large numbers of desertions</w:t>
      </w:r>
      <w:r w:rsidDel="00000000" w:rsidR="00000000" w:rsidRPr="00000000">
        <w:rPr>
          <w:rFonts w:ascii="Calibri" w:cs="Calibri" w:eastAsia="Calibri" w:hAnsi="Calibri"/>
          <w:sz w:val="16"/>
          <w:szCs w:val="16"/>
          <w:rtl w:val="0"/>
        </w:rPr>
        <w:t xml:space="preserve">, while measures to provide security for its population continue to fail. The United States should continue to treat Mexico as a welcome economic partner but accept that Mexico is a fragile state, and thus a serious security risk. The drug war in Mexico is escalating, and it is creating a spillover effect in the United States. In the United States, the majority of the concern from the Mexican drug war focuses on its impact on the opioid epidemic, a growing topic in both countries. According to the U.S. Centers for Disease Control, the total economic burden for opioid misuse, often leading to heroin abuse, is $78.5 billion a year. CNN reported that from 2002 to 2016 the number of heroin users increased from 404,000 to 948,000, a 135% increase. The opioid epidemic is part of the drug war in Mexico, where violence spills over. Demand in the United States for narcotics profit drug trafficking organizations and money is then laundered back to the cartels who use these funds to purchase weapons in order to take more territory or assert control in Mexico. The spillover effect is hurting both the United States and Mexico. Assistant Secretary Brownfield, representing the State Department’s Bureau of International Narcotics and Law Enforcement Affairs, noted in a 2017 teleconference that an estimate of 90-94% of all “heroin consumed in the U.S. comes from Mexico.” While 90% of cocaine samples seized in the U.S. in 2015 originated from Columbia, the cartels smuggle them through Mexico to the U.S. While drugs flow into the U.S. from Mexico, illegal arms are trafficked back into Mexico, fueling the violence. A 2009 report from the U.S. Government Accountability Office noted that approximately 87% of firearms seized in Mexico over the past five years could be traced back to the United States. Stratfor disputes this claim, arguing the number of weapons in the figure were those submitted by Mexican authorities to the ATF and successfully traced. The figure did not include the total number of weapons seized. Even if Stratfor’s claim is true and the actual percentage is less than 12%, it is still a concerning number, indicating American arms and associated illegal arms trafficking contribute to the violence and corruption in Mexico. Corruption in Mexico affects public services and industry, negatively impacting the economic well-being of its citizens. A 2016 World Economic Forum Global Competitiveness Report noted bribery and corruption could increase business costs in Mexico by 10%. Even tax administration is affected, and a 2014 Reuter’s report states that Mexico has one of the weakest tax revenues in the 34-nation Organization for Economic Co-operation and Development. According to the report, “Crime, corruption and tax evasion drained $462 billion from Mexico’s economy in 2011, trailing only China and Russia.” Corrupted tax revenue creates a cyclical effect where the government cannot afford to pay for necessary services or even its military. Corruption increases the cost for basic necessities and thus further incentivizing farmers and other vulnerable populations to support the narco-economy.Kleptocracy creates an environment that  economically incentivizes farmers to support illegal economies and allows these farmers to fall victim to the cartels. A December 2018 New York Times article covering the trial of Joaquín &amp;quot;El Chapo&amp;quot; Guzmán’s trial discussed various testimonies in the courtroom that highlighted Mexican corruption at very high levels of office. Mr. Guzman’s testimony supported other reports of widespread corruption throughout Mexico’s government at both state and federal levels. Rural farmers fall victim to cartels, because the Mexican government cannot protect them. Stuart Ramsay, a correspondent for Sky News, traveled to Mexico to report on Mexico’s continuing drug war. Many of the interviewed farmers admitted that economic incentives to support a narco-economy, in conjunction with death threats, overruled legal crop farming. Krishnan Guru-Murthy, a British journalist for Channel 4 News, traveled to Cancun to discuss the current state of Mexico’s drug war. Part of his report showcased the cartel’s ability to murder with near impunity farmers who resisted. The inability of the police to combat this form of terror explains why farmers tend not to resist. </w:t>
      </w:r>
      <w:r w:rsidDel="00000000" w:rsidR="00000000" w:rsidRPr="00000000">
        <w:rPr>
          <w:rFonts w:ascii="Calibri" w:cs="Calibri" w:eastAsia="Calibri" w:hAnsi="Calibri"/>
          <w:b w:val="1"/>
          <w:sz w:val="24"/>
          <w:szCs w:val="24"/>
          <w:u w:val="single"/>
          <w:rtl w:val="0"/>
        </w:rPr>
        <w:t xml:space="preserve">Farmers</w:t>
      </w:r>
      <w:r w:rsidDel="00000000" w:rsidR="00000000" w:rsidRPr="00000000">
        <w:rPr>
          <w:rFonts w:ascii="Calibri" w:cs="Calibri" w:eastAsia="Calibri" w:hAnsi="Calibri"/>
          <w:sz w:val="16"/>
          <w:szCs w:val="16"/>
          <w:rtl w:val="0"/>
        </w:rPr>
        <w:t xml:space="preserve"> who do</w:t>
      </w:r>
      <w:r w:rsidDel="00000000" w:rsidR="00000000" w:rsidRPr="00000000">
        <w:rPr>
          <w:rFonts w:ascii="Calibri" w:cs="Calibri" w:eastAsia="Calibri" w:hAnsi="Calibri"/>
          <w:b w:val="1"/>
          <w:sz w:val="24"/>
          <w:szCs w:val="24"/>
          <w:u w:val="single"/>
          <w:rtl w:val="0"/>
        </w:rPr>
        <w:t xml:space="preserve"> resist,</w:t>
      </w:r>
      <w:r w:rsidDel="00000000" w:rsidR="00000000" w:rsidRPr="00000000">
        <w:rPr>
          <w:rFonts w:ascii="Calibri" w:cs="Calibri" w:eastAsia="Calibri" w:hAnsi="Calibri"/>
          <w:sz w:val="16"/>
          <w:szCs w:val="16"/>
          <w:rtl w:val="0"/>
        </w:rPr>
        <w:t xml:space="preserve"> typically </w:t>
      </w:r>
      <w:r w:rsidDel="00000000" w:rsidR="00000000" w:rsidRPr="00000000">
        <w:rPr>
          <w:rFonts w:ascii="Calibri" w:cs="Calibri" w:eastAsia="Calibri" w:hAnsi="Calibri"/>
          <w:b w:val="1"/>
          <w:sz w:val="24"/>
          <w:szCs w:val="24"/>
          <w:u w:val="single"/>
          <w:rtl w:val="0"/>
        </w:rPr>
        <w:t xml:space="preserve">through</w:t>
      </w:r>
      <w:r w:rsidDel="00000000" w:rsidR="00000000" w:rsidRPr="00000000">
        <w:rPr>
          <w:rFonts w:ascii="Calibri" w:cs="Calibri" w:eastAsia="Calibri" w:hAnsi="Calibri"/>
          <w:sz w:val="16"/>
          <w:szCs w:val="16"/>
          <w:rtl w:val="0"/>
        </w:rPr>
        <w:t xml:space="preserve"> an ad hoc </w:t>
      </w:r>
      <w:r w:rsidDel="00000000" w:rsidR="00000000" w:rsidRPr="00000000">
        <w:rPr>
          <w:rFonts w:ascii="Calibri" w:cs="Calibri" w:eastAsia="Calibri" w:hAnsi="Calibri"/>
          <w:b w:val="1"/>
          <w:sz w:val="24"/>
          <w:szCs w:val="24"/>
          <w:u w:val="single"/>
          <w:rtl w:val="0"/>
        </w:rPr>
        <w:t xml:space="preserve">militia</w:t>
      </w:r>
      <w:r w:rsidDel="00000000" w:rsidR="00000000" w:rsidRPr="00000000">
        <w:rPr>
          <w:rFonts w:ascii="Calibri" w:cs="Calibri" w:eastAsia="Calibri" w:hAnsi="Calibri"/>
          <w:sz w:val="16"/>
          <w:szCs w:val="16"/>
          <w:rtl w:val="0"/>
        </w:rPr>
        <w:t xml:space="preserve">,</w:t>
      </w:r>
      <w:r w:rsidDel="00000000" w:rsidR="00000000" w:rsidRPr="00000000">
        <w:rPr>
          <w:rFonts w:ascii="Calibri" w:cs="Calibri" w:eastAsia="Calibri" w:hAnsi="Calibri"/>
          <w:b w:val="1"/>
          <w:sz w:val="24"/>
          <w:szCs w:val="24"/>
          <w:u w:val="single"/>
          <w:rtl w:val="0"/>
        </w:rPr>
        <w:t xml:space="preserve"> add further chaos into an already unstable situation.</w:t>
      </w:r>
      <w:r w:rsidDel="00000000" w:rsidR="00000000" w:rsidRPr="00000000">
        <w:rPr>
          <w:rFonts w:ascii="Calibri" w:cs="Calibri" w:eastAsia="Calibri" w:hAnsi="Calibri"/>
          <w:sz w:val="16"/>
          <w:szCs w:val="16"/>
          <w:rtl w:val="0"/>
        </w:rPr>
        <w:t xml:space="preserve"> Max Weber theorized on the state’s monopoly on legitimate violence as a fundamental tenet of the modern state, and </w:t>
      </w:r>
      <w:r w:rsidDel="00000000" w:rsidR="00000000" w:rsidRPr="00000000">
        <w:rPr>
          <w:rFonts w:ascii="Calibri" w:cs="Calibri" w:eastAsia="Calibri" w:hAnsi="Calibri"/>
          <w:b w:val="1"/>
          <w:sz w:val="24"/>
          <w:szCs w:val="24"/>
          <w:highlight w:val="cyan"/>
          <w:u w:val="single"/>
          <w:rtl w:val="0"/>
        </w:rPr>
        <w:t xml:space="preserve">militias challenge this legitimacy—they degrade the state’s ability to maintain order, and they disrupt the basis of a social contract between the state and its society.</w:t>
      </w:r>
      <w:r w:rsidDel="00000000" w:rsidR="00000000" w:rsidRPr="00000000">
        <w:rPr>
          <w:rFonts w:ascii="Calibri" w:cs="Calibri" w:eastAsia="Calibri" w:hAnsi="Calibri"/>
          <w:sz w:val="16"/>
          <w:szCs w:val="16"/>
          <w:rtl w:val="0"/>
        </w:rPr>
        <w:t xml:space="preserve"> These militias are a symbol in that they challenge the state as the sole entity with the monopoly on the legitimate use of force. The rise of militias and Mexico’s inability to make gains in securing territory against the cartels suggest the Mexican government is no longer in control over parts of its country. One might consider the growth of local militias within Mexico’s rural areas as a way forward, but they are dangerous and indicate the Mexican government cannot defend its citizens. Mexican militias operate outside of the law, and many create their own rules on how to protect their towns. While some militias work with their communities and achieve some level of peace, others act with more questionable methods. In a 2016 Al Jazeera report, journalists recorded militias who patrolled towns and even stopped Mexican police at gunpoint. The police did not resist as they were ordered to present documentation, weapon serial numbers, and a reason for movement. The power dynamic changed. Along with the militias, the Mexican government is struggling to sustain its armed forces. One of the reasons Mexico cannot gain ground over the cartels is because its military is deteriorating through ineffective leadership. The first indicator of the military’s breakdown is the deterioration of discipline where there is a growing number of unlawful killings and human rights violations. Human Rights Watch reported that by 2016, the National Human Rights Commission received almost 10,000 complaints, and more than a 100 cases were considered as “serious human rights violations.” Of those abuses investigated from 2012 to 2016, only 3.2% reached a conviction. Instead of cracking down on these abuses, President Nieto expanded military participation in policing. As the drug war continues, and the federal government does not crack down on the human rights violations, the Mexican military will further deteriorate. The Mexican military leadership’s lack of control over the behavior of their forces indicates an erosion in the chain of command and the respect for their Code of Military Justice, and it suggests further corruption</w:t>
      </w:r>
    </w:p>
    <w:p w:rsidR="00000000" w:rsidDel="00000000" w:rsidP="00000000" w:rsidRDefault="00000000" w:rsidRPr="00000000" w14:paraId="000000C0">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Times New Roman"/>
  <w:font w:name="Carli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40" Type="http://schemas.openxmlformats.org/officeDocument/2006/relationships/hyperlink" Target="https://www.justice.gov/opa/pr/cooperation-between-united-states-and-mexican-law-enforcement-leads-significant-actions" TargetMode="External"/><Relationship Id="rId42" Type="http://schemas.openxmlformats.org/officeDocument/2006/relationships/hyperlink" Target="https://carnegieendowment.org/posts/2023/12/the-us-mexico-relationship-is-about-more-than-migration?lang=en" TargetMode="External"/><Relationship Id="rId41" Type="http://schemas.openxmlformats.org/officeDocument/2006/relationships/hyperlink" Target="https://www.newsweek.com/mexico-told-joe-biden-they-didnt-want-border-policy-mike-johnson-1877357" TargetMode="External"/><Relationship Id="rId44" Type="http://schemas.openxmlformats.org/officeDocument/2006/relationships/hyperlink" Target="https://www.dallasnews.com/news/politics/2023/11/15/mexico-strongly-rejects-border-security-bill-texas-gov-greg-abbott-says-he-will-sign/" TargetMode="External"/><Relationship Id="rId43" Type="http://schemas.openxmlformats.org/officeDocument/2006/relationships/hyperlink" Target="https://www.dallasnews.com/news/politics/2023/11/15/mexico-strongly-rejects-border-security-bill-texas-gov-greg-abbott-says-he-will-sign/" TargetMode="External"/><Relationship Id="rId46" Type="http://schemas.openxmlformats.org/officeDocument/2006/relationships/hyperlink" Target="https://www.pbs.org/newshour/world/mexicos-president-says-he-wont-confront-cartels-on-u-s-orders" TargetMode="External"/><Relationship Id="rId45" Type="http://schemas.openxmlformats.org/officeDocument/2006/relationships/hyperlink" Target="https://quincyinst.org/research/responsibly-demilitarizing-u-s-mexico-bilateral-security-relations/#executive-summary"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hsdl.org/c/view?docid=721845" TargetMode="External"/><Relationship Id="rId48" Type="http://schemas.openxmlformats.org/officeDocument/2006/relationships/hyperlink" Target="https://www.nbcnews.com/politics/national-security/no-cooperation-us-mexico-drug-war-rcna75093" TargetMode="External"/><Relationship Id="rId47" Type="http://schemas.openxmlformats.org/officeDocument/2006/relationships/hyperlink" Target="https://www.thedialogue.org/analysis/how-well-are-the-u-s-mexico-cooperating/" TargetMode="External"/><Relationship Id="rId49" Type="http://schemas.openxmlformats.org/officeDocument/2006/relationships/hyperlink" Target="https://www.warner.senate.gov/public/index.cfm/2023/10/warner-calls-for-increased-border-security-to-stop-flow-of-fentanyl-from-southern-border" TargetMode="External"/><Relationship Id="rId5" Type="http://schemas.openxmlformats.org/officeDocument/2006/relationships/styles" Target="styles.xml"/><Relationship Id="rId6" Type="http://schemas.openxmlformats.org/officeDocument/2006/relationships/hyperlink" Target="https://www.visionofhumanity.org/fourth-consecutive-year-of-improvement-amid-persistent-organized-crime-challenges/" TargetMode="External"/><Relationship Id="rId7" Type="http://schemas.openxmlformats.org/officeDocument/2006/relationships/hyperlink" Target="https://www.dhs.gov/news/2024/07/31/fact-sheet-dhs-shows-results-fight-dismantle-cartels-and-stop-fentanyl-entering-us" TargetMode="External"/><Relationship Id="rId8" Type="http://schemas.openxmlformats.org/officeDocument/2006/relationships/hyperlink" Target="https://www.hrw.org/news/2023/07/26/statement-human-rights-watch-human-cost-harsh-us-immigration-deterrence-policies" TargetMode="External"/><Relationship Id="rId31" Type="http://schemas.openxmlformats.org/officeDocument/2006/relationships/hyperlink" Target="https://www.hrw.org/news/2024/05/01/us-digital-metering-system-exposes-migrants-harm" TargetMode="External"/><Relationship Id="rId30" Type="http://schemas.openxmlformats.org/officeDocument/2006/relationships/hyperlink" Target="https://www.nbcnews.com/politics/politics-news/aspects-biden-asylum-rule-may-violate-international-protections-un-ref-rcna156929" TargetMode="External"/><Relationship Id="rId33" Type="http://schemas.openxmlformats.org/officeDocument/2006/relationships/hyperlink" Target="https://www.theguardian.com/us-news/2023/oct/03/heat-caused-deaths-double-busiest-us-mexico-border-route" TargetMode="External"/><Relationship Id="rId32" Type="http://schemas.openxmlformats.org/officeDocument/2006/relationships/hyperlink" Target="https://www.cbsnews.com/news/migrant-deaths-crossing-us-mexico-border-2022-record-high/" TargetMode="External"/><Relationship Id="rId35" Type="http://schemas.openxmlformats.org/officeDocument/2006/relationships/hyperlink" Target="https://jacobin.com/2024/05/high-tech-ai-mexico-border" TargetMode="External"/><Relationship Id="rId34" Type="http://schemas.openxmlformats.org/officeDocument/2006/relationships/hyperlink" Target="https://www.ncbi.nlm.nih.gov/pmc/articles/PMC5049707/" TargetMode="External"/><Relationship Id="rId37" Type="http://schemas.openxmlformats.org/officeDocument/2006/relationships/hyperlink" Target="https://www.cato.org/cato-journal/fall-2017/counterproductive-consequences-border-enforcement#the-effect-of-militarization-on-migrant-behavior" TargetMode="External"/><Relationship Id="rId36" Type="http://schemas.openxmlformats.org/officeDocument/2006/relationships/hyperlink" Target="https://news.utexas.edu/2024/01/16/claims-of-an-open-border-are-false-and-harmful/" TargetMode="External"/><Relationship Id="rId39" Type="http://schemas.openxmlformats.org/officeDocument/2006/relationships/hyperlink" Target="http://www.justice.gov/OCDETF" TargetMode="External"/><Relationship Id="rId38" Type="http://schemas.openxmlformats.org/officeDocument/2006/relationships/hyperlink" Target="https://www.whitehouse.gov/briefing-room/statements-releases/2024/05/25/statement-from-president-joe-biden-on-joint-u-s-mexican-cooperation-to-extradite-to-the-united-states-major-fentanyl-criminal/" TargetMode="External"/><Relationship Id="rId20" Type="http://schemas.openxmlformats.org/officeDocument/2006/relationships/hyperlink" Target="https://gov.texas.gov/news/post/texas-deploys-more-than-100-miles-of-razor-wire-to-secure-border" TargetMode="External"/><Relationship Id="rId22" Type="http://schemas.openxmlformats.org/officeDocument/2006/relationships/hyperlink" Target="https://www.eff.org/files/2024/05/06/borderzine-2024-5-6-en.pdf" TargetMode="External"/><Relationship Id="rId21" Type="http://schemas.openxmlformats.org/officeDocument/2006/relationships/hyperlink" Target="https://www.texastribune.org/2024/05/31/texas-eagle-pass-national-guard-base/#:~:text=Thousands%20of%20Texas%20Guard%20members,with%20trespassing%20on%20private%20property." TargetMode="External"/><Relationship Id="rId24" Type="http://schemas.openxmlformats.org/officeDocument/2006/relationships/hyperlink" Target="https://www.migrationpolicy.org/article/mexico-search-disappeared-migrants" TargetMode="External"/><Relationship Id="rId23" Type="http://schemas.openxmlformats.org/officeDocument/2006/relationships/hyperlink" Target="https://www.hrw.org/news/2024/01/22/dhs-oig-and-crcl-complaint-regarding-digital-metering" TargetMode="External"/><Relationship Id="rId26" Type="http://schemas.openxmlformats.org/officeDocument/2006/relationships/hyperlink" Target="https://www.aljazeera.com/opinions/2023/1/26/letter-from-a-mass-grave-in-mexico" TargetMode="External"/><Relationship Id="rId25" Type="http://schemas.openxmlformats.org/officeDocument/2006/relationships/hyperlink" Target="https://www.elpasotimes.com/story/news/crime/2023/08/29/mexico-mass-grave-migrants-killed-by-drug-cartel-texas-border-coyame-chihuahua/70702603007/" TargetMode="External"/><Relationship Id="rId28" Type="http://schemas.openxmlformats.org/officeDocument/2006/relationships/hyperlink" Target="https://www.lawg.org/failed-deterrence-and-deportation-flights-the-latest-u-s-mexico-strategies/" TargetMode="External"/><Relationship Id="rId27" Type="http://schemas.openxmlformats.org/officeDocument/2006/relationships/hyperlink" Target="https://english.elpais.com/usa/2023-12-27/us-mexico-border-records-one-of-its-deadliest-years-ever.html" TargetMode="External"/><Relationship Id="rId29" Type="http://schemas.openxmlformats.org/officeDocument/2006/relationships/hyperlink" Target="https://www.hrw.org/news/2022/03/02/us-border-patrol-broken" TargetMode="External"/><Relationship Id="rId51" Type="http://schemas.openxmlformats.org/officeDocument/2006/relationships/hyperlink" Target="https://www.warner.senate.gov/public/index.cfm/2023/10/warner-calls-for-increased-border-security-to-stop-flow-of-fentanyl-from-southern-border" TargetMode="External"/><Relationship Id="rId50" Type="http://schemas.openxmlformats.org/officeDocument/2006/relationships/hyperlink" Target="https://www.warner.senate.gov/public/index.cfm/2023/10/warner-calls-for-increased-border-security-to-stop-flow-of-fentanyl-from-southern-border" TargetMode="External"/><Relationship Id="rId53" Type="http://schemas.openxmlformats.org/officeDocument/2006/relationships/hyperlink" Target="https://www.realcleardefense.com/articles/2019/02/07/is_mexico_a_failing_state_114170.html" TargetMode="External"/><Relationship Id="rId52" Type="http://schemas.openxmlformats.org/officeDocument/2006/relationships/hyperlink" Target="https://www.washingtonpost.com/opinions/2023/04/13/mexico-cartels-gun-trafficking-violence/" TargetMode="External"/><Relationship Id="rId11" Type="http://schemas.openxmlformats.org/officeDocument/2006/relationships/hyperlink" Target="https://theintercept.com/2021/02/03/border-patrol-migrants-humanitarian/" TargetMode="External"/><Relationship Id="rId10" Type="http://schemas.openxmlformats.org/officeDocument/2006/relationships/hyperlink" Target="http://www.thedisappearedreport.org/uploads/8/3/5/1/83515082/left_to_die_-_english.pdf" TargetMode="External"/><Relationship Id="rId54" Type="http://schemas.openxmlformats.org/officeDocument/2006/relationships/hyperlink" Target="https://www.realcleardefense.com/articles/2019/02/07/is_mexico_a_failing_state_114170.html" TargetMode="External"/><Relationship Id="rId13" Type="http://schemas.openxmlformats.org/officeDocument/2006/relationships/hyperlink" Target="https://www.justsecurity.org/58354/detention-migrant-families-deterrence-ethical-flaws-empirical-doubts/" TargetMode="External"/><Relationship Id="rId12" Type="http://schemas.openxmlformats.org/officeDocument/2006/relationships/hyperlink" Target="https://www.hrw.org/about/people/ari-sawyer" TargetMode="External"/><Relationship Id="rId15" Type="http://schemas.openxmlformats.org/officeDocument/2006/relationships/hyperlink" Target="https://www.hsdl.org/c/view?docid=721845" TargetMode="External"/><Relationship Id="rId14" Type="http://schemas.openxmlformats.org/officeDocument/2006/relationships/hyperlink" Target="https://www.hrw.org/news/2023/07/26/statement-human-rights-watch-human-cost-harsh-us-immigration-deterrence-policies" TargetMode="External"/><Relationship Id="rId17" Type="http://schemas.openxmlformats.org/officeDocument/2006/relationships/hyperlink" Target="https://www.hsdl.org/c/view?docid=721845" TargetMode="External"/><Relationship Id="rId16" Type="http://schemas.openxmlformats.org/officeDocument/2006/relationships/hyperlink" Target="https://www.hsdl.org/c/view?docid=721845" TargetMode="External"/><Relationship Id="rId19" Type="http://schemas.openxmlformats.org/officeDocument/2006/relationships/hyperlink" Target="https://www.bbc.com/news/world-us-canada-67015137" TargetMode="External"/><Relationship Id="rId18" Type="http://schemas.openxmlformats.org/officeDocument/2006/relationships/hyperlink" Target="https://www.americanimmigrationcouncil.org/research/immigration-prosecutions"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Carlito-regular.ttf"/><Relationship Id="rId2" Type="http://schemas.openxmlformats.org/officeDocument/2006/relationships/font" Target="fonts/Carlito-bold.ttf"/><Relationship Id="rId3" Type="http://schemas.openxmlformats.org/officeDocument/2006/relationships/font" Target="fonts/Carlito-italic.ttf"/><Relationship Id="rId4" Type="http://schemas.openxmlformats.org/officeDocument/2006/relationships/font" Target="fonts/Carli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