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240" w:lineRule="auto"/>
        <w:rPr>
          <w:rFonts w:ascii="Calibri" w:cs="Calibri" w:eastAsia="Calibri" w:hAnsi="Calibri"/>
          <w:sz w:val="22"/>
          <w:szCs w:val="22"/>
        </w:rPr>
      </w:pPr>
      <w:bookmarkStart w:colFirst="0" w:colLast="0" w:name="_p2jlfn2v612c" w:id="0"/>
      <w:bookmarkEnd w:id="0"/>
      <w:r w:rsidDel="00000000" w:rsidR="00000000" w:rsidRPr="00000000">
        <w:rPr>
          <w:rFonts w:ascii="Calibri" w:cs="Calibri" w:eastAsia="Calibri" w:hAnsi="Calibri"/>
          <w:sz w:val="22"/>
          <w:szCs w:val="22"/>
          <w:rtl w:val="0"/>
        </w:rPr>
        <w:t xml:space="preserve">We Negate (1096)</w:t>
      </w:r>
    </w:p>
    <w:p w:rsidR="00000000" w:rsidDel="00000000" w:rsidP="00000000" w:rsidRDefault="00000000" w:rsidRPr="00000000" w14:paraId="00000002">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03">
      <w:pPr>
        <w:spacing w:line="240"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C1 is Five Eyes</w:t>
      </w:r>
    </w:p>
    <w:p w:rsidR="00000000" w:rsidDel="00000000" w:rsidP="00000000" w:rsidRDefault="00000000" w:rsidRPr="00000000" w14:paraId="00000004">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We share intelligence with Taiwan</w:t>
      </w:r>
    </w:p>
    <w:p w:rsidR="00000000" w:rsidDel="00000000" w:rsidP="00000000" w:rsidRDefault="00000000" w:rsidRPr="00000000" w14:paraId="00000005">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LaMattina 23</w:t>
      </w:r>
      <w:r w:rsidDel="00000000" w:rsidR="00000000" w:rsidRPr="00000000">
        <w:rPr>
          <w:rtl w:val="0"/>
        </w:rPr>
      </w:r>
    </w:p>
    <w:p w:rsidR="00000000" w:rsidDel="00000000" w:rsidP="00000000" w:rsidRDefault="00000000" w:rsidRPr="00000000" w14:paraId="00000006">
      <w:pPr>
        <w:spacing w:line="240" w:lineRule="auto"/>
        <w:rPr>
          <w:rFonts w:ascii="Calibri" w:cs="Calibri" w:eastAsia="Calibri" w:hAnsi="Calibri"/>
        </w:rPr>
      </w:pPr>
      <w:r w:rsidDel="00000000" w:rsidR="00000000" w:rsidRPr="00000000">
        <w:rPr>
          <w:rFonts w:ascii="Calibri" w:cs="Calibri" w:eastAsia="Calibri" w:hAnsi="Calibri"/>
          <w:rtl w:val="0"/>
        </w:rPr>
        <w:t xml:space="preserve">Taiwan’s national security Bureau revealed that Taiwan is sharing intelligence with the five eyes alliance. This unique public acknowledgement is in line with Taiwan’s expanding effort to cooperate with the US</w:t>
      </w:r>
    </w:p>
    <w:p w:rsidR="00000000" w:rsidDel="00000000" w:rsidP="00000000" w:rsidRDefault="00000000" w:rsidRPr="00000000" w14:paraId="00000007">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8">
      <w:pPr>
        <w:spacing w:before="40" w:line="256.80046153846155" w:lineRule="auto"/>
        <w:rPr>
          <w:rFonts w:ascii="Calibri" w:cs="Calibri" w:eastAsia="Calibri" w:hAnsi="Calibri"/>
          <w:b w:val="1"/>
        </w:rPr>
      </w:pPr>
      <w:r w:rsidDel="00000000" w:rsidR="00000000" w:rsidRPr="00000000">
        <w:rPr>
          <w:rFonts w:ascii="Calibri" w:cs="Calibri" w:eastAsia="Calibri" w:hAnsi="Calibri"/>
          <w:b w:val="1"/>
          <w:rtl w:val="0"/>
        </w:rPr>
        <w:t xml:space="preserve">Maintaining commitments to Taiwan are key to sustaining Five eyes. O’Neil 17</w:t>
      </w:r>
    </w:p>
    <w:p w:rsidR="00000000" w:rsidDel="00000000" w:rsidP="00000000" w:rsidRDefault="00000000" w:rsidRPr="00000000" w14:paraId="00000009">
      <w:pPr>
        <w:spacing w:before="40" w:line="256.80046153846155" w:lineRule="auto"/>
        <w:rPr>
          <w:rFonts w:ascii="Calibri" w:cs="Calibri" w:eastAsia="Calibri" w:hAnsi="Calibri"/>
        </w:rPr>
      </w:pPr>
      <w:r w:rsidDel="00000000" w:rsidR="00000000" w:rsidRPr="00000000">
        <w:rPr>
          <w:rFonts w:ascii="Calibri" w:cs="Calibri" w:eastAsia="Calibri" w:hAnsi="Calibri"/>
          <w:rtl w:val="0"/>
        </w:rPr>
        <w:t xml:space="preserve">Five eyes does emulate features of how alliances operate. Alliances are underpinned by robust normative commitment. Whether they can be sustained are contingent on perceived reliability of security guarantees. The US is closely attuned to credibility. Conscious of the need to uphold commitments in one part of the world to ensure US reliability as an ally is preserved globally.</w:t>
      </w:r>
    </w:p>
    <w:p w:rsidR="00000000" w:rsidDel="00000000" w:rsidP="00000000" w:rsidRDefault="00000000" w:rsidRPr="00000000" w14:paraId="0000000A">
      <w:pPr>
        <w:spacing w:before="40" w:line="256.80046153846155" w:lineRule="auto"/>
        <w:rPr>
          <w:rFonts w:ascii="Calibri" w:cs="Calibri" w:eastAsia="Calibri" w:hAnsi="Calibri"/>
        </w:rPr>
      </w:pPr>
      <w:r w:rsidDel="00000000" w:rsidR="00000000" w:rsidRPr="00000000">
        <w:rPr>
          <w:rtl w:val="0"/>
        </w:rPr>
      </w:r>
    </w:p>
    <w:p w:rsidR="00000000" w:rsidDel="00000000" w:rsidP="00000000" w:rsidRDefault="00000000" w:rsidRPr="00000000" w14:paraId="0000000B">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Five eyes key to intel and prevents hotspot escalction </w:t>
      </w:r>
    </w:p>
    <w:p w:rsidR="00000000" w:rsidDel="00000000" w:rsidP="00000000" w:rsidRDefault="00000000" w:rsidRPr="00000000" w14:paraId="0000000C">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Stavridis 19</w:t>
      </w:r>
    </w:p>
    <w:p w:rsidR="00000000" w:rsidDel="00000000" w:rsidP="00000000" w:rsidRDefault="00000000" w:rsidRPr="00000000" w14:paraId="0000000D">
      <w:pPr>
        <w:spacing w:line="240" w:lineRule="auto"/>
        <w:rPr>
          <w:rFonts w:ascii="Calibri" w:cs="Calibri" w:eastAsia="Calibri" w:hAnsi="Calibri"/>
        </w:rPr>
      </w:pPr>
      <w:r w:rsidDel="00000000" w:rsidR="00000000" w:rsidRPr="00000000">
        <w:rPr>
          <w:rFonts w:ascii="Calibri" w:cs="Calibri" w:eastAsia="Calibri" w:hAnsi="Calibri"/>
          <w:rtl w:val="0"/>
        </w:rPr>
        <w:t xml:space="preserve">Every challenge the US faces today, China, Russia, Cyberthreats, need accurate intelligence. Constantly benefited from intelligence on Five Eyes circuits. Global intel is the best tripwire for emerging threats</w:t>
      </w:r>
    </w:p>
    <w:p w:rsidR="00000000" w:rsidDel="00000000" w:rsidP="00000000" w:rsidRDefault="00000000" w:rsidRPr="00000000" w14:paraId="0000000E">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F">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Intel prevents miscalc </w:t>
      </w:r>
    </w:p>
    <w:p w:rsidR="00000000" w:rsidDel="00000000" w:rsidP="00000000" w:rsidRDefault="00000000" w:rsidRPr="00000000" w14:paraId="00000010">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Harrington 21</w:t>
      </w:r>
    </w:p>
    <w:p w:rsidR="00000000" w:rsidDel="00000000" w:rsidP="00000000" w:rsidRDefault="00000000" w:rsidRPr="00000000" w14:paraId="00000011">
      <w:pPr>
        <w:spacing w:line="240" w:lineRule="auto"/>
        <w:rPr>
          <w:rFonts w:ascii="Calibri" w:cs="Calibri" w:eastAsia="Calibri" w:hAnsi="Calibri"/>
        </w:rPr>
      </w:pPr>
      <w:r w:rsidDel="00000000" w:rsidR="00000000" w:rsidRPr="00000000">
        <w:rPr>
          <w:rFonts w:ascii="Calibri" w:cs="Calibri" w:eastAsia="Calibri" w:hAnsi="Calibri"/>
          <w:rtl w:val="0"/>
        </w:rPr>
        <w:t xml:space="preserve">The Area of current intelligence is one of the most promising. In the modern gray zone, uncertainty permeates decisionmaking and the stakes can be incredibly high. Miscalculation will heavily depend on the ways intel is collected.</w:t>
      </w:r>
    </w:p>
    <w:p w:rsidR="00000000" w:rsidDel="00000000" w:rsidP="00000000" w:rsidRDefault="00000000" w:rsidRPr="00000000" w14:paraId="0000001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3">
      <w:pPr>
        <w:spacing w:after="160" w:line="240" w:lineRule="auto"/>
        <w:rPr>
          <w:rFonts w:ascii="Calibri" w:cs="Calibri" w:eastAsia="Calibri" w:hAnsi="Calibri"/>
          <w:b w:val="1"/>
          <w:sz w:val="16"/>
          <w:szCs w:val="16"/>
        </w:rPr>
      </w:pPr>
      <w:r w:rsidDel="00000000" w:rsidR="00000000" w:rsidRPr="00000000">
        <w:rPr>
          <w:rtl w:val="0"/>
        </w:rPr>
      </w:r>
    </w:p>
    <w:p w:rsidR="00000000" w:rsidDel="00000000" w:rsidP="00000000" w:rsidRDefault="00000000" w:rsidRPr="00000000" w14:paraId="00000014">
      <w:pPr>
        <w:spacing w:line="240"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C2 is Assurances (1:00)</w:t>
      </w:r>
    </w:p>
    <w:p w:rsidR="00000000" w:rsidDel="00000000" w:rsidP="00000000" w:rsidRDefault="00000000" w:rsidRPr="00000000" w14:paraId="00000015">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6">
      <w:pPr>
        <w:spacing w:line="240" w:lineRule="auto"/>
        <w:rPr>
          <w:rFonts w:ascii="Calibri" w:cs="Calibri" w:eastAsia="Calibri" w:hAnsi="Calibri"/>
        </w:rPr>
      </w:pPr>
      <w:r w:rsidDel="00000000" w:rsidR="00000000" w:rsidRPr="00000000">
        <w:rPr>
          <w:rFonts w:ascii="Calibri" w:cs="Calibri" w:eastAsia="Calibri" w:hAnsi="Calibri"/>
          <w:rtl w:val="0"/>
        </w:rPr>
        <w:t xml:space="preserve">Trump and the GOP's rhetoric and actions haven’t matched during his presidency.  </w:t>
      </w:r>
    </w:p>
    <w:p w:rsidR="00000000" w:rsidDel="00000000" w:rsidP="00000000" w:rsidRDefault="00000000" w:rsidRPr="00000000" w14:paraId="00000017">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Hass 24.</w:t>
      </w:r>
    </w:p>
    <w:p w:rsidR="00000000" w:rsidDel="00000000" w:rsidP="00000000" w:rsidRDefault="00000000" w:rsidRPr="00000000" w14:paraId="00000018">
      <w:pPr>
        <w:spacing w:line="240" w:lineRule="auto"/>
        <w:rPr>
          <w:rFonts w:ascii="Calibri" w:cs="Calibri" w:eastAsia="Calibri" w:hAnsi="Calibri"/>
        </w:rPr>
      </w:pPr>
      <w:r w:rsidDel="00000000" w:rsidR="00000000" w:rsidRPr="00000000">
        <w:rPr>
          <w:rFonts w:ascii="Calibri" w:cs="Calibri" w:eastAsia="Calibri" w:hAnsi="Calibri"/>
          <w:rtl w:val="0"/>
        </w:rPr>
        <w:t xml:space="preserve">Trump's dubiousness about Taiwan, reflected his willingness to buck conventional wisdom and put America first. A paradox is that he was the most skeptical in recent history about defending Taiwan, while his administration was the most forward-leaning in strengthening relations with Taiwan.  The DoD broadened and deepened its security relationship with Taiwan. </w:t>
      </w:r>
    </w:p>
    <w:p w:rsidR="00000000" w:rsidDel="00000000" w:rsidP="00000000" w:rsidRDefault="00000000" w:rsidRPr="00000000" w14:paraId="00000019">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A">
      <w:pPr>
        <w:spacing w:line="240" w:lineRule="auto"/>
        <w:rPr>
          <w:rFonts w:ascii="Calibri" w:cs="Calibri" w:eastAsia="Calibri" w:hAnsi="Calibri"/>
          <w:b w:val="1"/>
        </w:rPr>
      </w:pPr>
      <w:r w:rsidDel="00000000" w:rsidR="00000000" w:rsidRPr="00000000">
        <w:rPr>
          <w:rFonts w:ascii="Calibri" w:cs="Calibri" w:eastAsia="Calibri" w:hAnsi="Calibri"/>
          <w:rtl w:val="0"/>
        </w:rPr>
        <w:t xml:space="preserve">Affirming locks in the notion that they are serious about their isolationist policies this time</w:t>
      </w: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1B">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Collins  ‘24 </w:t>
      </w:r>
    </w:p>
    <w:p w:rsidR="00000000" w:rsidDel="00000000" w:rsidP="00000000" w:rsidRDefault="00000000" w:rsidRPr="00000000" w14:paraId="0000001C">
      <w:pPr>
        <w:spacing w:line="240" w:lineRule="auto"/>
        <w:rPr>
          <w:rFonts w:ascii="Calibri" w:cs="Calibri" w:eastAsia="Calibri" w:hAnsi="Calibri"/>
        </w:rPr>
      </w:pPr>
      <w:r w:rsidDel="00000000" w:rsidR="00000000" w:rsidRPr="00000000">
        <w:rPr>
          <w:rFonts w:ascii="Calibri" w:cs="Calibri" w:eastAsia="Calibri" w:hAnsi="Calibri"/>
          <w:rtl w:val="0"/>
        </w:rPr>
        <w:t xml:space="preserve">To not support Taiwan would create an unprecedented crisis of confidence among American allies in Asia and the broader alliance network. Immense pressure on eroding the credibility of US commitments, which would precipitate nuclear proliferation.</w:t>
      </w:r>
    </w:p>
    <w:p w:rsidR="00000000" w:rsidDel="00000000" w:rsidP="00000000" w:rsidRDefault="00000000" w:rsidRPr="00000000" w14:paraId="0000001D">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E">
      <w:pPr>
        <w:spacing w:line="240" w:lineRule="auto"/>
        <w:rPr>
          <w:rFonts w:ascii="Calibri" w:cs="Calibri" w:eastAsia="Calibri" w:hAnsi="Calibri"/>
        </w:rPr>
      </w:pPr>
      <w:r w:rsidDel="00000000" w:rsidR="00000000" w:rsidRPr="00000000">
        <w:rPr>
          <w:rFonts w:ascii="Calibri" w:cs="Calibri" w:eastAsia="Calibri" w:hAnsi="Calibri"/>
          <w:rtl w:val="0"/>
        </w:rPr>
        <w:t xml:space="preserve">Capabilities exist --- 3 links. </w:t>
      </w:r>
    </w:p>
    <w:p w:rsidR="00000000" w:rsidDel="00000000" w:rsidP="00000000" w:rsidRDefault="00000000" w:rsidRPr="00000000" w14:paraId="0000001F">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0">
      <w:pPr>
        <w:spacing w:line="240" w:lineRule="auto"/>
        <w:rPr>
          <w:rFonts w:ascii="Calibri" w:cs="Calibri" w:eastAsia="Calibri" w:hAnsi="Calibri"/>
          <w:b w:val="1"/>
        </w:rPr>
      </w:pPr>
      <w:r w:rsidDel="00000000" w:rsidR="00000000" w:rsidRPr="00000000">
        <w:rPr>
          <w:rFonts w:ascii="Calibri" w:cs="Calibri" w:eastAsia="Calibri" w:hAnsi="Calibri"/>
          <w:rtl w:val="0"/>
        </w:rPr>
        <w:t xml:space="preserve">First is Japan. </w:t>
      </w:r>
      <w:r w:rsidDel="00000000" w:rsidR="00000000" w:rsidRPr="00000000">
        <w:rPr>
          <w:rFonts w:ascii="Calibri" w:cs="Calibri" w:eastAsia="Calibri" w:hAnsi="Calibri"/>
          <w:b w:val="1"/>
          <w:rtl w:val="0"/>
        </w:rPr>
        <w:t xml:space="preserve">Kim this September</w:t>
      </w:r>
    </w:p>
    <w:p w:rsidR="00000000" w:rsidDel="00000000" w:rsidP="00000000" w:rsidRDefault="00000000" w:rsidRPr="00000000" w14:paraId="00000021">
      <w:pPr>
        <w:spacing w:line="240" w:lineRule="auto"/>
        <w:rPr>
          <w:rFonts w:ascii="Calibri" w:cs="Calibri" w:eastAsia="Calibri" w:hAnsi="Calibri"/>
        </w:rPr>
      </w:pPr>
      <w:r w:rsidDel="00000000" w:rsidR="00000000" w:rsidRPr="00000000">
        <w:rPr>
          <w:rFonts w:ascii="Calibri" w:cs="Calibri" w:eastAsia="Calibri" w:hAnsi="Calibri"/>
          <w:rtl w:val="0"/>
        </w:rPr>
        <w:t xml:space="preserve">Japan has enough to build thousands of nuclear weapons within a matter of months</w:t>
      </w:r>
    </w:p>
    <w:p w:rsidR="00000000" w:rsidDel="00000000" w:rsidP="00000000" w:rsidRDefault="00000000" w:rsidRPr="00000000" w14:paraId="0000002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3">
      <w:pPr>
        <w:spacing w:line="240" w:lineRule="auto"/>
        <w:rPr>
          <w:rFonts w:ascii="Calibri" w:cs="Calibri" w:eastAsia="Calibri" w:hAnsi="Calibri"/>
          <w:b w:val="1"/>
        </w:rPr>
      </w:pPr>
      <w:r w:rsidDel="00000000" w:rsidR="00000000" w:rsidRPr="00000000">
        <w:rPr>
          <w:rFonts w:ascii="Calibri" w:cs="Calibri" w:eastAsia="Calibri" w:hAnsi="Calibri"/>
          <w:rtl w:val="0"/>
        </w:rPr>
        <w:t xml:space="preserve">The second is South Korea. </w:t>
      </w:r>
      <w:r w:rsidDel="00000000" w:rsidR="00000000" w:rsidRPr="00000000">
        <w:rPr>
          <w:rFonts w:ascii="Calibri" w:cs="Calibri" w:eastAsia="Calibri" w:hAnsi="Calibri"/>
          <w:b w:val="1"/>
          <w:rtl w:val="0"/>
        </w:rPr>
        <w:t xml:space="preserve">The Economist this August</w:t>
      </w:r>
    </w:p>
    <w:p w:rsidR="00000000" w:rsidDel="00000000" w:rsidP="00000000" w:rsidRDefault="00000000" w:rsidRPr="00000000" w14:paraId="00000024">
      <w:pPr>
        <w:spacing w:line="240" w:lineRule="auto"/>
        <w:rPr>
          <w:rFonts w:ascii="Calibri" w:cs="Calibri" w:eastAsia="Calibri" w:hAnsi="Calibri"/>
        </w:rPr>
      </w:pPr>
      <w:r w:rsidDel="00000000" w:rsidR="00000000" w:rsidRPr="00000000">
        <w:rPr>
          <w:rFonts w:ascii="Calibri" w:cs="Calibri" w:eastAsia="Calibri" w:hAnsi="Calibri"/>
          <w:rtl w:val="0"/>
        </w:rPr>
        <w:t xml:space="preserve">Korea has enough material for 4000 bombs. SoKo is well placed to proliferate.</w:t>
      </w:r>
    </w:p>
    <w:p w:rsidR="00000000" w:rsidDel="00000000" w:rsidP="00000000" w:rsidRDefault="00000000" w:rsidRPr="00000000" w14:paraId="00000025">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6">
      <w:pPr>
        <w:spacing w:line="240" w:lineRule="auto"/>
        <w:rPr>
          <w:rFonts w:ascii="Calibri" w:cs="Calibri" w:eastAsia="Calibri" w:hAnsi="Calibri"/>
        </w:rPr>
      </w:pPr>
      <w:r w:rsidDel="00000000" w:rsidR="00000000" w:rsidRPr="00000000">
        <w:rPr>
          <w:rFonts w:ascii="Calibri" w:cs="Calibri" w:eastAsia="Calibri" w:hAnsi="Calibri"/>
          <w:rtl w:val="0"/>
        </w:rPr>
        <w:t xml:space="preserve">Third is Taiwan. </w:t>
      </w:r>
      <w:r w:rsidDel="00000000" w:rsidR="00000000" w:rsidRPr="00000000">
        <w:rPr>
          <w:rFonts w:ascii="Calibri" w:cs="Calibri" w:eastAsia="Calibri" w:hAnsi="Calibri"/>
          <w:b w:val="1"/>
          <w:rtl w:val="0"/>
        </w:rPr>
        <w:t xml:space="preserve">Littlefield 20</w:t>
      </w:r>
      <w:r w:rsidDel="00000000" w:rsidR="00000000" w:rsidRPr="00000000">
        <w:rPr>
          <w:rtl w:val="0"/>
        </w:rPr>
      </w:r>
    </w:p>
    <w:p w:rsidR="00000000" w:rsidDel="00000000" w:rsidP="00000000" w:rsidRDefault="00000000" w:rsidRPr="00000000" w14:paraId="00000027">
      <w:pPr>
        <w:spacing w:line="240" w:lineRule="auto"/>
        <w:rPr>
          <w:rFonts w:ascii="Calibri" w:cs="Calibri" w:eastAsia="Calibri" w:hAnsi="Calibri"/>
        </w:rPr>
      </w:pPr>
      <w:r w:rsidDel="00000000" w:rsidR="00000000" w:rsidRPr="00000000">
        <w:rPr>
          <w:rFonts w:ascii="Calibri" w:cs="Calibri" w:eastAsia="Calibri" w:hAnsi="Calibri"/>
          <w:rtl w:val="0"/>
        </w:rPr>
        <w:t xml:space="preserve">Taiwan is a latent nuclear power. The move to nukes would not take long given the current capacity. It could weaponize in a short time frame.</w:t>
      </w:r>
    </w:p>
    <w:p w:rsidR="00000000" w:rsidDel="00000000" w:rsidP="00000000" w:rsidRDefault="00000000" w:rsidRPr="00000000" w14:paraId="00000028">
      <w:pPr>
        <w:spacing w:line="240" w:lineRule="auto"/>
        <w:rPr>
          <w:rFonts w:ascii="Calibri" w:cs="Calibri" w:eastAsia="Calibri" w:hAnsi="Calibri"/>
          <w:strike w:val="1"/>
        </w:rPr>
      </w:pPr>
      <w:r w:rsidDel="00000000" w:rsidR="00000000" w:rsidRPr="00000000">
        <w:rPr>
          <w:rtl w:val="0"/>
        </w:rPr>
      </w:r>
    </w:p>
    <w:p w:rsidR="00000000" w:rsidDel="00000000" w:rsidP="00000000" w:rsidRDefault="00000000" w:rsidRPr="00000000" w14:paraId="00000029">
      <w:pPr>
        <w:spacing w:line="240" w:lineRule="auto"/>
        <w:rPr>
          <w:rFonts w:ascii="Calibri" w:cs="Calibri" w:eastAsia="Calibri" w:hAnsi="Calibri"/>
          <w:b w:val="1"/>
        </w:rPr>
      </w:pPr>
      <w:r w:rsidDel="00000000" w:rsidR="00000000" w:rsidRPr="00000000">
        <w:rPr>
          <w:rFonts w:ascii="Calibri" w:cs="Calibri" w:eastAsia="Calibri" w:hAnsi="Calibri"/>
          <w:rtl w:val="0"/>
        </w:rPr>
        <w:t xml:space="preserve">The link is perceptual — Proliferation causes nuke war.  </w:t>
      </w:r>
      <w:r w:rsidDel="00000000" w:rsidR="00000000" w:rsidRPr="00000000">
        <w:rPr>
          <w:rFonts w:ascii="Calibri" w:cs="Calibri" w:eastAsia="Calibri" w:hAnsi="Calibri"/>
          <w:b w:val="1"/>
          <w:rtl w:val="0"/>
        </w:rPr>
        <w:t xml:space="preserve">Tanter 17</w:t>
      </w:r>
    </w:p>
    <w:p w:rsidR="00000000" w:rsidDel="00000000" w:rsidP="00000000" w:rsidRDefault="00000000" w:rsidRPr="00000000" w14:paraId="0000002A">
      <w:pPr>
        <w:spacing w:line="240" w:lineRule="auto"/>
        <w:rPr>
          <w:rFonts w:ascii="Calibri" w:cs="Calibri" w:eastAsia="Calibri" w:hAnsi="Calibri"/>
        </w:rPr>
      </w:pPr>
      <w:r w:rsidDel="00000000" w:rsidR="00000000" w:rsidRPr="00000000">
        <w:rPr>
          <w:rFonts w:ascii="Calibri" w:cs="Calibri" w:eastAsia="Calibri" w:hAnsi="Calibri"/>
          <w:rtl w:val="0"/>
        </w:rPr>
        <w:t xml:space="preserve">China would rethink its strategic posture towards East Asia. The risk of nuke war would be greater. Japanese and Korean weapons encourage a cascade of races in the Middle East, Latin America, and Africa.</w:t>
      </w:r>
    </w:p>
    <w:p w:rsidR="00000000" w:rsidDel="00000000" w:rsidP="00000000" w:rsidRDefault="00000000" w:rsidRPr="00000000" w14:paraId="0000002B">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C">
      <w:pPr>
        <w:spacing w:line="240" w:lineRule="auto"/>
        <w:rPr>
          <w:rFonts w:ascii="Calibri" w:cs="Calibri" w:eastAsia="Calibri" w:hAnsi="Calibri"/>
        </w:rPr>
      </w:pPr>
      <w:r w:rsidDel="00000000" w:rsidR="00000000" w:rsidRPr="00000000">
        <w:rPr>
          <w:rFonts w:ascii="Calibri" w:cs="Calibri" w:eastAsia="Calibri" w:hAnsi="Calibri"/>
          <w:rtl w:val="0"/>
        </w:rPr>
        <w:t xml:space="preserve">MAD doesn’t solve nor does prolif lead to deterrence.</w:t>
      </w:r>
    </w:p>
    <w:p w:rsidR="00000000" w:rsidDel="00000000" w:rsidP="00000000" w:rsidRDefault="00000000" w:rsidRPr="00000000" w14:paraId="0000002D">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Loo 17.</w:t>
      </w:r>
      <w:r w:rsidDel="00000000" w:rsidR="00000000" w:rsidRPr="00000000">
        <w:rPr>
          <w:rtl w:val="0"/>
        </w:rPr>
      </w:r>
    </w:p>
    <w:p w:rsidR="00000000" w:rsidDel="00000000" w:rsidP="00000000" w:rsidRDefault="00000000" w:rsidRPr="00000000" w14:paraId="0000002E">
      <w:pPr>
        <w:spacing w:line="240" w:lineRule="auto"/>
        <w:rPr>
          <w:rFonts w:ascii="Calibri" w:cs="Calibri" w:eastAsia="Calibri" w:hAnsi="Calibri"/>
        </w:rPr>
      </w:pPr>
      <w:r w:rsidDel="00000000" w:rsidR="00000000" w:rsidRPr="00000000">
        <w:rPr>
          <w:rFonts w:ascii="Calibri" w:cs="Calibri" w:eastAsia="Calibri" w:hAnsi="Calibri"/>
          <w:rtl w:val="0"/>
        </w:rPr>
        <w:t xml:space="preserve">The mechanics of MAD preclude such a doctrine from being applied to Asia. Nuclear forces will be small as to preclude retaliatory capability. The region is too compact, warning times will be non-existent. This will generate pressure to use or lose them.</w:t>
      </w:r>
    </w:p>
    <w:p w:rsidR="00000000" w:rsidDel="00000000" w:rsidP="00000000" w:rsidRDefault="00000000" w:rsidRPr="00000000" w14:paraId="0000002F">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0">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Extinction, Wijkman 18</w:t>
      </w:r>
    </w:p>
    <w:p w:rsidR="00000000" w:rsidDel="00000000" w:rsidP="00000000" w:rsidRDefault="00000000" w:rsidRPr="00000000" w14:paraId="00000031">
      <w:pPr>
        <w:spacing w:line="240" w:lineRule="auto"/>
        <w:rPr>
          <w:rFonts w:ascii="Calibri" w:cs="Calibri" w:eastAsia="Calibri" w:hAnsi="Calibri"/>
        </w:rPr>
      </w:pPr>
      <w:r w:rsidDel="00000000" w:rsidR="00000000" w:rsidRPr="00000000">
        <w:rPr>
          <w:rFonts w:ascii="Calibri" w:cs="Calibri" w:eastAsia="Calibri" w:hAnsi="Calibri"/>
          <w:rtl w:val="0"/>
        </w:rPr>
        <w:t xml:space="preserve">If less than 1% of the nuclear weapons in the world were to explode, tons of debris would end agriculture. It could end civilization everywhere.</w:t>
      </w:r>
    </w:p>
    <w:p w:rsidR="00000000" w:rsidDel="00000000" w:rsidP="00000000" w:rsidRDefault="00000000" w:rsidRPr="00000000" w14:paraId="0000003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3">
      <w:pPr>
        <w:spacing w:line="240"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C3 is Kinmen</w:t>
      </w:r>
    </w:p>
    <w:p w:rsidR="00000000" w:rsidDel="00000000" w:rsidP="00000000" w:rsidRDefault="00000000" w:rsidRPr="00000000" w14:paraId="00000034">
      <w:pPr>
        <w:spacing w:line="240" w:lineRule="auto"/>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35">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China doesn’t invade Taiwan in the status quo but limited crisis scenarios change that calculus</w:t>
      </w:r>
    </w:p>
    <w:p w:rsidR="00000000" w:rsidDel="00000000" w:rsidP="00000000" w:rsidRDefault="00000000" w:rsidRPr="00000000" w14:paraId="00000036">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Gilholm 22</w:t>
      </w:r>
      <w:r w:rsidDel="00000000" w:rsidR="00000000" w:rsidRPr="00000000">
        <w:rPr>
          <w:rtl w:val="0"/>
        </w:rPr>
      </w:r>
    </w:p>
    <w:p w:rsidR="00000000" w:rsidDel="00000000" w:rsidP="00000000" w:rsidRDefault="00000000" w:rsidRPr="00000000" w14:paraId="00000037">
      <w:pPr>
        <w:spacing w:line="240" w:lineRule="auto"/>
        <w:rPr>
          <w:rFonts w:ascii="Calibri" w:cs="Calibri" w:eastAsia="Calibri" w:hAnsi="Calibri"/>
        </w:rPr>
      </w:pPr>
      <w:r w:rsidDel="00000000" w:rsidR="00000000" w:rsidRPr="00000000">
        <w:rPr>
          <w:rFonts w:ascii="Calibri" w:cs="Calibri" w:eastAsia="Calibri" w:hAnsi="Calibri"/>
          <w:rtl w:val="0"/>
        </w:rPr>
        <w:t xml:space="preserve">Ukraine has not increased the risk of conflict. Beijing is highly unlikely to attempt force any time soon. The potential of scenarios and increased uncertainty means Taiwan needs contingency planning despite the low likelihood of war. Planning should not overlook limited crisis scenarios air or naval incidents these include seizure of an island or cyberattacks. A limited Crisis would be a wider China crisis</w:t>
      </w:r>
    </w:p>
    <w:p w:rsidR="00000000" w:rsidDel="00000000" w:rsidP="00000000" w:rsidRDefault="00000000" w:rsidRPr="00000000" w14:paraId="00000038">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9">
      <w:pPr>
        <w:spacing w:line="240" w:lineRule="auto"/>
        <w:rPr>
          <w:rFonts w:ascii="Calibri" w:cs="Calibri" w:eastAsia="Calibri" w:hAnsi="Calibri"/>
        </w:rPr>
      </w:pPr>
      <w:r w:rsidDel="00000000" w:rsidR="00000000" w:rsidRPr="00000000">
        <w:rPr>
          <w:rFonts w:ascii="Calibri" w:cs="Calibri" w:eastAsia="Calibri" w:hAnsi="Calibri"/>
          <w:rtl w:val="0"/>
        </w:rPr>
        <w:t xml:space="preserve">That's because China is revisionist </w:t>
      </w:r>
    </w:p>
    <w:p w:rsidR="00000000" w:rsidDel="00000000" w:rsidP="00000000" w:rsidRDefault="00000000" w:rsidRPr="00000000" w14:paraId="0000003A">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Beckley 22</w:t>
      </w:r>
    </w:p>
    <w:p w:rsidR="00000000" w:rsidDel="00000000" w:rsidP="00000000" w:rsidRDefault="00000000" w:rsidRPr="00000000" w14:paraId="0000003B">
      <w:pPr>
        <w:spacing w:line="240" w:lineRule="auto"/>
        <w:rPr>
          <w:rFonts w:ascii="Calibri" w:cs="Calibri" w:eastAsia="Calibri" w:hAnsi="Calibri"/>
        </w:rPr>
      </w:pPr>
      <w:r w:rsidDel="00000000" w:rsidR="00000000" w:rsidRPr="00000000">
        <w:rPr>
          <w:rFonts w:ascii="Calibri" w:cs="Calibri" w:eastAsia="Calibri" w:hAnsi="Calibri"/>
          <w:rtl w:val="0"/>
        </w:rPr>
        <w:t xml:space="preserve">Chinese leaders declared objectives: stay in power, reabsorb Taiwan, control the SCS, and return china to its rightful place.</w:t>
      </w:r>
    </w:p>
    <w:p w:rsidR="00000000" w:rsidDel="00000000" w:rsidP="00000000" w:rsidRDefault="00000000" w:rsidRPr="00000000" w14:paraId="0000003C">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D">
      <w:pPr>
        <w:spacing w:line="240" w:lineRule="auto"/>
        <w:rPr>
          <w:rFonts w:ascii="Calibri" w:cs="Calibri" w:eastAsia="Calibri" w:hAnsi="Calibri"/>
          <w:b w:val="1"/>
          <w:u w:val="single"/>
        </w:rPr>
      </w:pPr>
      <w:r w:rsidDel="00000000" w:rsidR="00000000" w:rsidRPr="00000000">
        <w:rPr>
          <w:rFonts w:ascii="Calibri" w:cs="Calibri" w:eastAsia="Calibri" w:hAnsi="Calibri"/>
          <w:b w:val="1"/>
          <w:rtl w:val="0"/>
        </w:rPr>
        <w:t xml:space="preserve">China has plans to attack Kinmen </w:t>
      </w:r>
      <w:r w:rsidDel="00000000" w:rsidR="00000000" w:rsidRPr="00000000">
        <w:rPr>
          <w:rFonts w:ascii="Calibri" w:cs="Calibri" w:eastAsia="Calibri" w:hAnsi="Calibri"/>
          <w:b w:val="1"/>
          <w:u w:val="single"/>
          <w:rtl w:val="0"/>
        </w:rPr>
        <w:t xml:space="preserve">Blumenthal 24</w:t>
      </w:r>
    </w:p>
    <w:p w:rsidR="00000000" w:rsidDel="00000000" w:rsidP="00000000" w:rsidRDefault="00000000" w:rsidRPr="00000000" w14:paraId="0000003E">
      <w:pPr>
        <w:spacing w:line="240" w:lineRule="auto"/>
        <w:rPr>
          <w:rFonts w:ascii="Calibri" w:cs="Calibri" w:eastAsia="Calibri" w:hAnsi="Calibri"/>
        </w:rPr>
      </w:pPr>
      <w:r w:rsidDel="00000000" w:rsidR="00000000" w:rsidRPr="00000000">
        <w:rPr>
          <w:rFonts w:ascii="Calibri" w:cs="Calibri" w:eastAsia="Calibri" w:hAnsi="Calibri"/>
          <w:rtl w:val="0"/>
        </w:rPr>
        <w:t xml:space="preserve">Xi may be losing faith in the CCP’s ability to achieve “peaceful reunification. CCP intimidation and military deterrence efforts have also failed to prevent DPP election victories. Xi may see a unique opportunity in the next six months. The US  is turbulent amid the ongoing election, the foreign policy establishment is preoccupied with ongoing wars in Ukraine and Gaza, and the US populace has little appetite for more war. Kinmen’s small size and close proximity to the PRC make it very hard for Taiwan to defend. The loss would strike a severe blow to Taiwan’s confidence in its self-defense capability. The PRC’s successful incorporation of Kinmen would  embolden the PRC to conduct a future annexation campaign against Taiwan and increase the chances of success in such a campaign</w:t>
      </w:r>
    </w:p>
    <w:p w:rsidR="00000000" w:rsidDel="00000000" w:rsidP="00000000" w:rsidRDefault="00000000" w:rsidRPr="00000000" w14:paraId="0000003F">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0">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American troops on the Island Deter a Chinese attempt </w:t>
      </w:r>
      <w:r w:rsidDel="00000000" w:rsidR="00000000" w:rsidRPr="00000000">
        <w:rPr>
          <w:rFonts w:ascii="Calibri" w:cs="Calibri" w:eastAsia="Calibri" w:hAnsi="Calibri"/>
          <w:b w:val="1"/>
          <w:u w:val="single"/>
          <w:rtl w:val="0"/>
        </w:rPr>
        <w:t xml:space="preserve">Yu 24</w:t>
      </w:r>
      <w:r w:rsidDel="00000000" w:rsidR="00000000" w:rsidRPr="00000000">
        <w:rPr>
          <w:rtl w:val="0"/>
        </w:rPr>
      </w:r>
    </w:p>
    <w:p w:rsidR="00000000" w:rsidDel="00000000" w:rsidP="00000000" w:rsidRDefault="00000000" w:rsidRPr="00000000" w14:paraId="00000041">
      <w:pPr>
        <w:spacing w:line="240" w:lineRule="auto"/>
        <w:rPr>
          <w:rFonts w:ascii="Calibri" w:cs="Calibri" w:eastAsia="Calibri" w:hAnsi="Calibri"/>
        </w:rPr>
      </w:pPr>
      <w:r w:rsidDel="00000000" w:rsidR="00000000" w:rsidRPr="00000000">
        <w:rPr>
          <w:rFonts w:ascii="Calibri" w:cs="Calibri" w:eastAsia="Calibri" w:hAnsi="Calibri"/>
          <w:rtl w:val="0"/>
        </w:rPr>
        <w:t xml:space="preserve">The recent confirmation by Taiwan of US force deployment to kinmen mark a shift in US policy. Elite US forces serve as a significant deterrent against Chinese aggression.</w:t>
      </w:r>
    </w:p>
    <w:p w:rsidR="00000000" w:rsidDel="00000000" w:rsidP="00000000" w:rsidRDefault="00000000" w:rsidRPr="00000000" w14:paraId="0000004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3">
      <w:pPr>
        <w:spacing w:before="40" w:line="256.8" w:lineRule="auto"/>
        <w:rPr>
          <w:rFonts w:ascii="Calibri" w:cs="Calibri" w:eastAsia="Calibri" w:hAnsi="Calibri"/>
        </w:rPr>
      </w:pPr>
      <w:r w:rsidDel="00000000" w:rsidR="00000000" w:rsidRPr="00000000">
        <w:rPr>
          <w:rFonts w:ascii="Calibri" w:cs="Calibri" w:eastAsia="Calibri" w:hAnsi="Calibri"/>
          <w:rtl w:val="0"/>
        </w:rPr>
        <w:t xml:space="preserve">Abandoning Taiwan immediately destroys our ability to commit to strategic ambiguity which makes preserving the tilt between China and Taiwan impossible </w:t>
      </w:r>
    </w:p>
    <w:p w:rsidR="00000000" w:rsidDel="00000000" w:rsidP="00000000" w:rsidRDefault="00000000" w:rsidRPr="00000000" w14:paraId="00000044">
      <w:pPr>
        <w:spacing w:before="40" w:line="256.8" w:lineRule="auto"/>
        <w:rPr>
          <w:rFonts w:ascii="Calibri" w:cs="Calibri" w:eastAsia="Calibri" w:hAnsi="Calibri"/>
          <w:b w:val="1"/>
        </w:rPr>
      </w:pPr>
      <w:r w:rsidDel="00000000" w:rsidR="00000000" w:rsidRPr="00000000">
        <w:rPr>
          <w:rFonts w:ascii="Calibri" w:cs="Calibri" w:eastAsia="Calibri" w:hAnsi="Calibri"/>
          <w:b w:val="1"/>
          <w:rtl w:val="0"/>
        </w:rPr>
        <w:t xml:space="preserve">Wang 19 </w:t>
      </w:r>
    </w:p>
    <w:p w:rsidR="00000000" w:rsidDel="00000000" w:rsidP="00000000" w:rsidRDefault="00000000" w:rsidRPr="00000000" w14:paraId="00000045">
      <w:pPr>
        <w:spacing w:before="40" w:line="256.8" w:lineRule="auto"/>
        <w:rPr>
          <w:rFonts w:ascii="Calibri" w:cs="Calibri" w:eastAsia="Calibri" w:hAnsi="Calibri"/>
        </w:rPr>
      </w:pPr>
      <w:r w:rsidDel="00000000" w:rsidR="00000000" w:rsidRPr="00000000">
        <w:rPr>
          <w:rFonts w:ascii="Calibri" w:cs="Calibri" w:eastAsia="Calibri" w:hAnsi="Calibri"/>
          <w:rtl w:val="0"/>
        </w:rPr>
        <w:t xml:space="preserve">abandoning Taiwan would destroy the delicate balance between deterrence and reassurance. A weakly defended Taiwan could tempt the Chinese to use force</w:t>
      </w:r>
    </w:p>
    <w:p w:rsidR="00000000" w:rsidDel="00000000" w:rsidP="00000000" w:rsidRDefault="00000000" w:rsidRPr="00000000" w14:paraId="00000046">
      <w:pPr>
        <w:spacing w:before="40" w:line="256.8" w:lineRule="auto"/>
        <w:rPr>
          <w:rFonts w:ascii="Calibri" w:cs="Calibri" w:eastAsia="Calibri" w:hAnsi="Calibri"/>
        </w:rPr>
      </w:pPr>
      <w:r w:rsidDel="00000000" w:rsidR="00000000" w:rsidRPr="00000000">
        <w:rPr>
          <w:rtl w:val="0"/>
        </w:rPr>
      </w:r>
    </w:p>
    <w:p w:rsidR="00000000" w:rsidDel="00000000" w:rsidP="00000000" w:rsidRDefault="00000000" w:rsidRPr="00000000" w14:paraId="00000047">
      <w:pPr>
        <w:spacing w:after="160" w:before="40" w:line="259" w:lineRule="auto"/>
        <w:rPr>
          <w:rFonts w:ascii="Calibri" w:cs="Calibri" w:eastAsia="Calibri" w:hAnsi="Calibri"/>
          <w:strike w:val="1"/>
        </w:rPr>
      </w:pPr>
      <w:r w:rsidDel="00000000" w:rsidR="00000000" w:rsidRPr="00000000">
        <w:rPr>
          <w:rFonts w:ascii="Calibri" w:cs="Calibri" w:eastAsia="Calibri" w:hAnsi="Calibri"/>
          <w:rtl w:val="0"/>
        </w:rPr>
        <w:t xml:space="preserve">War over Taiwan would go nuclear – China would first strike</w:t>
      </w:r>
      <w:r w:rsidDel="00000000" w:rsidR="00000000" w:rsidRPr="00000000">
        <w:rPr>
          <w:rtl w:val="0"/>
        </w:rPr>
      </w:r>
    </w:p>
    <w:p w:rsidR="00000000" w:rsidDel="00000000" w:rsidP="00000000" w:rsidRDefault="00000000" w:rsidRPr="00000000" w14:paraId="00000048">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Pettyjohn &amp; Wasser 22</w:t>
      </w:r>
    </w:p>
    <w:p w:rsidR="00000000" w:rsidDel="00000000" w:rsidP="00000000" w:rsidRDefault="00000000" w:rsidRPr="00000000" w14:paraId="00000049">
      <w:pPr>
        <w:spacing w:after="160" w:before="240" w:lineRule="auto"/>
        <w:rPr>
          <w:rFonts w:ascii="Calibri" w:cs="Calibri" w:eastAsia="Calibri" w:hAnsi="Calibri"/>
          <w:b w:val="1"/>
        </w:rPr>
      </w:pPr>
      <w:r w:rsidDel="00000000" w:rsidR="00000000" w:rsidRPr="00000000">
        <w:rPr>
          <w:rFonts w:ascii="Calibri" w:cs="Calibri" w:eastAsia="Calibri" w:hAnsi="Calibri"/>
          <w:rtl w:val="0"/>
        </w:rPr>
        <w:t xml:space="preserve">A fight between China and the US could go nuclear. Leaders may not accept failure without harming the regime’s legitimacy. War games found that China found it necessary to go nuclear to ward off outside support despite no first use. </w:t>
      </w:r>
      <w:r w:rsidDel="00000000" w:rsidR="00000000" w:rsidRPr="00000000">
        <w:rPr>
          <w:rtl w:val="0"/>
        </w:rPr>
      </w:r>
    </w:p>
    <w:p w:rsidR="00000000" w:rsidDel="00000000" w:rsidP="00000000" w:rsidRDefault="00000000" w:rsidRPr="00000000" w14:paraId="0000004A">
      <w:pPr>
        <w:spacing w:line="240"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C4 is Cyber (1:07)</w:t>
      </w:r>
    </w:p>
    <w:p w:rsidR="00000000" w:rsidDel="00000000" w:rsidP="00000000" w:rsidRDefault="00000000" w:rsidRPr="00000000" w14:paraId="0000004B">
      <w:pPr>
        <w:spacing w:line="240" w:lineRule="auto"/>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4C">
      <w:pPr>
        <w:spacing w:line="240" w:lineRule="auto"/>
        <w:rPr>
          <w:rFonts w:ascii="Calibri" w:cs="Calibri" w:eastAsia="Calibri" w:hAnsi="Calibri"/>
          <w:b w:val="1"/>
          <w:u w:val="single"/>
        </w:rPr>
      </w:pPr>
      <w:r w:rsidDel="00000000" w:rsidR="00000000" w:rsidRPr="00000000">
        <w:rPr>
          <w:rFonts w:ascii="Calibri" w:cs="Calibri" w:eastAsia="Calibri" w:hAnsi="Calibri"/>
          <w:b w:val="1"/>
          <w:rtl w:val="0"/>
        </w:rPr>
        <w:t xml:space="preserve">Chinese cyber attacks are getting more deadly </w:t>
      </w:r>
      <w:r w:rsidDel="00000000" w:rsidR="00000000" w:rsidRPr="00000000">
        <w:rPr>
          <w:rFonts w:ascii="Calibri" w:cs="Calibri" w:eastAsia="Calibri" w:hAnsi="Calibri"/>
          <w:b w:val="1"/>
          <w:u w:val="single"/>
          <w:rtl w:val="0"/>
        </w:rPr>
        <w:t xml:space="preserve">Soo 24</w:t>
      </w:r>
    </w:p>
    <w:p w:rsidR="00000000" w:rsidDel="00000000" w:rsidP="00000000" w:rsidRDefault="00000000" w:rsidRPr="00000000" w14:paraId="0000004D">
      <w:pPr>
        <w:spacing w:line="240" w:lineRule="auto"/>
        <w:rPr>
          <w:rFonts w:ascii="Calibri" w:cs="Calibri" w:eastAsia="Calibri" w:hAnsi="Calibri"/>
        </w:rPr>
      </w:pPr>
      <w:r w:rsidDel="00000000" w:rsidR="00000000" w:rsidRPr="00000000">
        <w:rPr>
          <w:rFonts w:ascii="Calibri" w:cs="Calibri" w:eastAsia="Calibri" w:hAnsi="Calibri"/>
          <w:rtl w:val="0"/>
        </w:rPr>
        <w:t xml:space="preserve">A Chinese state-sponsored hacking group has stepped up its targeting of Taiwanese organizations in government, technology, and diplomacy. China has stepped up military pressure and engaged in cyber espionage.</w:t>
      </w:r>
    </w:p>
    <w:p w:rsidR="00000000" w:rsidDel="00000000" w:rsidP="00000000" w:rsidRDefault="00000000" w:rsidRPr="00000000" w14:paraId="0000004E">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4F">
      <w:pPr>
        <w:spacing w:line="240" w:lineRule="auto"/>
        <w:rPr>
          <w:rFonts w:ascii="Calibri" w:cs="Calibri" w:eastAsia="Calibri" w:hAnsi="Calibri"/>
        </w:rPr>
      </w:pPr>
      <w:r w:rsidDel="00000000" w:rsidR="00000000" w:rsidRPr="00000000">
        <w:rPr>
          <w:rFonts w:ascii="Calibri" w:cs="Calibri" w:eastAsia="Calibri" w:hAnsi="Calibri"/>
          <w:rtl w:val="0"/>
        </w:rPr>
        <w:t xml:space="preserve">For context,</w:t>
      </w:r>
    </w:p>
    <w:p w:rsidR="00000000" w:rsidDel="00000000" w:rsidP="00000000" w:rsidRDefault="00000000" w:rsidRPr="00000000" w14:paraId="00000050">
      <w:pPr>
        <w:spacing w:line="240"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Ratiu 24</w:t>
      </w:r>
    </w:p>
    <w:p w:rsidR="00000000" w:rsidDel="00000000" w:rsidP="00000000" w:rsidRDefault="00000000" w:rsidRPr="00000000" w14:paraId="00000051">
      <w:pPr>
        <w:spacing w:line="240" w:lineRule="auto"/>
        <w:rPr>
          <w:rFonts w:ascii="Calibri" w:cs="Calibri" w:eastAsia="Calibri" w:hAnsi="Calibri"/>
        </w:rPr>
      </w:pPr>
      <w:r w:rsidDel="00000000" w:rsidR="00000000" w:rsidRPr="00000000">
        <w:rPr>
          <w:rFonts w:ascii="Calibri" w:cs="Calibri" w:eastAsia="Calibri" w:hAnsi="Calibri"/>
          <w:rtl w:val="0"/>
        </w:rPr>
        <w:t xml:space="preserve">Five million cyberattacks per day against Taiwan during the first half of 2023. The attacks often focus on key societal infrastructures including oil pipelines, electrical power facilities, and communication systems. </w:t>
      </w:r>
    </w:p>
    <w:p w:rsidR="00000000" w:rsidDel="00000000" w:rsidP="00000000" w:rsidRDefault="00000000" w:rsidRPr="00000000" w14:paraId="0000005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53">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The US significantly aids Taiwan</w:t>
      </w:r>
    </w:p>
    <w:p w:rsidR="00000000" w:rsidDel="00000000" w:rsidP="00000000" w:rsidRDefault="00000000" w:rsidRPr="00000000" w14:paraId="00000054">
      <w:pPr>
        <w:spacing w:line="240" w:lineRule="auto"/>
        <w:rPr>
          <w:rFonts w:ascii="Calibri" w:cs="Calibri" w:eastAsia="Calibri" w:hAnsi="Calibri"/>
        </w:rPr>
      </w:pPr>
      <w:r w:rsidDel="00000000" w:rsidR="00000000" w:rsidRPr="00000000">
        <w:rPr>
          <w:rFonts w:ascii="Calibri" w:cs="Calibri" w:eastAsia="Calibri" w:hAnsi="Calibri"/>
          <w:b w:val="1"/>
          <w:u w:val="single"/>
          <w:rtl w:val="0"/>
        </w:rPr>
        <w:t xml:space="preserve">Ratiu 24 </w:t>
      </w:r>
      <w:r w:rsidDel="00000000" w:rsidR="00000000" w:rsidRPr="00000000">
        <w:rPr>
          <w:rtl w:val="0"/>
        </w:rPr>
      </w:r>
    </w:p>
    <w:p w:rsidR="00000000" w:rsidDel="00000000" w:rsidP="00000000" w:rsidRDefault="00000000" w:rsidRPr="00000000" w14:paraId="00000055">
      <w:pPr>
        <w:spacing w:line="240" w:lineRule="auto"/>
        <w:rPr>
          <w:rFonts w:ascii="Calibri" w:cs="Calibri" w:eastAsia="Calibri" w:hAnsi="Calibri"/>
        </w:rPr>
      </w:pPr>
      <w:r w:rsidDel="00000000" w:rsidR="00000000" w:rsidRPr="00000000">
        <w:rPr>
          <w:rFonts w:ascii="Calibri" w:cs="Calibri" w:eastAsia="Calibri" w:hAnsi="Calibri"/>
          <w:rtl w:val="0"/>
        </w:rPr>
        <w:t xml:space="preserve">Actions in accordance with the TRA support capabilities including cybersecurity. US cyber command supports Taiwan. The US sends its teams to hunt down attackers in cyberspace and prepare for potential cyberattacks. Authorities leverage military tech to harden networks and conduct training</w:t>
      </w:r>
    </w:p>
    <w:p w:rsidR="00000000" w:rsidDel="00000000" w:rsidP="00000000" w:rsidRDefault="00000000" w:rsidRPr="00000000" w14:paraId="00000056">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57">
      <w:pPr>
        <w:spacing w:line="240" w:lineRule="auto"/>
        <w:rPr>
          <w:rFonts w:ascii="Calibri" w:cs="Calibri" w:eastAsia="Calibri" w:hAnsi="Calibri"/>
          <w:b w:val="1"/>
          <w:u w:val="single"/>
        </w:rPr>
      </w:pPr>
      <w:r w:rsidDel="00000000" w:rsidR="00000000" w:rsidRPr="00000000">
        <w:rPr>
          <w:rFonts w:ascii="Calibri" w:cs="Calibri" w:eastAsia="Calibri" w:hAnsi="Calibri"/>
          <w:b w:val="1"/>
          <w:rtl w:val="0"/>
        </w:rPr>
        <w:t xml:space="preserve">Post-aff attacks cause recession </w:t>
      </w:r>
      <w:r w:rsidDel="00000000" w:rsidR="00000000" w:rsidRPr="00000000">
        <w:rPr>
          <w:rFonts w:ascii="Calibri" w:cs="Calibri" w:eastAsia="Calibri" w:hAnsi="Calibri"/>
          <w:b w:val="1"/>
          <w:u w:val="single"/>
          <w:rtl w:val="0"/>
        </w:rPr>
        <w:t xml:space="preserve">Standen 23</w:t>
      </w:r>
    </w:p>
    <w:p w:rsidR="00000000" w:rsidDel="00000000" w:rsidP="00000000" w:rsidRDefault="00000000" w:rsidRPr="00000000" w14:paraId="00000058">
      <w:pPr>
        <w:spacing w:line="240" w:lineRule="auto"/>
        <w:rPr>
          <w:rFonts w:ascii="Calibri" w:cs="Calibri" w:eastAsia="Calibri" w:hAnsi="Calibri"/>
        </w:rPr>
      </w:pPr>
      <w:r w:rsidDel="00000000" w:rsidR="00000000" w:rsidRPr="00000000">
        <w:rPr>
          <w:rFonts w:ascii="Calibri" w:cs="Calibri" w:eastAsia="Calibri" w:hAnsi="Calibri"/>
          <w:rtl w:val="0"/>
        </w:rPr>
        <w:t xml:space="preserve">Cyber attacks bring great disruption, given that 90% of the world’s advanced microchips are made in Taiwan, successful attacks could result in large-scale, global shortages. </w:t>
      </w:r>
    </w:p>
    <w:p w:rsidR="00000000" w:rsidDel="00000000" w:rsidP="00000000" w:rsidRDefault="00000000" w:rsidRPr="00000000" w14:paraId="00000059">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5A">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Bradford 13</w:t>
      </w:r>
    </w:p>
    <w:p w:rsidR="00000000" w:rsidDel="00000000" w:rsidP="00000000" w:rsidRDefault="00000000" w:rsidRPr="00000000" w14:paraId="0000005B">
      <w:pPr>
        <w:spacing w:line="240" w:lineRule="auto"/>
        <w:rPr>
          <w:rFonts w:ascii="Calibri" w:cs="Calibri" w:eastAsia="Calibri" w:hAnsi="Calibri"/>
        </w:rPr>
      </w:pPr>
      <w:r w:rsidDel="00000000" w:rsidR="00000000" w:rsidRPr="00000000">
        <w:rPr>
          <w:rFonts w:ascii="Calibri" w:cs="Calibri" w:eastAsia="Calibri" w:hAnsi="Calibri"/>
          <w:rtl w:val="0"/>
        </w:rPr>
        <w:t xml:space="preserve">as many as 900 million people could fall back into poverty in the event of an economic shock.</w:t>
      </w:r>
    </w:p>
    <w:p w:rsidR="00000000" w:rsidDel="00000000" w:rsidP="00000000" w:rsidRDefault="00000000" w:rsidRPr="00000000" w14:paraId="0000005C">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5D">
      <w:pPr>
        <w:spacing w:line="240" w:lineRule="auto"/>
        <w:rPr>
          <w:rFonts w:ascii="Calibri" w:cs="Calibri" w:eastAsia="Calibri" w:hAnsi="Calibri"/>
        </w:rPr>
      </w:pPr>
      <w:r w:rsidDel="00000000" w:rsidR="00000000" w:rsidRPr="00000000">
        <w:rPr>
          <w:rFonts w:ascii="Calibri" w:cs="Calibri" w:eastAsia="Calibri" w:hAnsi="Calibri"/>
          <w:rtl w:val="0"/>
        </w:rPr>
        <w:t xml:space="preserve">The next financial crisis cascades into war. </w:t>
      </w:r>
    </w:p>
    <w:p w:rsidR="00000000" w:rsidDel="00000000" w:rsidP="00000000" w:rsidRDefault="00000000" w:rsidRPr="00000000" w14:paraId="0000005E">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Latici and Lazarou 21</w:t>
      </w:r>
    </w:p>
    <w:p w:rsidR="00000000" w:rsidDel="00000000" w:rsidP="00000000" w:rsidRDefault="00000000" w:rsidRPr="00000000" w14:paraId="0000005F">
      <w:pPr>
        <w:spacing w:line="240" w:lineRule="auto"/>
        <w:rPr>
          <w:rFonts w:ascii="Calibri" w:cs="Calibri" w:eastAsia="Calibri" w:hAnsi="Calibri"/>
        </w:rPr>
      </w:pPr>
      <w:r w:rsidDel="00000000" w:rsidR="00000000" w:rsidRPr="00000000">
        <w:rPr>
          <w:rFonts w:ascii="Calibri" w:cs="Calibri" w:eastAsia="Calibri" w:hAnsi="Calibri"/>
          <w:rtl w:val="0"/>
        </w:rPr>
        <w:t xml:space="preserve">The link between financial crises and in peace and security have been highlighted. The next economic crisis could cause global conflict</w:t>
      </w:r>
    </w:p>
    <w:p w:rsidR="00000000" w:rsidDel="00000000" w:rsidP="00000000" w:rsidRDefault="00000000" w:rsidRPr="00000000" w14:paraId="00000060">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61">
      <w:pPr>
        <w:spacing w:line="240" w:lineRule="auto"/>
        <w:rPr>
          <w:rFonts w:ascii="Calibri" w:cs="Calibri" w:eastAsia="Calibri" w:hAnsi="Calibri"/>
        </w:rPr>
      </w:pPr>
      <w:r w:rsidDel="00000000" w:rsidR="00000000" w:rsidRPr="00000000">
        <w:rPr>
          <w:rFonts w:ascii="Calibri" w:cs="Calibri" w:eastAsia="Calibri" w:hAnsi="Calibri"/>
          <w:rtl w:val="0"/>
        </w:rPr>
        <w:t xml:space="preserve">Cross apply wikmin</w:t>
      </w:r>
    </w:p>
    <w:p w:rsidR="00000000" w:rsidDel="00000000" w:rsidP="00000000" w:rsidRDefault="00000000" w:rsidRPr="00000000" w14:paraId="00000062">
      <w:pPr>
        <w:pStyle w:val="Title"/>
        <w:spacing w:line="240" w:lineRule="auto"/>
        <w:rPr>
          <w:rFonts w:ascii="Calibri" w:cs="Calibri" w:eastAsia="Calibri" w:hAnsi="Calibri"/>
        </w:rPr>
      </w:pPr>
      <w:bookmarkStart w:colFirst="0" w:colLast="0" w:name="_itb3gw82230f" w:id="1"/>
      <w:bookmarkEnd w:id="1"/>
      <w:r w:rsidDel="00000000" w:rsidR="00000000" w:rsidRPr="00000000">
        <w:rPr>
          <w:rtl w:val="0"/>
        </w:rPr>
      </w:r>
    </w:p>
    <w:p w:rsidR="00000000" w:rsidDel="00000000" w:rsidP="00000000" w:rsidRDefault="00000000" w:rsidRPr="00000000" w14:paraId="00000063">
      <w:pPr>
        <w:pStyle w:val="Title"/>
        <w:spacing w:line="240" w:lineRule="auto"/>
        <w:rPr>
          <w:rFonts w:ascii="Calibri" w:cs="Calibri" w:eastAsia="Calibri" w:hAnsi="Calibri"/>
        </w:rPr>
      </w:pPr>
      <w:bookmarkStart w:colFirst="0" w:colLast="0" w:name="_p4casfvte5ba" w:id="2"/>
      <w:bookmarkEnd w:id="2"/>
      <w:r w:rsidDel="00000000" w:rsidR="00000000" w:rsidRPr="00000000">
        <w:rPr>
          <w:rFonts w:ascii="Calibri" w:cs="Calibri" w:eastAsia="Calibri" w:hAnsi="Calibri"/>
          <w:rtl w:val="0"/>
        </w:rPr>
        <w:t xml:space="preserve">Contention 1 is Five Eyes</w:t>
      </w:r>
    </w:p>
    <w:p w:rsidR="00000000" w:rsidDel="00000000" w:rsidP="00000000" w:rsidRDefault="00000000" w:rsidRPr="00000000" w14:paraId="00000064">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65">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We share intelligence with Taiwan</w:t>
      </w:r>
      <w:r w:rsidDel="00000000" w:rsidR="00000000" w:rsidRPr="00000000">
        <w:rPr>
          <w:rtl w:val="0"/>
        </w:rPr>
      </w:r>
    </w:p>
    <w:p w:rsidR="00000000" w:rsidDel="00000000" w:rsidP="00000000" w:rsidRDefault="00000000" w:rsidRPr="00000000" w14:paraId="00000066">
      <w:pPr>
        <w:spacing w:line="240" w:lineRule="auto"/>
        <w:rPr>
          <w:rFonts w:ascii="Calibri" w:cs="Calibri" w:eastAsia="Calibri" w:hAnsi="Calibri"/>
        </w:rPr>
      </w:pPr>
      <w:r w:rsidDel="00000000" w:rsidR="00000000" w:rsidRPr="00000000">
        <w:rPr>
          <w:rFonts w:ascii="Calibri" w:cs="Calibri" w:eastAsia="Calibri" w:hAnsi="Calibri"/>
          <w:rtl w:val="0"/>
        </w:rPr>
        <w:t xml:space="preserve">Lily, </w:t>
      </w:r>
      <w:r w:rsidDel="00000000" w:rsidR="00000000" w:rsidRPr="00000000">
        <w:rPr>
          <w:rFonts w:ascii="Calibri" w:cs="Calibri" w:eastAsia="Calibri" w:hAnsi="Calibri"/>
          <w:b w:val="1"/>
          <w:u w:val="single"/>
          <w:rtl w:val="0"/>
        </w:rPr>
        <w:t xml:space="preserve">LaMattina</w:t>
      </w:r>
      <w:r w:rsidDel="00000000" w:rsidR="00000000" w:rsidRPr="00000000">
        <w:rPr>
          <w:rFonts w:ascii="Calibri" w:cs="Calibri" w:eastAsia="Calibri" w:hAnsi="Calibri"/>
          <w:rtl w:val="0"/>
        </w:rPr>
        <w:t xml:space="preserve">, April 27, 20</w:t>
      </w:r>
      <w:r w:rsidDel="00000000" w:rsidR="00000000" w:rsidRPr="00000000">
        <w:rPr>
          <w:rFonts w:ascii="Calibri" w:cs="Calibri" w:eastAsia="Calibri" w:hAnsi="Calibri"/>
          <w:u w:val="single"/>
          <w:rtl w:val="0"/>
        </w:rPr>
        <w:t xml:space="preserve">23</w:t>
      </w:r>
      <w:r w:rsidDel="00000000" w:rsidR="00000000" w:rsidRPr="00000000">
        <w:rPr>
          <w:rFonts w:ascii="Calibri" w:cs="Calibri" w:eastAsia="Calibri" w:hAnsi="Calibri"/>
          <w:rtl w:val="0"/>
        </w:rPr>
        <w:t xml:space="preserve">, "NSB director reveals Taiwan is sharing intelligence with Five Eyes alliance", No Publication, https://www.taiwannews.com.tw/news/4875730//SL</w:t>
      </w:r>
    </w:p>
    <w:p w:rsidR="00000000" w:rsidDel="00000000" w:rsidP="00000000" w:rsidRDefault="00000000" w:rsidRPr="00000000" w14:paraId="00000067">
      <w:pPr>
        <w:pStyle w:val="Title"/>
        <w:rPr>
          <w:rFonts w:ascii="Calibri" w:cs="Calibri" w:eastAsia="Calibri" w:hAnsi="Calibri"/>
        </w:rPr>
      </w:pPr>
      <w:bookmarkStart w:colFirst="0" w:colLast="0" w:name="_ajwkykcvreiu" w:id="3"/>
      <w:bookmarkEnd w:id="3"/>
      <w:r w:rsidDel="00000000" w:rsidR="00000000" w:rsidRPr="00000000">
        <w:rPr>
          <w:rFonts w:ascii="Calibri" w:cs="Calibri" w:eastAsia="Calibri" w:hAnsi="Calibri"/>
          <w:b w:val="1"/>
          <w:sz w:val="22"/>
          <w:szCs w:val="22"/>
          <w:highlight w:val="cyan"/>
          <w:u w:val="single"/>
          <w:rtl w:val="0"/>
        </w:rPr>
        <w:t xml:space="preserve"> Taiwan’s National Security Bureau</w:t>
      </w:r>
      <w:r w:rsidDel="00000000" w:rsidR="00000000" w:rsidRPr="00000000">
        <w:rPr>
          <w:rFonts w:ascii="Calibri" w:cs="Calibri" w:eastAsia="Calibri" w:hAnsi="Calibri"/>
          <w:sz w:val="22"/>
          <w:szCs w:val="22"/>
          <w:u w:val="single"/>
          <w:rtl w:val="0"/>
        </w:rPr>
        <w:t xml:space="preserve"> (NSB</w:t>
      </w:r>
      <w:r w:rsidDel="00000000" w:rsidR="00000000" w:rsidRPr="00000000">
        <w:rPr>
          <w:rFonts w:ascii="Calibri" w:cs="Calibri" w:eastAsia="Calibri" w:hAnsi="Calibri"/>
          <w:sz w:val="16"/>
          <w:szCs w:val="16"/>
          <w:rtl w:val="0"/>
        </w:rPr>
        <w:t xml:space="preserve">) director </w:t>
      </w:r>
      <w:r w:rsidDel="00000000" w:rsidR="00000000" w:rsidRPr="00000000">
        <w:rPr>
          <w:rFonts w:ascii="Calibri" w:cs="Calibri" w:eastAsia="Calibri" w:hAnsi="Calibri"/>
          <w:b w:val="1"/>
          <w:sz w:val="22"/>
          <w:szCs w:val="22"/>
          <w:highlight w:val="cyan"/>
          <w:u w:val="single"/>
          <w:rtl w:val="0"/>
        </w:rPr>
        <w:t xml:space="preserve">revealed </w:t>
      </w:r>
      <w:r w:rsidDel="00000000" w:rsidR="00000000" w:rsidRPr="00000000">
        <w:rPr>
          <w:rFonts w:ascii="Calibri" w:cs="Calibri" w:eastAsia="Calibri" w:hAnsi="Calibri"/>
          <w:sz w:val="16"/>
          <w:szCs w:val="16"/>
          <w:rtl w:val="0"/>
        </w:rPr>
        <w:t xml:space="preserve">on Wednesday (April 26) </w:t>
      </w:r>
      <w:r w:rsidDel="00000000" w:rsidR="00000000" w:rsidRPr="00000000">
        <w:rPr>
          <w:rFonts w:ascii="Calibri" w:cs="Calibri" w:eastAsia="Calibri" w:hAnsi="Calibri"/>
          <w:b w:val="1"/>
          <w:sz w:val="22"/>
          <w:szCs w:val="22"/>
          <w:highlight w:val="cyan"/>
          <w:u w:val="single"/>
          <w:rtl w:val="0"/>
        </w:rPr>
        <w:t xml:space="preserve">that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sz w:val="22"/>
          <w:szCs w:val="22"/>
          <w:highlight w:val="cyan"/>
          <w:u w:val="single"/>
          <w:rtl w:val="0"/>
        </w:rPr>
        <w:t xml:space="preserve">Taiwan is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sz w:val="22"/>
          <w:szCs w:val="22"/>
          <w:highlight w:val="cyan"/>
          <w:u w:val="single"/>
          <w:rtl w:val="0"/>
        </w:rPr>
        <w:t xml:space="preserve">sharing intelligence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sz w:val="22"/>
          <w:szCs w:val="22"/>
          <w:highlight w:val="cyan"/>
          <w:u w:val="single"/>
          <w:rtl w:val="0"/>
        </w:rPr>
        <w:t xml:space="preserve">with</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sz w:val="22"/>
          <w:szCs w:val="22"/>
          <w:highlight w:val="cyan"/>
          <w:u w:val="single"/>
          <w:rtl w:val="0"/>
        </w:rPr>
        <w:t xml:space="preserve">the Five Eyes alliance</w:t>
      </w:r>
      <w:r w:rsidDel="00000000" w:rsidR="00000000" w:rsidRPr="00000000">
        <w:rPr>
          <w:rFonts w:ascii="Calibri" w:cs="Calibri" w:eastAsia="Calibri" w:hAnsi="Calibri"/>
          <w:sz w:val="16"/>
          <w:szCs w:val="16"/>
          <w:rtl w:val="0"/>
        </w:rPr>
        <w:t xml:space="preserve">, comprised of </w:t>
      </w:r>
      <w:r w:rsidDel="00000000" w:rsidR="00000000" w:rsidRPr="00000000">
        <w:rPr>
          <w:rFonts w:ascii="Calibri" w:cs="Calibri" w:eastAsia="Calibri" w:hAnsi="Calibri"/>
          <w:b w:val="1"/>
          <w:sz w:val="22"/>
          <w:szCs w:val="22"/>
          <w:u w:val="single"/>
          <w:rtl w:val="0"/>
        </w:rPr>
        <w:t xml:space="preserve">the U.S</w:t>
      </w:r>
      <w:r w:rsidDel="00000000" w:rsidR="00000000" w:rsidRPr="00000000">
        <w:rPr>
          <w:rFonts w:ascii="Calibri" w:cs="Calibri" w:eastAsia="Calibri" w:hAnsi="Calibri"/>
          <w:sz w:val="16"/>
          <w:szCs w:val="16"/>
          <w:rtl w:val="0"/>
        </w:rPr>
        <w:t xml:space="preserve">., U.K., Canada, Australia, and New Zealand.   In an appearance before the legislature, NSB Director-General Tsai Ming-yen (蔡明彥) said Taiwan is upgrading its computer technology to “connect with the Five Eyes alliance through a confidential system,” per </w:t>
      </w:r>
      <w:hyperlink r:id="rId6">
        <w:r w:rsidDel="00000000" w:rsidR="00000000" w:rsidRPr="00000000">
          <w:rPr>
            <w:rFonts w:ascii="Calibri" w:cs="Calibri" w:eastAsia="Calibri" w:hAnsi="Calibri"/>
            <w:sz w:val="16"/>
            <w:szCs w:val="16"/>
            <w:rtl w:val="0"/>
          </w:rPr>
          <w:t xml:space="preserve">Reuters</w:t>
        </w:r>
      </w:hyperlink>
      <w:r w:rsidDel="00000000" w:rsidR="00000000" w:rsidRPr="00000000">
        <w:rPr>
          <w:rFonts w:ascii="Calibri" w:cs="Calibri" w:eastAsia="Calibri" w:hAnsi="Calibri"/>
          <w:sz w:val="16"/>
          <w:szCs w:val="16"/>
          <w:rtl w:val="0"/>
        </w:rPr>
        <w:t xml:space="preserve">.   Tsai was responding to lawmakers’ questions about security measures the NSB would take ahead of Taiwan’s 2024 presidential election.   When asked by Kuomintang Legislator Chen I-hsin (陳以信) if Taiwan had any exchanges with Five Eyes, Tsai said the NSB was already sharing intelligence “in real time” with the five countries.   Tsai also said that Taiwan’s intelligence agency allotted funding to create an "instant online reporting and communication mechanism" with its allies.   The disclosure comes one week before 25 U.S. defense contractor representatives are set to visit Taiwan on May 2 to explore various ways to bolster its defense, including the joint production of drones and ammunition, per </w:t>
      </w:r>
      <w:hyperlink r:id="rId7">
        <w:r w:rsidDel="00000000" w:rsidR="00000000" w:rsidRPr="00000000">
          <w:rPr>
            <w:rFonts w:ascii="Calibri" w:cs="Calibri" w:eastAsia="Calibri" w:hAnsi="Calibri"/>
            <w:sz w:val="16"/>
            <w:szCs w:val="16"/>
            <w:rtl w:val="0"/>
          </w:rPr>
          <w:t xml:space="preserve">Nikkei</w:t>
        </w:r>
      </w:hyperlink>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sz w:val="22"/>
          <w:szCs w:val="22"/>
          <w:highlight w:val="cyan"/>
          <w:u w:val="single"/>
          <w:rtl w:val="0"/>
        </w:rPr>
        <w:t xml:space="preserve">This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sz w:val="22"/>
          <w:szCs w:val="22"/>
          <w:highlight w:val="cyan"/>
          <w:u w:val="single"/>
          <w:rtl w:val="0"/>
        </w:rPr>
        <w:t xml:space="preserve">unique public</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sz w:val="22"/>
          <w:szCs w:val="22"/>
          <w:highlight w:val="cyan"/>
          <w:u w:val="single"/>
          <w:rtl w:val="0"/>
        </w:rPr>
        <w:t xml:space="preserve">acknowledgment </w:t>
      </w:r>
      <w:r w:rsidDel="00000000" w:rsidR="00000000" w:rsidRPr="00000000">
        <w:rPr>
          <w:rFonts w:ascii="Calibri" w:cs="Calibri" w:eastAsia="Calibri" w:hAnsi="Calibri"/>
          <w:sz w:val="16"/>
          <w:szCs w:val="16"/>
          <w:rtl w:val="0"/>
        </w:rPr>
        <w:t xml:space="preserve">of U.S.-Taiwan intelligence sharing </w:t>
      </w:r>
      <w:r w:rsidDel="00000000" w:rsidR="00000000" w:rsidRPr="00000000">
        <w:rPr>
          <w:rFonts w:ascii="Calibri" w:cs="Calibri" w:eastAsia="Calibri" w:hAnsi="Calibri"/>
          <w:b w:val="1"/>
          <w:sz w:val="22"/>
          <w:szCs w:val="22"/>
          <w:highlight w:val="cyan"/>
          <w:u w:val="single"/>
          <w:rtl w:val="0"/>
        </w:rPr>
        <w:t xml:space="preserve">is in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sz w:val="22"/>
          <w:szCs w:val="22"/>
          <w:highlight w:val="cyan"/>
          <w:u w:val="single"/>
          <w:rtl w:val="0"/>
        </w:rPr>
        <w:t xml:space="preserve">line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sz w:val="22"/>
          <w:szCs w:val="22"/>
          <w:highlight w:val="cyan"/>
          <w:u w:val="single"/>
          <w:rtl w:val="0"/>
        </w:rPr>
        <w:t xml:space="preserve">with Taiwan’s expanding</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sz w:val="22"/>
          <w:szCs w:val="22"/>
          <w:highlight w:val="cyan"/>
          <w:u w:val="single"/>
          <w:rtl w:val="0"/>
        </w:rPr>
        <w:t xml:space="preserve">effort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sz w:val="22"/>
          <w:szCs w:val="22"/>
          <w:highlight w:val="cyan"/>
          <w:u w:val="single"/>
          <w:rtl w:val="0"/>
        </w:rPr>
        <w:t xml:space="preserve">to</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sz w:val="22"/>
          <w:szCs w:val="22"/>
          <w:highlight w:val="cyan"/>
          <w:u w:val="single"/>
          <w:rtl w:val="0"/>
        </w:rPr>
        <w:t xml:space="preserve">cooperate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sz w:val="22"/>
          <w:szCs w:val="22"/>
          <w:highlight w:val="cyan"/>
          <w:u w:val="single"/>
          <w:rtl w:val="0"/>
        </w:rPr>
        <w:t xml:space="preserve">with the U.S.</w:t>
      </w:r>
      <w:r w:rsidDel="00000000" w:rsidR="00000000" w:rsidRPr="00000000">
        <w:rPr>
          <w:rFonts w:ascii="Calibri" w:cs="Calibri" w:eastAsia="Calibri" w:hAnsi="Calibri"/>
          <w:sz w:val="16"/>
          <w:szCs w:val="16"/>
          <w:rtl w:val="0"/>
        </w:rPr>
        <w:t xml:space="preserve"> and other nations to resist China's claims of sovereignty over Taiwan. </w:t>
      </w:r>
      <w:r w:rsidDel="00000000" w:rsidR="00000000" w:rsidRPr="00000000">
        <w:rPr>
          <w:rtl w:val="0"/>
        </w:rPr>
      </w:r>
    </w:p>
    <w:p w:rsidR="00000000" w:rsidDel="00000000" w:rsidP="00000000" w:rsidRDefault="00000000" w:rsidRPr="00000000" w14:paraId="00000068">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69">
      <w:pPr>
        <w:pStyle w:val="Heading4"/>
        <w:keepNext w:val="0"/>
        <w:keepLines w:val="0"/>
        <w:spacing w:after="0" w:before="40" w:line="256.80046153846155" w:lineRule="auto"/>
        <w:rPr>
          <w:rFonts w:ascii="Calibri" w:cs="Calibri" w:eastAsia="Calibri" w:hAnsi="Calibri"/>
          <w:b w:val="1"/>
          <w:color w:val="000000"/>
          <w:sz w:val="26"/>
          <w:szCs w:val="26"/>
        </w:rPr>
      </w:pPr>
      <w:bookmarkStart w:colFirst="0" w:colLast="0" w:name="_i4vc7ze0r43s" w:id="4"/>
      <w:bookmarkEnd w:id="4"/>
      <w:r w:rsidDel="00000000" w:rsidR="00000000" w:rsidRPr="00000000">
        <w:rPr>
          <w:rFonts w:ascii="Calibri" w:cs="Calibri" w:eastAsia="Calibri" w:hAnsi="Calibri"/>
          <w:b w:val="1"/>
          <w:color w:val="000000"/>
          <w:sz w:val="26"/>
          <w:szCs w:val="26"/>
          <w:rtl w:val="0"/>
        </w:rPr>
        <w:t xml:space="preserve">Maintaining commitments to Taiwan are k2 sustaining Five eyes</w:t>
      </w:r>
    </w:p>
    <w:p w:rsidR="00000000" w:rsidDel="00000000" w:rsidP="00000000" w:rsidRDefault="00000000" w:rsidRPr="00000000" w14:paraId="0000006A">
      <w:pPr>
        <w:spacing w:after="120" w:line="256.7994545454545" w:lineRule="auto"/>
        <w:rPr>
          <w:rFonts w:ascii="Calibri" w:cs="Calibri" w:eastAsia="Calibri" w:hAnsi="Calibri"/>
        </w:rPr>
      </w:pPr>
      <w:r w:rsidDel="00000000" w:rsidR="00000000" w:rsidRPr="00000000">
        <w:rPr>
          <w:rFonts w:ascii="Calibri" w:cs="Calibri" w:eastAsia="Calibri" w:hAnsi="Calibri"/>
          <w:b w:val="1"/>
          <w:sz w:val="26"/>
          <w:szCs w:val="26"/>
          <w:rtl w:val="0"/>
        </w:rPr>
        <w:t xml:space="preserve">O'Neil, 17</w:t>
      </w:r>
      <w:r w:rsidDel="00000000" w:rsidR="00000000" w:rsidRPr="00000000">
        <w:rPr>
          <w:rFonts w:ascii="Calibri" w:cs="Calibri" w:eastAsia="Calibri" w:hAnsi="Calibri"/>
          <w:rtl w:val="0"/>
        </w:rPr>
        <w:t xml:space="preserve"> [Andrew O’Neil is a Griffith University political science professor and research deal "Australia and the ‘Five Eyes’ Intelligence Network: The Perils of an Asymmetric Alliance," Australian Journal of International Affairs, 71.5, 2017, t&amp;f, accessed 9-4-20] [RL 20]</w:t>
      </w:r>
    </w:p>
    <w:p w:rsidR="00000000" w:rsidDel="00000000" w:rsidP="00000000" w:rsidRDefault="00000000" w:rsidRPr="00000000" w14:paraId="0000006B">
      <w:pPr>
        <w:spacing w:after="160" w:line="256.7994545454545" w:lineRule="auto"/>
        <w:rPr>
          <w:rFonts w:ascii="Calibri" w:cs="Calibri" w:eastAsia="Calibri" w:hAnsi="Calibri"/>
          <w:sz w:val="2"/>
          <w:szCs w:val="2"/>
        </w:rPr>
      </w:pPr>
      <w:r w:rsidDel="00000000" w:rsidR="00000000" w:rsidRPr="00000000">
        <w:rPr>
          <w:rFonts w:ascii="Calibri" w:cs="Calibri" w:eastAsia="Calibri" w:hAnsi="Calibri"/>
          <w:sz w:val="2"/>
          <w:szCs w:val="2"/>
          <w:rtl w:val="0"/>
        </w:rPr>
        <w:t xml:space="preserve">ABSTRACT </w:t>
      </w:r>
      <w:r w:rsidDel="00000000" w:rsidR="00000000" w:rsidRPr="00000000">
        <w:rPr>
          <w:rFonts w:ascii="Calibri" w:cs="Calibri" w:eastAsia="Calibri" w:hAnsi="Calibri"/>
          <w:u w:val="single"/>
          <w:rtl w:val="0"/>
        </w:rPr>
        <w:t xml:space="preserve">Aside from NATO</w:t>
      </w:r>
      <w:r w:rsidDel="00000000" w:rsidR="00000000" w:rsidRPr="00000000">
        <w:rPr>
          <w:rFonts w:ascii="Calibri" w:cs="Calibri" w:eastAsia="Calibri" w:hAnsi="Calibri"/>
          <w:sz w:val="2"/>
          <w:szCs w:val="2"/>
          <w:rtl w:val="0"/>
        </w:rPr>
        <w:t xml:space="preserve">, the </w:t>
      </w:r>
      <w:r w:rsidDel="00000000" w:rsidR="00000000" w:rsidRPr="00000000">
        <w:rPr>
          <w:rFonts w:ascii="Calibri" w:cs="Calibri" w:eastAsia="Calibri" w:hAnsi="Calibri"/>
          <w:u w:val="single"/>
          <w:rtl w:val="0"/>
        </w:rPr>
        <w:t xml:space="preserve">Five Eyes</w:t>
      </w:r>
      <w:r w:rsidDel="00000000" w:rsidR="00000000" w:rsidRPr="00000000">
        <w:rPr>
          <w:rFonts w:ascii="Calibri" w:cs="Calibri" w:eastAsia="Calibri" w:hAnsi="Calibri"/>
          <w:sz w:val="2"/>
          <w:szCs w:val="2"/>
          <w:rtl w:val="0"/>
        </w:rPr>
        <w:t xml:space="preserve"> intelligence network between the USA, the UK, Canada, Australia and New Zealand </w:t>
      </w:r>
      <w:r w:rsidDel="00000000" w:rsidR="00000000" w:rsidRPr="00000000">
        <w:rPr>
          <w:rFonts w:ascii="Calibri" w:cs="Calibri" w:eastAsia="Calibri" w:hAnsi="Calibri"/>
          <w:u w:val="single"/>
          <w:rtl w:val="0"/>
        </w:rPr>
        <w:t xml:space="preserve">is the world's most enduring multilateral arrangement</w:t>
      </w:r>
      <w:r w:rsidDel="00000000" w:rsidR="00000000" w:rsidRPr="00000000">
        <w:rPr>
          <w:rFonts w:ascii="Calibri" w:cs="Calibri" w:eastAsia="Calibri" w:hAnsi="Calibri"/>
          <w:sz w:val="2"/>
          <w:szCs w:val="2"/>
          <w:rtl w:val="0"/>
        </w:rPr>
        <w:t xml:space="preserve"> of its type. </w:t>
      </w:r>
      <w:r w:rsidDel="00000000" w:rsidR="00000000" w:rsidRPr="00000000">
        <w:rPr>
          <w:rFonts w:ascii="Calibri" w:cs="Calibri" w:eastAsia="Calibri" w:hAnsi="Calibri"/>
          <w:u w:val="single"/>
          <w:rtl w:val="0"/>
        </w:rPr>
        <w:t xml:space="preserve">While the</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highlight w:val="cyan"/>
          <w:u w:val="single"/>
          <w:rtl w:val="0"/>
        </w:rPr>
        <w:t xml:space="preserve">Five Eyes</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network does not constitute a formal security alliance in the classic sense of the term, it</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highlight w:val="cyan"/>
          <w:u w:val="single"/>
          <w:rtl w:val="0"/>
        </w:rPr>
        <w:t xml:space="preserve">does</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highlight w:val="cyan"/>
          <w:u w:val="single"/>
          <w:rtl w:val="0"/>
        </w:rPr>
        <w:t xml:space="preserve">emulate</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significant</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highlight w:val="cyan"/>
          <w:u w:val="single"/>
          <w:rtl w:val="0"/>
        </w:rPr>
        <w:t xml:space="preserve">features of how alliances operate</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in practice</w:t>
      </w:r>
      <w:r w:rsidDel="00000000" w:rsidR="00000000" w:rsidRPr="00000000">
        <w:rPr>
          <w:rFonts w:ascii="Calibri" w:cs="Calibri" w:eastAsia="Calibri" w:hAnsi="Calibri"/>
          <w:sz w:val="2"/>
          <w:szCs w:val="2"/>
          <w:rtl w:val="0"/>
        </w:rPr>
        <w:t xml:space="preserve">, including active burden-sharing and intra-alliance bargaining. </w:t>
      </w:r>
      <w:r w:rsidDel="00000000" w:rsidR="00000000" w:rsidRPr="00000000">
        <w:rPr>
          <w:rFonts w:ascii="Calibri" w:cs="Calibri" w:eastAsia="Calibri" w:hAnsi="Calibri"/>
          <w:u w:val="single"/>
          <w:rtl w:val="0"/>
        </w:rPr>
        <w:t xml:space="preserve">Most analysts claim</w:t>
      </w:r>
      <w:r w:rsidDel="00000000" w:rsidR="00000000" w:rsidRPr="00000000">
        <w:rPr>
          <w:rFonts w:ascii="Calibri" w:cs="Calibri" w:eastAsia="Calibri" w:hAnsi="Calibri"/>
          <w:sz w:val="2"/>
          <w:szCs w:val="2"/>
          <w:rtl w:val="0"/>
        </w:rPr>
        <w:t xml:space="preserve"> that the USA dictates in hierarchical fashion the terms and conditions of how the Five Eyes network functions, and that </w:t>
      </w:r>
      <w:r w:rsidDel="00000000" w:rsidR="00000000" w:rsidRPr="00000000">
        <w:rPr>
          <w:rFonts w:ascii="Calibri" w:cs="Calibri" w:eastAsia="Calibri" w:hAnsi="Calibri"/>
          <w:u w:val="single"/>
          <w:rtl w:val="0"/>
        </w:rPr>
        <w:t xml:space="preserve">junior partners have little alternative but to fall in line if they want to preserve the flow of high-grade intel</w:t>
      </w:r>
      <w:r w:rsidDel="00000000" w:rsidR="00000000" w:rsidRPr="00000000">
        <w:rPr>
          <w:rFonts w:ascii="Calibri" w:cs="Calibri" w:eastAsia="Calibri" w:hAnsi="Calibri"/>
          <w:sz w:val="2"/>
          <w:szCs w:val="2"/>
          <w:rtl w:val="0"/>
        </w:rPr>
        <w:t xml:space="preserve">ligence from Washington. Using Australia as a case study, </w:t>
      </w:r>
      <w:r w:rsidDel="00000000" w:rsidR="00000000" w:rsidRPr="00000000">
        <w:rPr>
          <w:rFonts w:ascii="Calibri" w:cs="Calibri" w:eastAsia="Calibri" w:hAnsi="Calibri"/>
          <w:u w:val="single"/>
          <w:rtl w:val="0"/>
        </w:rPr>
        <w:t xml:space="preserve">this article shows that a more fluid relationship has been at play</w:t>
      </w:r>
      <w:r w:rsidDel="00000000" w:rsidR="00000000" w:rsidRPr="00000000">
        <w:rPr>
          <w:rFonts w:ascii="Calibri" w:cs="Calibri" w:eastAsia="Calibri" w:hAnsi="Calibri"/>
          <w:sz w:val="2"/>
          <w:szCs w:val="2"/>
          <w:rtl w:val="0"/>
        </w:rPr>
        <w:t xml:space="preserve">, one that challenges conventional assumptions about asymmetrical alliances and the role of junior partners. Intelligence cooperation between states is a perennial feature of international relations. As the sources and methods of collection have become increasingly sophisticated, the value yielded by intelligence exchanges has risen accordingly. For allies of the USA, by far the world’s pre-eminent collector of all-source intelligence, this has been especially the case. As Loch Johnson (2008, 64) points out: ‘the US continues to have the largest and most expensive intelligence apparatus in the world, indeed in the history of humankind’. It is essentially because of this, critics charge, that Washington dominates intelligence cooperation among allies due to the sheer scale of its collection capabilities, its desire to exert control over other states, and the well-established hostility on the part of US intelligence agencies towards non-compliant foreign governments. The evident asymmetry that characterises the relationship between the USA and its allies, according to this perspective, produces outcomes that are inimical to the interests of smaller countries, which have little choice but to accept the consequences of the power imbalance (see, for instance, Beeson 2015; Klein 1988). In this article, I challenge the claim that junior intelligence partners of the USA are victims of a power imbalance that produces outcomes antithetical to their interests. Just as smaller states often seek out generic security alliances with major powers, they also covet the benefits that flow from intimate intelligence-sharing arrangements with more powerful states. As with alliances broadly, junior partners that have intelligence-sharing arrangements with more powerful states are willing to sacrifice some autonomy in return for pay-offs in other areas. While many states eschew asymmetrical security alliances with the USA, the strengthening of the USA’s alliances since the end of the Cold War is testament to the value that smaller states believe they extract from these arrangements. This article advances this argument by examining the so-called ‘Five Eyes’ network, which is the formal intelligence-sharing relationship between the USA, the UK, Canada, Australia and New Zealand. In placing Australia’s role in the Five Eyes network in the forefront of the analysis, I argue that </w:t>
      </w:r>
      <w:r w:rsidDel="00000000" w:rsidR="00000000" w:rsidRPr="00000000">
        <w:rPr>
          <w:rFonts w:ascii="Calibri" w:cs="Calibri" w:eastAsia="Calibri" w:hAnsi="Calibri"/>
          <w:u w:val="single"/>
          <w:rtl w:val="0"/>
        </w:rPr>
        <w:t xml:space="preserve">the network should</w:t>
      </w:r>
      <w:r w:rsidDel="00000000" w:rsidR="00000000" w:rsidRPr="00000000">
        <w:rPr>
          <w:rFonts w:ascii="Calibri" w:cs="Calibri" w:eastAsia="Calibri" w:hAnsi="Calibri"/>
          <w:sz w:val="2"/>
          <w:szCs w:val="2"/>
          <w:rtl w:val="0"/>
        </w:rPr>
        <w:t xml:space="preserve">, in fact, </w:t>
      </w:r>
      <w:r w:rsidDel="00000000" w:rsidR="00000000" w:rsidRPr="00000000">
        <w:rPr>
          <w:rFonts w:ascii="Calibri" w:cs="Calibri" w:eastAsia="Calibri" w:hAnsi="Calibri"/>
          <w:u w:val="single"/>
          <w:rtl w:val="0"/>
        </w:rPr>
        <w:t xml:space="preserve">be seen more in terms of an alliance than a ‘club’</w:t>
      </w:r>
      <w:r w:rsidDel="00000000" w:rsidR="00000000" w:rsidRPr="00000000">
        <w:rPr>
          <w:rFonts w:ascii="Calibri" w:cs="Calibri" w:eastAsia="Calibri" w:hAnsi="Calibri"/>
          <w:sz w:val="2"/>
          <w:szCs w:val="2"/>
          <w:rtl w:val="0"/>
        </w:rPr>
        <w:t xml:space="preserve"> among Anglosphere countries, </w:t>
      </w:r>
      <w:r w:rsidDel="00000000" w:rsidR="00000000" w:rsidRPr="00000000">
        <w:rPr>
          <w:rFonts w:ascii="Calibri" w:cs="Calibri" w:eastAsia="Calibri" w:hAnsi="Calibri"/>
          <w:u w:val="single"/>
          <w:rtl w:val="0"/>
        </w:rPr>
        <w:t xml:space="preserve">as it is often portrayed</w:t>
      </w:r>
      <w:r w:rsidDel="00000000" w:rsidR="00000000" w:rsidRPr="00000000">
        <w:rPr>
          <w:rFonts w:ascii="Calibri" w:cs="Calibri" w:eastAsia="Calibri" w:hAnsi="Calibri"/>
          <w:sz w:val="2"/>
          <w:szCs w:val="2"/>
          <w:rtl w:val="0"/>
        </w:rPr>
        <w:t xml:space="preserve">. Australian governments have issued several Defence White Papers since the mid-1970s, but only in the most recent Defence White Paper—released in February 2016—was Australia’s participation in the Five Eyes intelligence network covered in detail (Grayson 2016). This was embedded in discussion of the bilateral alliance with the USA, with the document noting that ‘Australia’s membership of the Five Eyes intelligence community (comprising Australia, the United States, New Zealand, the United Kingdom and Canada) provides Australia with information superiority and intelligence cooperation that is vital input into our defence planning’ (Department of Defence 2016, 122). Notably, the 2016 Defence White Paper also made specific reference to the ‘close’ intelligence cooperation Australia has with Canada as ‘members of the Five Eyes intelligence community’ (138). For Australian policymakers, </w:t>
      </w:r>
      <w:r w:rsidDel="00000000" w:rsidR="00000000" w:rsidRPr="00000000">
        <w:rPr>
          <w:rFonts w:ascii="Calibri" w:cs="Calibri" w:eastAsia="Calibri" w:hAnsi="Calibri"/>
          <w:u w:val="single"/>
          <w:rtl w:val="0"/>
        </w:rPr>
        <w:t xml:space="preserve">the Five Eyes arrangement is inextricably bound up with the bilateral alliance with the US</w:t>
      </w:r>
      <w:r w:rsidDel="00000000" w:rsidR="00000000" w:rsidRPr="00000000">
        <w:rPr>
          <w:rFonts w:ascii="Calibri" w:cs="Calibri" w:eastAsia="Calibri" w:hAnsi="Calibri"/>
          <w:sz w:val="2"/>
          <w:szCs w:val="2"/>
          <w:rtl w:val="0"/>
        </w:rPr>
        <w:t xml:space="preserve">A, </w:t>
      </w:r>
      <w:r w:rsidDel="00000000" w:rsidR="00000000" w:rsidRPr="00000000">
        <w:rPr>
          <w:rFonts w:ascii="Calibri" w:cs="Calibri" w:eastAsia="Calibri" w:hAnsi="Calibri"/>
          <w:u w:val="single"/>
          <w:rtl w:val="0"/>
        </w:rPr>
        <w:t xml:space="preserve">and in many respects is an ancillary element of that alliance</w:t>
      </w:r>
      <w:r w:rsidDel="00000000" w:rsidR="00000000" w:rsidRPr="00000000">
        <w:rPr>
          <w:rFonts w:ascii="Calibri" w:cs="Calibri" w:eastAsia="Calibri" w:hAnsi="Calibri"/>
          <w:sz w:val="2"/>
          <w:szCs w:val="2"/>
          <w:rtl w:val="0"/>
        </w:rPr>
        <w:t xml:space="preserve">. However, as I argue</w:t>
      </w:r>
      <w:r w:rsidDel="00000000" w:rsidR="00000000" w:rsidRPr="00000000">
        <w:rPr>
          <w:rFonts w:ascii="Calibri" w:cs="Calibri" w:eastAsia="Calibri" w:hAnsi="Calibri"/>
          <w:u w:val="single"/>
          <w:rtl w:val="0"/>
        </w:rPr>
        <w:t xml:space="preserve">, the Five Eyes network itself should be regarded as emulating many of the key features of alliances.1 Here, I define an alliance to be a formal bilateral or multilateral commitment by states to support other states in defending their security. Alliances can be distinguished from coalitions or alignments of common security interest among states. The latter rarely, if ever, contain any treaty commitments and are usually shortterm relationships of convenience that lack the depth and intimacy characteristic of formal alliance</w:t>
      </w:r>
      <w:r w:rsidDel="00000000" w:rsidR="00000000" w:rsidRPr="00000000">
        <w:rPr>
          <w:rFonts w:ascii="Calibri" w:cs="Calibri" w:eastAsia="Calibri" w:hAnsi="Calibri"/>
          <w:sz w:val="2"/>
          <w:szCs w:val="2"/>
          <w:rtl w:val="0"/>
        </w:rPr>
        <w:t xml:space="preserve"> relationship</w:t>
      </w:r>
      <w:r w:rsidDel="00000000" w:rsidR="00000000" w:rsidRPr="00000000">
        <w:rPr>
          <w:rFonts w:ascii="Calibri" w:cs="Calibri" w:eastAsia="Calibri" w:hAnsi="Calibri"/>
          <w:u w:val="single"/>
          <w:rtl w:val="0"/>
        </w:rPr>
        <w:t xml:space="preserve">s</w:t>
      </w:r>
      <w:r w:rsidDel="00000000" w:rsidR="00000000" w:rsidRPr="00000000">
        <w:rPr>
          <w:rFonts w:ascii="Calibri" w:cs="Calibri" w:eastAsia="Calibri" w:hAnsi="Calibri"/>
          <w:sz w:val="2"/>
          <w:szCs w:val="2"/>
          <w:rtl w:val="0"/>
        </w:rPr>
        <w:t xml:space="preserve">. As Kenneth Waltz (1979, 166) has argued, alliances are typically directed at specific threats: ‘The common interest is ordinarily a negative one: fear of other states’. Yet, the purpose of alliances can change over time and need not always be directed at a specific state or states. </w:t>
      </w:r>
      <w:r w:rsidDel="00000000" w:rsidR="00000000" w:rsidRPr="00000000">
        <w:rPr>
          <w:rFonts w:ascii="Calibri" w:cs="Calibri" w:eastAsia="Calibri" w:hAnsi="Calibri"/>
          <w:u w:val="single"/>
          <w:rtl w:val="0"/>
        </w:rPr>
        <w:t xml:space="preserve">The Five Eyes network reflects many of the core characteristics that appear in the literature on alliances</w:t>
      </w:r>
      <w:r w:rsidDel="00000000" w:rsidR="00000000" w:rsidRPr="00000000">
        <w:rPr>
          <w:rFonts w:ascii="Calibri" w:cs="Calibri" w:eastAsia="Calibri" w:hAnsi="Calibri"/>
          <w:sz w:val="2"/>
          <w:szCs w:val="2"/>
          <w:rtl w:val="0"/>
        </w:rPr>
        <w:t xml:space="preserve">, including burden-sharing, intra-alliance bargaining and a deepening normative commitment over time (Snyder 1997). Indeed, </w:t>
      </w:r>
      <w:r w:rsidDel="00000000" w:rsidR="00000000" w:rsidRPr="00000000">
        <w:rPr>
          <w:rFonts w:ascii="Calibri" w:cs="Calibri" w:eastAsia="Calibri" w:hAnsi="Calibri"/>
          <w:u w:val="single"/>
          <w:rtl w:val="0"/>
        </w:rPr>
        <w:t xml:space="preserve">looking at Five Eyes</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as an alliance</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can</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help</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shed</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important</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insights into how its members interact</w:t>
      </w:r>
      <w:r w:rsidDel="00000000" w:rsidR="00000000" w:rsidRPr="00000000">
        <w:rPr>
          <w:rFonts w:ascii="Calibri" w:cs="Calibri" w:eastAsia="Calibri" w:hAnsi="Calibri"/>
          <w:sz w:val="2"/>
          <w:szCs w:val="2"/>
          <w:rtl w:val="0"/>
        </w:rPr>
        <w:t xml:space="preserve">, and the dynamics that shape the behaviour of each state. This article addresses two interlinked questions. First, to what extent does the Five Eyes intelligence network mirror attributes we would expect to find in alliance relationships? And second, what can Australia’s role in the network tell us about whether its inherent asymmetries disadvantage junior partners? These questions are significant because they go to the heart of how security arrangements are managed in the contemporary world. In particular, the questions focus on the proposition of whether junior partners receive benefits commensurate with the risks they run in being allied to more dominant, and potentially domineering, partners. Examining Australia’s approach to the Five Eyes alliance helps to address these questions and makes an important contribution to a key theme of this special issue—namely, how </w:t>
      </w:r>
      <w:r w:rsidDel="00000000" w:rsidR="00000000" w:rsidRPr="00000000">
        <w:rPr>
          <w:rFonts w:ascii="Calibri" w:cs="Calibri" w:eastAsia="Calibri" w:hAnsi="Calibri"/>
          <w:u w:val="single"/>
          <w:rtl w:val="0"/>
        </w:rPr>
        <w:t xml:space="preserve">material and transactional considerations</w:t>
      </w:r>
      <w:r w:rsidDel="00000000" w:rsidR="00000000" w:rsidRPr="00000000">
        <w:rPr>
          <w:rFonts w:ascii="Calibri" w:cs="Calibri" w:eastAsia="Calibri" w:hAnsi="Calibri"/>
          <w:sz w:val="2"/>
          <w:szCs w:val="2"/>
          <w:rtl w:val="0"/>
        </w:rPr>
        <w:t xml:space="preserve"> in the national security policymaking arena </w:t>
      </w:r>
      <w:r w:rsidDel="00000000" w:rsidR="00000000" w:rsidRPr="00000000">
        <w:rPr>
          <w:rFonts w:ascii="Calibri" w:cs="Calibri" w:eastAsia="Calibri" w:hAnsi="Calibri"/>
          <w:u w:val="single"/>
          <w:rtl w:val="0"/>
        </w:rPr>
        <w:t xml:space="preserve">intersect with normative dynamics.</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The operation of contemporary alliances</w:t>
      </w:r>
      <w:r w:rsidDel="00000000" w:rsidR="00000000" w:rsidRPr="00000000">
        <w:rPr>
          <w:rFonts w:ascii="Calibri" w:cs="Calibri" w:eastAsia="Calibri" w:hAnsi="Calibri"/>
          <w:sz w:val="2"/>
          <w:szCs w:val="2"/>
          <w:rtl w:val="0"/>
        </w:rPr>
        <w:t xml:space="preserve"> is in many respects the ideal case study; they </w:t>
      </w:r>
      <w:r w:rsidDel="00000000" w:rsidR="00000000" w:rsidRPr="00000000">
        <w:rPr>
          <w:rFonts w:ascii="Calibri" w:cs="Calibri" w:eastAsia="Calibri" w:hAnsi="Calibri"/>
          <w:u w:val="single"/>
          <w:rtl w:val="0"/>
        </w:rPr>
        <w:t xml:space="preserve">invariably involve detached cost-benefit calculations</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but the most enduring</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highlight w:val="cyan"/>
          <w:u w:val="single"/>
          <w:rtl w:val="0"/>
        </w:rPr>
        <w:t xml:space="preserve">alliances are</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also</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highlight w:val="cyan"/>
          <w:u w:val="single"/>
          <w:rtl w:val="0"/>
        </w:rPr>
        <w:t xml:space="preserve">underpinned by</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genuine and</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highlight w:val="cyan"/>
          <w:u w:val="single"/>
          <w:rtl w:val="0"/>
        </w:rPr>
        <w:t xml:space="preserve">robust normative commitment</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This is frequently overlooked</w:t>
      </w:r>
      <w:r w:rsidDel="00000000" w:rsidR="00000000" w:rsidRPr="00000000">
        <w:rPr>
          <w:rFonts w:ascii="Calibri" w:cs="Calibri" w:eastAsia="Calibri" w:hAnsi="Calibri"/>
          <w:sz w:val="2"/>
          <w:szCs w:val="2"/>
          <w:rtl w:val="0"/>
        </w:rPr>
        <w:t xml:space="preserve"> in the secondary literature on alliances, which is almost always dominated </w:t>
      </w:r>
      <w:r w:rsidDel="00000000" w:rsidR="00000000" w:rsidRPr="00000000">
        <w:rPr>
          <w:rFonts w:ascii="Calibri" w:cs="Calibri" w:eastAsia="Calibri" w:hAnsi="Calibri"/>
          <w:u w:val="single"/>
          <w:rtl w:val="0"/>
        </w:rPr>
        <w:t xml:space="preserve">by realist analysis that discounts the influence of non-material variables</w:t>
      </w:r>
      <w:r w:rsidDel="00000000" w:rsidR="00000000" w:rsidRPr="00000000">
        <w:rPr>
          <w:rFonts w:ascii="Calibri" w:cs="Calibri" w:eastAsia="Calibri" w:hAnsi="Calibri"/>
          <w:sz w:val="2"/>
          <w:szCs w:val="2"/>
          <w:rtl w:val="0"/>
        </w:rPr>
        <w:t xml:space="preserve"> in international relations. The article proceeds in four parts. The first section outlines many of the prominent themes in the secondary literature on alliances and focuses particularly on the role of junior alliance partners. This provides an important framework for analysing the evolution of the Five Eyes network and Australia’s role within it. Section two outlines the principal attributes of the network and how it evolved from a series of discrete wartime agreements as part of a broader alliance effort into a worldwide multilateral alliance in its own right. The third section of the article examines how Australia has engaged in Five Eyes over time, how its role as a supplier and consumer of intelligence has shaped this engagement, and whether the costs to Australia have exceeded the benefits. The final section of the article draws conclusions from the preceding analysis and charts directions for future research in the field. Understanding the dynamics of alliances The formation of alliances, how they operate over time and </w:t>
      </w:r>
      <w:r w:rsidDel="00000000" w:rsidR="00000000" w:rsidRPr="00000000">
        <w:rPr>
          <w:rFonts w:ascii="Calibri" w:cs="Calibri" w:eastAsia="Calibri" w:hAnsi="Calibri"/>
          <w:highlight w:val="cyan"/>
          <w:u w:val="single"/>
          <w:rtl w:val="0"/>
        </w:rPr>
        <w:t xml:space="preserve">whether they can be sustained</w:t>
      </w:r>
      <w:r w:rsidDel="00000000" w:rsidR="00000000" w:rsidRPr="00000000">
        <w:rPr>
          <w:rFonts w:ascii="Calibri" w:cs="Calibri" w:eastAsia="Calibri" w:hAnsi="Calibri"/>
          <w:sz w:val="2"/>
          <w:szCs w:val="2"/>
          <w:rtl w:val="0"/>
        </w:rPr>
        <w:t xml:space="preserve"> over the long term </w:t>
      </w:r>
      <w:r w:rsidDel="00000000" w:rsidR="00000000" w:rsidRPr="00000000">
        <w:rPr>
          <w:rFonts w:ascii="Calibri" w:cs="Calibri" w:eastAsia="Calibri" w:hAnsi="Calibri"/>
          <w:highlight w:val="cyan"/>
          <w:u w:val="single"/>
          <w:rtl w:val="0"/>
        </w:rPr>
        <w:t xml:space="preserve">are</w:t>
      </w:r>
      <w:r w:rsidDel="00000000" w:rsidR="00000000" w:rsidRPr="00000000">
        <w:rPr>
          <w:rFonts w:ascii="Calibri" w:cs="Calibri" w:eastAsia="Calibri" w:hAnsi="Calibri"/>
          <w:sz w:val="2"/>
          <w:szCs w:val="2"/>
          <w:rtl w:val="0"/>
        </w:rPr>
        <w:t xml:space="preserve"> all </w:t>
      </w:r>
      <w:r w:rsidDel="00000000" w:rsidR="00000000" w:rsidRPr="00000000">
        <w:rPr>
          <w:rFonts w:ascii="Calibri" w:cs="Calibri" w:eastAsia="Calibri" w:hAnsi="Calibri"/>
          <w:b w:val="1"/>
          <w:highlight w:val="cyan"/>
          <w:u w:val="single"/>
          <w:rtl w:val="0"/>
        </w:rPr>
        <w:t xml:space="preserve">contingent</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highlight w:val="cyan"/>
          <w:u w:val="single"/>
          <w:rtl w:val="0"/>
        </w:rPr>
        <w:t xml:space="preserve">on</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a range of factors</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In particular</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the</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highlight w:val="cyan"/>
          <w:u w:val="single"/>
          <w:rtl w:val="0"/>
        </w:rPr>
        <w:t xml:space="preserve">perceived reliability of security guarantees</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and assurances</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is central</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to alliances,</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and</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this</w:t>
      </w:r>
      <w:r w:rsidDel="00000000" w:rsidR="00000000" w:rsidRPr="00000000">
        <w:rPr>
          <w:rFonts w:ascii="Calibri" w:cs="Calibri" w:eastAsia="Calibri" w:hAnsi="Calibri"/>
          <w:sz w:val="2"/>
          <w:szCs w:val="2"/>
          <w:rtl w:val="0"/>
        </w:rPr>
        <w:t xml:space="preserve">, in turn, </w:t>
      </w:r>
      <w:r w:rsidDel="00000000" w:rsidR="00000000" w:rsidRPr="00000000">
        <w:rPr>
          <w:rFonts w:ascii="Calibri" w:cs="Calibri" w:eastAsia="Calibri" w:hAnsi="Calibri"/>
          <w:u w:val="single"/>
          <w:rtl w:val="0"/>
        </w:rPr>
        <w:t xml:space="preserve">is</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influenced by</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the</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reputation</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of the major power</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to ‘deliver’ on past commitments</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in international relations</w:t>
      </w:r>
      <w:r w:rsidDel="00000000" w:rsidR="00000000" w:rsidRPr="00000000">
        <w:rPr>
          <w:rFonts w:ascii="Calibri" w:cs="Calibri" w:eastAsia="Calibri" w:hAnsi="Calibri"/>
          <w:sz w:val="2"/>
          <w:szCs w:val="2"/>
          <w:rtl w:val="0"/>
        </w:rPr>
        <w:t xml:space="preserve"> (see Mattes 2012; Miller 2003). As the country with the greatest experience of alliance management, </w:t>
      </w:r>
      <w:r w:rsidDel="00000000" w:rsidR="00000000" w:rsidRPr="00000000">
        <w:rPr>
          <w:rFonts w:ascii="Calibri" w:cs="Calibri" w:eastAsia="Calibri" w:hAnsi="Calibri"/>
          <w:highlight w:val="cyan"/>
          <w:u w:val="single"/>
          <w:rtl w:val="0"/>
        </w:rPr>
        <w:t xml:space="preserve">the US</w:t>
      </w:r>
      <w:r w:rsidDel="00000000" w:rsidR="00000000" w:rsidRPr="00000000">
        <w:rPr>
          <w:rFonts w:ascii="Calibri" w:cs="Calibri" w:eastAsia="Calibri" w:hAnsi="Calibri"/>
          <w:sz w:val="2"/>
          <w:szCs w:val="2"/>
          <w:rtl w:val="0"/>
        </w:rPr>
        <w:t xml:space="preserve">A </w:t>
      </w:r>
      <w:r w:rsidDel="00000000" w:rsidR="00000000" w:rsidRPr="00000000">
        <w:rPr>
          <w:rFonts w:ascii="Calibri" w:cs="Calibri" w:eastAsia="Calibri" w:hAnsi="Calibri"/>
          <w:highlight w:val="cyan"/>
          <w:u w:val="single"/>
          <w:rtl w:val="0"/>
        </w:rPr>
        <w:t xml:space="preserve">is closely attuned to</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the issue of</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highlight w:val="cyan"/>
          <w:u w:val="single"/>
          <w:rtl w:val="0"/>
        </w:rPr>
        <w:t xml:space="preserve">credibility</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in its alliance relationships</w:t>
      </w:r>
      <w:r w:rsidDel="00000000" w:rsidR="00000000" w:rsidRPr="00000000">
        <w:rPr>
          <w:rFonts w:ascii="Calibri" w:cs="Calibri" w:eastAsia="Calibri" w:hAnsi="Calibri"/>
          <w:sz w:val="2"/>
          <w:szCs w:val="2"/>
          <w:rtl w:val="0"/>
        </w:rPr>
        <w:t xml:space="preserve">, and </w:t>
      </w:r>
      <w:r w:rsidDel="00000000" w:rsidR="00000000" w:rsidRPr="00000000">
        <w:rPr>
          <w:rFonts w:ascii="Calibri" w:cs="Calibri" w:eastAsia="Calibri" w:hAnsi="Calibri"/>
          <w:u w:val="single"/>
          <w:rtl w:val="0"/>
        </w:rPr>
        <w:t xml:space="preserve">successive administrations</w:t>
      </w:r>
      <w:r w:rsidDel="00000000" w:rsidR="00000000" w:rsidRPr="00000000">
        <w:rPr>
          <w:rFonts w:ascii="Calibri" w:cs="Calibri" w:eastAsia="Calibri" w:hAnsi="Calibri"/>
          <w:sz w:val="2"/>
          <w:szCs w:val="2"/>
          <w:rtl w:val="0"/>
        </w:rPr>
        <w:t xml:space="preserve"> since World War II </w:t>
      </w:r>
      <w:r w:rsidDel="00000000" w:rsidR="00000000" w:rsidRPr="00000000">
        <w:rPr>
          <w:rFonts w:ascii="Calibri" w:cs="Calibri" w:eastAsia="Calibri" w:hAnsi="Calibri"/>
          <w:u w:val="single"/>
          <w:rtl w:val="0"/>
        </w:rPr>
        <w:t xml:space="preserve">have been</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highlight w:val="cyan"/>
          <w:u w:val="single"/>
          <w:rtl w:val="0"/>
        </w:rPr>
        <w:t xml:space="preserve">conscious of</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highlight w:val="cyan"/>
          <w:u w:val="single"/>
          <w:rtl w:val="0"/>
        </w:rPr>
        <w:t xml:space="preserve">the need to uphold commitments in one part of the world</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highlight w:val="cyan"/>
          <w:u w:val="single"/>
          <w:rtl w:val="0"/>
        </w:rPr>
        <w:t xml:space="preserve">to ensure</w:t>
      </w:r>
      <w:r w:rsidDel="00000000" w:rsidR="00000000" w:rsidRPr="00000000">
        <w:rPr>
          <w:rFonts w:ascii="Calibri" w:cs="Calibri" w:eastAsia="Calibri" w:hAnsi="Calibri"/>
          <w:sz w:val="2"/>
          <w:szCs w:val="2"/>
          <w:rtl w:val="0"/>
        </w:rPr>
        <w:t xml:space="preserve"> the </w:t>
      </w:r>
      <w:r w:rsidDel="00000000" w:rsidR="00000000" w:rsidRPr="00000000">
        <w:rPr>
          <w:rFonts w:ascii="Calibri" w:cs="Calibri" w:eastAsia="Calibri" w:hAnsi="Calibri"/>
          <w:b w:val="1"/>
          <w:highlight w:val="cyan"/>
          <w:u w:val="single"/>
          <w:rtl w:val="0"/>
        </w:rPr>
        <w:t xml:space="preserve">US</w:t>
      </w:r>
      <w:r w:rsidDel="00000000" w:rsidR="00000000" w:rsidRPr="00000000">
        <w:rPr>
          <w:rFonts w:ascii="Calibri" w:cs="Calibri" w:eastAsia="Calibri" w:hAnsi="Calibri"/>
          <w:sz w:val="2"/>
          <w:szCs w:val="2"/>
          <w:rtl w:val="0"/>
        </w:rPr>
        <w:t xml:space="preserve">A’s </w:t>
      </w:r>
      <w:r w:rsidDel="00000000" w:rsidR="00000000" w:rsidRPr="00000000">
        <w:rPr>
          <w:rFonts w:ascii="Calibri" w:cs="Calibri" w:eastAsia="Calibri" w:hAnsi="Calibri"/>
          <w:b w:val="1"/>
          <w:highlight w:val="cyan"/>
          <w:u w:val="single"/>
          <w:rtl w:val="0"/>
        </w:rPr>
        <w:t xml:space="preserve">reliability as an ally is preserved globally</w:t>
      </w:r>
      <w:r w:rsidDel="00000000" w:rsidR="00000000" w:rsidRPr="00000000">
        <w:rPr>
          <w:rFonts w:ascii="Calibri" w:cs="Calibri" w:eastAsia="Calibri" w:hAnsi="Calibri"/>
          <w:sz w:val="2"/>
          <w:szCs w:val="2"/>
          <w:rtl w:val="0"/>
        </w:rPr>
        <w:t xml:space="preserve">. Reassuring alliance partners of US commitment to their security is a hallmark of the assorted declarations that follow alliance summits. In order to back up these verbal reassurances, Washington routinely authorises high-profile military deployments to signal US resolve to protect allies’ security during periods of tension with rivals in different theatres. In practice, </w:t>
      </w:r>
      <w:r w:rsidDel="00000000" w:rsidR="00000000" w:rsidRPr="00000000">
        <w:rPr>
          <w:rFonts w:ascii="Calibri" w:cs="Calibri" w:eastAsia="Calibri" w:hAnsi="Calibri"/>
          <w:u w:val="single"/>
          <w:rtl w:val="0"/>
        </w:rPr>
        <w:t xml:space="preserve">alliances are much more than mere transactional arrangements. To be sure, alliances are formed initially</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because of perceived threats from other states</w:t>
      </w:r>
      <w:r w:rsidDel="00000000" w:rsidR="00000000" w:rsidRPr="00000000">
        <w:rPr>
          <w:rFonts w:ascii="Calibri" w:cs="Calibri" w:eastAsia="Calibri" w:hAnsi="Calibri"/>
          <w:sz w:val="2"/>
          <w:szCs w:val="2"/>
          <w:rtl w:val="0"/>
        </w:rPr>
        <w:t xml:space="preserve">, and the military cooperation and intelligence exchanges that underpin alliances are designed to counter these threats. In this sense, the traditional realist explanation for why alliances form is accurate. But realists have failed to explain why alliances endure when threats either change in scope or dissipate altogether. NATO’s endurance after the Cold War is the most prominent case in point. Using realist theory, many incorrectly predicted that the demise of the Soviet threat would trigger NATO’s demise (Wallander 2000). This prediction either overlooked or underestimated the extent to which alliances acquire important normative characteristic</w:t>
      </w:r>
      <w:r w:rsidDel="00000000" w:rsidR="00000000" w:rsidRPr="00000000">
        <w:rPr>
          <w:rFonts w:ascii="Calibri" w:cs="Calibri" w:eastAsia="Calibri" w:hAnsi="Calibri"/>
          <w:u w:val="single"/>
          <w:rtl w:val="0"/>
        </w:rPr>
        <w:t xml:space="preserve">s</w:t>
      </w:r>
      <w:r w:rsidDel="00000000" w:rsidR="00000000" w:rsidRPr="00000000">
        <w:rPr>
          <w:rFonts w:ascii="Calibri" w:cs="Calibri" w:eastAsia="Calibri" w:hAnsi="Calibri"/>
          <w:sz w:val="2"/>
          <w:szCs w:val="2"/>
          <w:rtl w:val="0"/>
        </w:rPr>
        <w:t xml:space="preserve"> over time </w:t>
      </w:r>
      <w:r w:rsidDel="00000000" w:rsidR="00000000" w:rsidRPr="00000000">
        <w:rPr>
          <w:rFonts w:ascii="Calibri" w:cs="Calibri" w:eastAsia="Calibri" w:hAnsi="Calibri"/>
          <w:u w:val="single"/>
          <w:rtl w:val="0"/>
        </w:rPr>
        <w:t xml:space="preserve">that</w:t>
      </w:r>
      <w:r w:rsidDel="00000000" w:rsidR="00000000" w:rsidRPr="00000000">
        <w:rPr>
          <w:rFonts w:ascii="Calibri" w:cs="Calibri" w:eastAsia="Calibri" w:hAnsi="Calibri"/>
          <w:sz w:val="2"/>
          <w:szCs w:val="2"/>
          <w:rtl w:val="0"/>
        </w:rPr>
        <w:t xml:space="preserve"> serve to </w:t>
      </w:r>
      <w:r w:rsidDel="00000000" w:rsidR="00000000" w:rsidRPr="00000000">
        <w:rPr>
          <w:rFonts w:ascii="Calibri" w:cs="Calibri" w:eastAsia="Calibri" w:hAnsi="Calibri"/>
          <w:u w:val="single"/>
          <w:rtl w:val="0"/>
        </w:rPr>
        <w:t xml:space="preserve">bind members</w:t>
      </w:r>
      <w:r w:rsidDel="00000000" w:rsidR="00000000" w:rsidRPr="00000000">
        <w:rPr>
          <w:rFonts w:ascii="Calibri" w:cs="Calibri" w:eastAsia="Calibri" w:hAnsi="Calibri"/>
          <w:sz w:val="2"/>
          <w:szCs w:val="2"/>
          <w:rtl w:val="0"/>
        </w:rPr>
        <w:t xml:space="preserve">. For NATO, it mattered that by the early 1990s members were committed to democracy and to the European project broadly defined. These </w:t>
      </w:r>
      <w:r w:rsidDel="00000000" w:rsidR="00000000" w:rsidRPr="00000000">
        <w:rPr>
          <w:rFonts w:ascii="Calibri" w:cs="Calibri" w:eastAsia="Calibri" w:hAnsi="Calibri"/>
          <w:u w:val="single"/>
          <w:rtl w:val="0"/>
        </w:rPr>
        <w:t xml:space="preserve">shared principles</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reinforce</w:t>
      </w:r>
      <w:r w:rsidDel="00000000" w:rsidR="00000000" w:rsidRPr="00000000">
        <w:rPr>
          <w:rFonts w:ascii="Calibri" w:cs="Calibri" w:eastAsia="Calibri" w:hAnsi="Calibri"/>
          <w:sz w:val="2"/>
          <w:szCs w:val="2"/>
          <w:rtl w:val="0"/>
        </w:rPr>
        <w:t xml:space="preserve">d </w:t>
      </w:r>
      <w:r w:rsidDel="00000000" w:rsidR="00000000" w:rsidRPr="00000000">
        <w:rPr>
          <w:rFonts w:ascii="Calibri" w:cs="Calibri" w:eastAsia="Calibri" w:hAnsi="Calibri"/>
          <w:u w:val="single"/>
          <w:rtl w:val="0"/>
        </w:rPr>
        <w:t xml:space="preserve">the importance of the alliance</w:t>
      </w:r>
      <w:r w:rsidDel="00000000" w:rsidR="00000000" w:rsidRPr="00000000">
        <w:rPr>
          <w:rFonts w:ascii="Calibri" w:cs="Calibri" w:eastAsia="Calibri" w:hAnsi="Calibri"/>
          <w:sz w:val="2"/>
          <w:szCs w:val="2"/>
          <w:rtl w:val="0"/>
        </w:rPr>
        <w:t xml:space="preserve"> in projecting shared values, which was evidenced subsequently by the robust demand for NATO membership on the part of former Warsaw Pact countries. At the bilateral level, the US alliance with Australia is another case where shared norms have been strengthened over time, even as the threat environment has remained relatively stable (Gill and Switzer 2015). During the 1950s and 1960s, the tone of alliance interactions between Washington and Canberra was highly transactional—exemplified by tension over US ambivalence to support Australia during the Konfrontasi with Indonesia—but by the 1990s, shared democratic values had become the central theme running through US-Australia alliance declarations. For major powers, alliances with weaker states can be beneficial in maintaining bases overseas and key access routes, formalising a network of support among like-minded states and exerting influence (and potential control) over certain states. Despite Washington’s periodically stated concerns over the tendency of allies to freeride on security guarantees, the USA places great store in its alliance relationships as evidence of its global reach, appeal and strategic influence. For junior allies, a security alliance with a major power provides more obvious benefits due to the asymmetrical nature of the arrangement. These benefits include the prospect (if not necessarily the guarantee) of military protection in crises, preferential access to high-end military equipment and joint training, and a sense of reassurance that promotes confidence in the execution of foreign policy and international engagement more generally. As one recent study has argued, junior allies can be very effective in practice at extracting maximum benefit from alliances if they have more at stake on any given issue area under negotiation with the major power; this ‘asymmetry of interests’ can yield outcomes that belie the material power imbalance between allies (Shin, Izatt, and Moon 2016). However, although materially weaker states derive enhanced security from alliances, no two countries seek exactly the same returns from an alliance. While all countries covet security, and although the ‘capability aggregation’ yielded by alliances multiplies that security, states do not search for the same returns on alliances. NATO’s 28 members have varying objectives in this respect, and its eastern European members are vulnerable in different ways to the perceived growing security threat from Russia (Kroenig 2015, 53-57). Japan and South Korea, although sharing certain alliance aims, have different perspectives on what they want from Washington by way of security assurances. Preoccupied with the immediate military threat from North Korea, Seoul tends to be more focused on operational-level US assurances that entail direct military support, while Tokyo, which is focused on the implications of China’s rise and its military modernisation efforts, seeks more general assurances about continued US resolve to remain the predominant major power in the Asia-Pacific in the twenty-first century (Allen and Sugg 2016). Countries expect certain pay-offs from alliances. As Stephen Walt (2009, 116) argues: ‘Members of any alliance are usually tempted to shift the burdens of providing security on to others, while simultaneously seeking to maximise their own influence within the alliance itself. The expectation regarding pay-offs flows from the view that the extent of investment in alliance relationships should yield roughly commensurate results. For more junior partners, the diminution of strategic autonomy that arises from allying with a major power should be offset by the prospect of military protection. States invest resources and energy in building up alliances, and these costs can be significant. And they are not merely financial; they also relate to potential political and strategic risk. By allying with a major power, junior parties will expose themselves to a situation where they may be expected to support the major-power ally even when these policies are at odds with the junior ally’s interests. As James Morrow (1991, 906) writes</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2"/>
          <w:szCs w:val="2"/>
          <w:rtl w:val="0"/>
        </w:rPr>
        <w:t xml:space="preserve"> it is wrong to assume that states become allies because they have identical interests; indeed, ‘without divergent interests, an alliance would be unnecessary because each party would come to the other’s aid simply in order to pursue its own (identical) interests’. Although allies will generally strive to ensure that disagreements are kept out of the public domain, there will be occasions where disagreements between allies become public. One of the most prominent cases was strong opposition by several NATO countries to the US-led invasion of Iraq (Oliver 2003). Yet, it is important to stress that public opinion is not always the decisive factor in shaping how junior allies’ elites respond to alliance challenges. There was popular opposition in Western Europe to the eployment of new-generation US nuclear systems in the late 1970s and early 1980s, but most of these deployments on NATO soil went ahead (Garthoff 1983). More recently, Sarah Kreps (2010) has shown that adverse views among the general publics of France, Canada and Germany did not deter the elites in these countries from engaging militarily in Afghanistan, despite in some cases sustaining a large number of combat fatalities. It is important to be cautious in drawing a straight line between public opinion and how allies seek to manage their alliance with a major power. The Five Eyes intelligence alliance It is difficult to think of a single arrangement that has triggered more conspiracy theories than the Five Eyes intelligence network. Accusations persist that the network is an exclusive club designed to reinforce the global influence of the Anglosphere, and that its highly secretive nature is an anachronism in a world where the general public’s call for accountability and transparency is a strong theme permeating the discourse of globalisation. The apparent blurring of foreign and domestic intelligence since 9/11, which was dramatically underscored by the Wikileaks and Snowden disclosures, has triggered unease about the scope for authorised and unauthorised electronic espionage directed by intelligence agencies against their own citizens and those of their allies. This has not been helped by the slowness with which these agencies have ‘informed the public about how the remit of electronic surveillance goes beyond the simplistically perceived “spying on persons of interest” to a broader range of foreign and national intelligence collection priorities and threats’ (Walsh and Miller 2016, 356). The Five Eyes network is the world’s oldest formalised intelligence network and has its origins in the significant expansion of Allied intelligence cooperation and exchange during World War II. This cooperation was especially evident in the area of signals intelligence (SIGINT) and led to the signing in 1943 of the British-US Communications Intelligence Agreement, of which Australia was a member. It was also around this time that the bilateral intelligence relationship between Canberra and Washington began to develop, largely as a result of Australia being the headquarters of the Allied Southwest Pacific Command (Andrew 1992). While most joint US and Australian intelligence activities were discontinued after 1945, ‘those concerned with SIGINT were reorganised as the central element in the post-war UK-US-Australian intelligence relationship’ (Ball 2001a, 235).The Five Eyes network was founded with the conclusion of the top-secret UKUSA Agreement of 1947 that formally codified the division of spheres of responsibility for SIGINT collection ‘between the First Party (the United States) and the Second Parties (Australia, Britain, Canada, and New Zealand)’ (Richelson and Ball 1990, 5). While SIGINT lay at the heart of the network, the Five Eyes countries established detailed cooperation activities during the Cold War in areas as diverse as ocean surveillance, covert action, human intelligence collection and counter-intelligence (Richelson and Ball 1990, 6). In its early years, the network was characterised by tensions between London and Washington over British resentment at having been assigned a secondary status within UKUSA, along with some friction between British collection agencies and their Australian counterparts over the former’s ‘wish to keep their Commonwealth associates in a subordinate position’ (Aldrich 2010, 93).Over time, the Five Eyes network has evolved into a large-scale intelligence alliance with a global reach. This reach has been multiplied through a combination of software and hardware commitments among members. As space-based satellites became an increasingly central feature of military communications from the 1960s onwards, a series of ground stations was constructed in Five Eyes member states to relay collected SIGINT. This hardware commitment by US allies was crucial in the maintenance and operation of systems that provided wide coverage of the Soviet Union, China and other intelligence-collection targets during the Cold War. A number of ground stations were built in Canada, New Zealand and the UK.In Australia, the Pine Gap and Nurrungar facilities provided important coverage of Soviet and Chinese military activity, in addition to more generic communications traffic (see Ball 1987, 1988). These facilities had a dual use in preserving strategic stability while at the same time potentially enhancing nuclear warfighting options for the USA (Stares 1985, 140-141). On the one hand, they were capable of detecting early missile launches as well as the detonation of nuclear warheads over Soviet and Chinese territory, which had the potential to contribute to ‘launch-on-warning’ nuclear retaliation, as well as promoting flexible (re)targeting options in the midst of a nuclear exchange. However, the ground stations also contributed to the monitoring of missile telemetry, which helped reveal by technical means ether the USSR was complying with its commitments under international arms control agreements. These facilities were regarded as so important that Australian officials conceded that they would in all likelihood be among the top Soviet nuclear targets in the event of a global war.2In the software domain, one of the most salient features of Five Eyes has been the so-called Echelon program, which since the 1960s has involved the interception from civilian satellites of communications on the basis of keywords submitted by each Five Eyes member country. Through highly sophisticated computer programs (called ‘dictionaries’) at ground relay stations, these communication intercepts are sorted according to these keywords and ‘automatically forwarded to analysts’ (Richelson 2012, 350-351). Like all transactions surrounding the Five Eyes alliance, deliberations surrounding the Echelon program have been highly secretive, and knowledge of it has been the result of a combination of investigative reporting and detailed scholarship (for the path-breaking analysis, see Hager 1996, ch. 3). It is driven essentially by the collection capabilities of the USA’s National Security Agency and its scale is reportedly immense. As Martin Rudner notes: compared to the earlier SIG1NT systems deployed during the Cold War, which were designed primarily to intercept diplomatic, espionage, and military communications, Echelon had a broadbanded capacity to monitor virtually all types of electronic communications among public and private sector organizations and individuals in almost every country (Rudner 2004, 201). The contemporary global reach of Five Eyes is exemplified by the formal burden-sharing responsibilities among its members. As Jeffrey Richelson summarises: Under the present division of responsibilities, the United States is responsible for SIG1NT in Latin America, most of Asia, Russia, and northern China. Australia’s area of responsibility includes its neighbours (such as Indonesia), southern China, and the nations of Indo China. Britain is responsible for Africa and the former Soviet Union west of the Urals. The polar regions of Russia are the responsibility of Canada, and New Zealand’s area of responsibility is the Western Pacific. Specific tasking assignments are specified in the SIGINT Combined Operating List (Richelson 2012, 349). Another key feature of the Five Eyes alliance is the sharing of intelligence with so-called ‘Third Party’ countries such as Denmark, France, Singapore and South Korea. According to top-secret documents released as a result of the Snowden disclosures, this has reportedly included the exchange of information gathered as a result of ‘the tapping of high speed fibre optic cables at 20 locations worldwide’ (Dorling 2013a). Yet, despite this, the Snowden disclosures also revealed that the Five Eyes partners have, in turn, directly targeted many of these ‘Third Party’ countries, several of which, like Germany and France, are NATO allies (Borger 2013).The Five Eyes network is not the only multilateral intelligence-sharing network in the world. The Club de Berne, which was formed in 1971, is an intelligence-sharing arrangement involving European Union security service chiefs. It has its own communications network, and much of its contemporary focus appears to be on information exchange with respect to counterterrorism (Aldrich 2004, 738). Several other networks also exist that involve the formal exchange of intelligence among countries, as distinct from the routine sharing of intelligence between friendly states that occurs regularly in international relations. Probably the most advanced of these is the intelligence exchange that occurs within the framework of NATO’s Special Committee, which has existed since 1952 and comprises the heads of all the alliance’s security intelligence services (Lefebvre 2003, 531). Ironically, given the robustness and endurance of NATO as a multinational alliance, even this is not a serious rival to the Five Eyes network in terms of its depth, breadth and coherence.The US Department of State’s former Coordinator for Intelligence Resources and Planning, Jennifer Sims (2006,202), has written that multilateral intelligence networks are generally inefficient arrangements because ‘intelligence costs tend to rise and benefits decline as the number of parties increases because the importance of ensuring competitive advantage in support to policymakers biases most intelligence services against sharing sensitive sources in multiparty arrangements’. However, the Five Eyes network, which emulates important traits of alliances, can be seen as the one major exception to this general rule. This is especially the case for junior partners, which, as I argue below, benefit inordinately from the network. The depth of cohesion among the Five Eyes countries is symbolised by the reported commitment that they will not target each other with intelligence-collection activities (Manhire 2015). Notably, the National Security Agency (2007) has acknowledged that, even during the lowest point of US-New Zealand relations in the 1980s when the Australia, New Zealand, United States Security (ANZUS) Treaty was formally ruptured, US policy was ‘not [to] splinter our relationship’ with New Zealand’s primary SIGINT agency. Although it is easy to exaggerate the coherence of purpose among any group of sovereign states, the individual intelligence agencies of the five partner states interact with an affinity strengthened by their common Anglo-Saxon culture, accepted liberal-democratic values and complementary national interests, all seasoned with a profound sense of confidence in each other and a degree of professional trust so strong as to be unique in the world (Cox 2012, 5). Australia and the Five Eyes network As noted above, Australia’s initial engagement in the Five Eyes network was essentially a product of its close relationship with Britain and its intimate wartime intelligence collaboration with the USA in the South-West Pacific theatre. During the 1940s and 1950s, Australia remained an enthusiastic junior partner in the network. Indeed, efforts by the Chifley and Menzies governments to build a coherent Australian intelligence community after 1945 were shaped ineluctably by Britain and the USA. Not only did the structure and operation of Australia’s post-war intelligence agencies tend to mimic their UK and US counterparts, but direct assistance from the latter with respect to security and collection and assessment techniques played a crucial role in the development of the Australian intelligence community’s capabilities; the most notable case was MI5’s pivotal role in the creation of the Australian Security Intelligence Organisation in 1948 (Andrew 2009, 370-371). By the 1970s, however, Australia’s approach to intelligence assessments had moved closer to the US model of‘a more autonomous national intelligence organisation’ (Woodard 2001, 10). Ironically, this shift was accelerated under the Whitlam government, which coincided with a period of unprecedented bilateral tension with Washington (see Curran 2015). The Five Eyes alliance has become more important to Australia over time. As Australia’s Attorney-General George Brandis has noted, the post-9/11 homeland security agenda has accelerated ‘information sharing for counter-terrorism purposes, countering violent extremism, cybercrime, encryption, and foreign investment in critical infrastructure’.3 As alluded to in the previous section, the profile of Australia’s involvement in the network was raised in the 1980s with revelations concerning the activities of a series of SIGINT ground relay stations on Australian territory staffed by US and Australian personnel. The so-called ‘joint facilities’ located at Nurrungar, Pine Gap and the Northwest Cape in Western Australia were critical installations in the day-to-day operation of the US global military communications system. Less conspicuous have been the myriad foreign intelligence liaison links between individual Australian agencies and their counterparts in Washington, London, Ottawa and Wellington. These links include having Australian intelligence officers embedded in counterpart UKUSA agencies, as well as intelligence officers drawn from the four partners embedded in Australian agencies. The liaison relationships are overseen and managed at the Australian end by the National Intelligence Coordination Committee based in the National Security Division of the Department of the Prime Minister and Cabinet (ONA n.d.).5 In the contemporary context, Australia’s involvement in the Five Eyes network has two essential dimensions: supply and consumption. In terms of supplying the network, the Australian Signals Directorate plays a primary role through its facilities based near Darwin, Geraldton and Canberra, which contribute directly to the National Security Agency’s collection program (Dorling 2013b). The Snowden disclosures revealed that most of the collaboration between the Australian Signals Directorate and the National Security Agency has focused on Indonesia and China, and encompasses economic espionage as well as military and political intelligence-gathering. This reportedly has also included the provision of detailed data by the National Security Agency to the Australian Signals Directorate in relation to Indonesian government officials located in various ministries (Risen and Poitras 2014). The reach of Australia’s intelligence-gathering efforts against Indonesian targets was underscored by leaked revelations by Australian Signals Directorate officials in a 2014 PowerPoint presentation that the agency had targeted the mobile phones of the Indonesian president and his spouse (Bachelard 2014). Like Canada and New Zealand, Australia’s involvement in the Five Eyes alliance is unambiguously as a junior partner to Washington—as distinct from Britain, whose established global intelligence capabilities and historical role in Europe make it more of a senior partner. Australian governments rarely comment on what they regard as the primary value of Five Eyes, but when they do, two key themes are apparent. The first is a classic refrain from junior alliance partners that if they did not have access to the capabilities provided by larger powers, they would have to outlay more on safeguarding their security. As one former senior Defence official has remarked: ‘the Five-Eyes community makes it possible for us to be part of a highly effective intelligence grouping without having to maintain the burden of constellations of self-funded satellites’ (Jennings 2013). Put bluntly, from this perspective, Australia’s freeriding on great and powerful friends in accessing the highest-quality intelligence is a virtue that must be preserved. The second theme that is evident in public comments by serving and former Australian officials is that the density of interactions in the multilateral Five Eyes context promotes deeper trust at the bilateral level with members. In a February 2016 media conference with his New Zealand counterpart, Prime Minister Malcolm Turnbull observed that: because of the complete trust between Australia and New Zealand, as part of the Five-Eyes security relationship, we are able to share experiences, share techniques, share learnings, and that is absolutely vital for both of our countries to continually do a better and better job in keeping us safe from cyber dangers (Turnbull 2016). This theme of closer bilateral intelligence relations between Canberra and Ottawa through the Five Eyes network was acknowledged publicly by the Canadian Minister of National Defence during his visit to Australia in 2016 (Nicholson 2016). ustralia’s involvement in the Five Eyes network is more often than not seen through the prism of the country’s bilateral intelligence relationship with the USA. As Nick Bisley (2013, 406) observes, the intelligence relationship with Washington is widely seen in the Australian government ‘as the alliance’s most important benefit’. Indeed, so integrated is the intelligence relationship with the broader Australia-US alliance that it is difficult to distinguish it from Australia’s participation in Five Eyes, based as it is on US leadership. Australia’s leading intelligence expert has observed that the fundamental bases of the US-Australian alliance are not the ANZUS Treaty or the many dozen other defence cooperation agreements between Australia and the United States, but the UKUSA Agreement of 1947-48 concerning SIGINT cooperation and the maintenance of the ‘joint facilities’ in Australia (Ball 2001a, 237). It has been estimated that the two-way intelligence flow between Australia and the USA is roughly 90 percent in Australia’s favour, with Canberra providing niche contributions overwhelmingly in relation to South-East Asia and the Pacific region (Dupont 2007, 56). Echoing the alliance studies literature, however, an obvious danger for junior partners is that the asymmetry inherent in the Five Eyes arrangement exposes them to potential manipulation and control by the dominant major partner. This risk was recognised by the landmark Hope Royal Commission on Intelligence and Security, which reported its findings in 1976. In a section marked ‘Top Secret—Australian Eyes Only’, the report noted that there were ‘risks and costs’ associated with Australia’s foreign intelligence relationships: Typically, critics of Australia’s involvement in the Five Eyes network and the bilateral intelligence relationship with the USA (the two are usually treated synonymously) allege that Australia is exposed to increased physical risk by having high-value intelligence installations on its soil, and increased politic l risk stemming from what is portrayed as over-reliance on US intelligence flows in particular (Weiss, Thurbon, and Mathews 2007, 172-173). As noted earlier, since the 1980s, successive Australian governments have conceded that the joint facilities expose Australia to being a likely nuclear target, but have also emphasised that this is outweighed by the contribution these bases make to national security. The question of political risk resulting from dependence on US intelligence product is harder to address because it is not something that can be easily gauged. While the relative scale of US intelligence-collection assets and analytical capabilities surpasses that of other states by a substantial margin, whether Washington leverages this to exert dominance over or ‘entrap’ its allies in commitments they would otherwise avoid remains an open question. As Michael Wesley (2006) has observed, this perception was encouraged by the Iraq War experience, and in particular by the fact that ‘perhaps 97 per cent of the raw intelligence on Iraq’s WMD [weapons of mass destruction] was sourced from American and British collectors’. The Howard government’s decision to use this material to support its own case for joining the US-led coalition on the basis of an alleged Iraqi WMD threat promoted a view that Australia was not sufficiently independent in the realm of intelligence (Barker 2003). Yet states make foreign policy according to a wide range of factors. Insofar as intelligence plays a role in shaping foreign policy choices, it is the assessments, as distinct from the unfiltered material and information, which are the crucial variable. Canada and New Zealand both had access to the same intelligence sources through the Five Eyes network as Australia, but chose not to participate in the US-led invasion of Iraq. For Australia, there were many other reasons to be part of the invasion force, not least the quest for a free trade agreement with the USA. There may be an argument that the collection and provision of overwhelming amounts of raw intelligence by one state can serve to skew the assessments of others, but the argument that this alone risks trapping a junior ally into committing to a conflict cannot be sustained. In the area of intelligence analysis, ‘Australian assessments of international (and especially Asian) developments differ sharply at times from those of the United States as a result of Australian diplomatic reporting, or specialist expertise, or the force of national or political interests’ (Gyngell and Wesley 2007, 139). While the implied risks of entrapment may be minimal for Australia as a junior Five Eyes partner, another prominent alliance dynamic—intra-alliance bargaining—has been a feature of the relationship. As it implies, intra-alliance bargaining entails discussions over specific terms of the operation of an alliance. This can be distinguished from negotiations over a treaty or agreement that establishes or redefines an alliance. Intra-alliance bargaining is part of the cut and thrust of alliance interaction and typically involves junior partners seeking specific support or assurances from major-power allies. Despite evident political tensions between Washington and Canberra over the provision of US assurances to Australia in the build-up to the International Force for East Timor mission in 1999, requests from Australian authorities for increased intelligence support were met favourably by Washington (Cohen and O’Neil 2015, 39-44). This included the deployment in proximity to East Timor of US intelligence-gathering assets in the air and at sea, as well as the reported delivery of a host of heavy-duty electronic equipment to Australian intelligence agencies in Canberra (Ball 2001b, 51). Significantly, at several points during 1999, the USA reportedly agreed to the realignment of one of its geostationary SIGINT satellites, controlled from Pine Gap in central Australia, to provide coverage of [Indonesian military] signals from the VHF [very high frequency] up to the super-high frequency band (i.e. from walkie-talkies to sat-phones) (ibid.). In addition to specific requests for support during crises, intra-alliance bargaining in the intelligence realm has been evident in other areas. One of the most prominent examples occurred during the Hawke government between 1988 and 1990, following the announcement that an Australian would be appointed as deputy commander at the Pine Gap and Nurrungar facilities as part of an endeavour to ensure ‘greater integration of Australian personnel in both the operation and the management of the joint facilities’ (Hawke 1988). Yet the implementation agreement, which included detailed ‘administrative arrangements’, took some 15 months to negotiate. A declassified report prepared in 1990 by the US Space Command noted the ‘controversy’ surrounding the negotiations, which strongly suggests that there was a period of intensive bargaining between Australian and US officials on the specific terms and conditions of the arrangements (USSC 1990). More recently, intra-alliance bargaining has been evident in Australia’s reported endeavours to upgrade the intelligence-exchange relationship in the counterterrorism domain. In 2011, according to one report, the Australian Signals Directorate wrote to its US counterpart requesting ‘an extension of the partnership with NSA [the National Security Agency] to cover the increasing number of Australians involved in international extremist activities’ (Greenwald 2014, 122). Conclusion For smaller states in international relations, alliances bring benefits, but they also raise potential risks. Material power imbalances in relation to senior alliance partners mean that junior partners remain vulnerable to manipulation that is antithetical to their national interests. Wishing to retain the benefits derived from being allied to a stronger military power with like-minded world views, junior allies historically have often found themselves bending to the will of major powers. Junior alliance partners accept the diminution of strategic autonomy in exchange for direct material benefits, such as the provision of military equipment on favourable terms, as well as reassurances that the major power will come to their aid if they are threatened or attacked by an adversary. For junior partners, a large part of alliance management involves minimising their own vulnerability to being manipulated while simultaneously maximising the gains they receive from being allied to materially stronger countries. The Five Eyes intelligence network is rarely, if ever, analysed in terms of it being an alliance. Yet, as I have argued, </w:t>
      </w:r>
      <w:r w:rsidDel="00000000" w:rsidR="00000000" w:rsidRPr="00000000">
        <w:rPr>
          <w:rFonts w:ascii="Calibri" w:cs="Calibri" w:eastAsia="Calibri" w:hAnsi="Calibri"/>
          <w:u w:val="single"/>
          <w:rtl w:val="0"/>
        </w:rPr>
        <w:t xml:space="preserve">the network exhibits key traits of alliances</w:t>
      </w:r>
      <w:r w:rsidDel="00000000" w:rsidR="00000000" w:rsidRPr="00000000">
        <w:rPr>
          <w:rFonts w:ascii="Calibri" w:cs="Calibri" w:eastAsia="Calibri" w:hAnsi="Calibri"/>
          <w:sz w:val="2"/>
          <w:szCs w:val="2"/>
          <w:rtl w:val="0"/>
        </w:rPr>
        <w:t xml:space="preserve">, such as burdensharing, intra-alliance bargaining and a deepening normative commitment among members over time. In many respects, the Five Eyes network is the world’s most enduring and robust alliance, eclipsing even NATO in terms of high-level information exchange among members. It has attained a truly global reach and, although it has a series of ‘third-partner’ countries with which it exchanges intelligence, the distribution beyond the UKUSA partners appears to be highly selective. In terms of breadth, depth and coherence, Five Eyes easily surpasses all other intelligence networks, and the strength of shared commitment arguably exceeds NATO as an alliance. Member states share core values with respect to liberal democracy as the preferred model of good governance domestically and internationally. </w:t>
      </w:r>
      <w:r w:rsidDel="00000000" w:rsidR="00000000" w:rsidRPr="00000000">
        <w:rPr>
          <w:rFonts w:ascii="Calibri" w:cs="Calibri" w:eastAsia="Calibri" w:hAnsi="Calibri"/>
          <w:b w:val="1"/>
          <w:u w:val="single"/>
          <w:rtl w:val="0"/>
        </w:rPr>
        <w:t xml:space="preserve">It</w:t>
      </w:r>
      <w:r w:rsidDel="00000000" w:rsidR="00000000" w:rsidRPr="00000000">
        <w:rPr>
          <w:rFonts w:ascii="Calibri" w:cs="Calibri" w:eastAsia="Calibri" w:hAnsi="Calibri"/>
          <w:sz w:val="2"/>
          <w:szCs w:val="2"/>
          <w:rtl w:val="0"/>
        </w:rPr>
        <w:t xml:space="preserve"> also </w:t>
      </w:r>
      <w:r w:rsidDel="00000000" w:rsidR="00000000" w:rsidRPr="00000000">
        <w:rPr>
          <w:rFonts w:ascii="Calibri" w:cs="Calibri" w:eastAsia="Calibri" w:hAnsi="Calibri"/>
          <w:b w:val="1"/>
          <w:u w:val="single"/>
          <w:rtl w:val="0"/>
        </w:rPr>
        <w:t xml:space="preserve">matters that alliance members share similar</w:t>
      </w:r>
      <w:r w:rsidDel="00000000" w:rsidR="00000000" w:rsidRPr="00000000">
        <w:rPr>
          <w:rFonts w:ascii="Calibri" w:cs="Calibri" w:eastAsia="Calibri" w:hAnsi="Calibri"/>
          <w:sz w:val="2"/>
          <w:szCs w:val="2"/>
          <w:rtl w:val="0"/>
        </w:rPr>
        <w:t xml:space="preserve"> (though not identical) </w:t>
      </w:r>
      <w:r w:rsidDel="00000000" w:rsidR="00000000" w:rsidRPr="00000000">
        <w:rPr>
          <w:rFonts w:ascii="Calibri" w:cs="Calibri" w:eastAsia="Calibri" w:hAnsi="Calibri"/>
          <w:b w:val="1"/>
          <w:u w:val="single"/>
          <w:rtl w:val="0"/>
        </w:rPr>
        <w:t xml:space="preserve">perspectives about global security</w:t>
      </w:r>
      <w:r w:rsidDel="00000000" w:rsidR="00000000" w:rsidRPr="00000000">
        <w:rPr>
          <w:rFonts w:ascii="Calibri" w:cs="Calibri" w:eastAsia="Calibri" w:hAnsi="Calibri"/>
          <w:sz w:val="2"/>
          <w:szCs w:val="2"/>
          <w:rtl w:val="0"/>
        </w:rPr>
        <w:t xml:space="preserve">, most economic issues, and political values with respect to human rights. </w:t>
      </w:r>
      <w:r w:rsidDel="00000000" w:rsidR="00000000" w:rsidRPr="00000000">
        <w:rPr>
          <w:rFonts w:ascii="Calibri" w:cs="Calibri" w:eastAsia="Calibri" w:hAnsi="Calibri"/>
          <w:u w:val="single"/>
          <w:rtl w:val="0"/>
        </w:rPr>
        <w:t xml:space="preserve">This</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normative thread</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contributes to binding the Five Eyes</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members</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and</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promotes a degree of trust</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that</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reinforces the</w:t>
      </w:r>
      <w:r w:rsidDel="00000000" w:rsidR="00000000" w:rsidRPr="00000000">
        <w:rPr>
          <w:rFonts w:ascii="Calibri" w:cs="Calibri" w:eastAsia="Calibri" w:hAnsi="Calibri"/>
          <w:sz w:val="2"/>
          <w:szCs w:val="2"/>
          <w:rtl w:val="0"/>
        </w:rPr>
        <w:t xml:space="preserve"> purely </w:t>
      </w:r>
      <w:r w:rsidDel="00000000" w:rsidR="00000000" w:rsidRPr="00000000">
        <w:rPr>
          <w:rFonts w:ascii="Calibri" w:cs="Calibri" w:eastAsia="Calibri" w:hAnsi="Calibri"/>
          <w:u w:val="single"/>
          <w:rtl w:val="0"/>
        </w:rPr>
        <w:t xml:space="preserve">transactional</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b w:val="1"/>
          <w:u w:val="single"/>
          <w:rtl w:val="0"/>
        </w:rPr>
        <w:t xml:space="preserve">rationale</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driving</w:t>
      </w:r>
      <w:r w:rsidDel="00000000" w:rsidR="00000000" w:rsidRPr="00000000">
        <w:rPr>
          <w:rFonts w:ascii="Calibri" w:cs="Calibri" w:eastAsia="Calibri" w:hAnsi="Calibri"/>
          <w:sz w:val="2"/>
          <w:szCs w:val="2"/>
          <w:rtl w:val="0"/>
        </w:rPr>
        <w:t xml:space="preserve"> </w:t>
      </w:r>
      <w:r w:rsidDel="00000000" w:rsidR="00000000" w:rsidRPr="00000000">
        <w:rPr>
          <w:rFonts w:ascii="Calibri" w:cs="Calibri" w:eastAsia="Calibri" w:hAnsi="Calibri"/>
          <w:u w:val="single"/>
          <w:rtl w:val="0"/>
        </w:rPr>
        <w:t xml:space="preserve">alliances</w:t>
      </w:r>
      <w:r w:rsidDel="00000000" w:rsidR="00000000" w:rsidRPr="00000000">
        <w:rPr>
          <w:rFonts w:ascii="Calibri" w:cs="Calibri" w:eastAsia="Calibri" w:hAnsi="Calibri"/>
          <w:sz w:val="2"/>
          <w:szCs w:val="2"/>
          <w:rtl w:val="0"/>
        </w:rPr>
        <w:t xml:space="preserve">.</w:t>
      </w:r>
    </w:p>
    <w:p w:rsidR="00000000" w:rsidDel="00000000" w:rsidP="00000000" w:rsidRDefault="00000000" w:rsidRPr="00000000" w14:paraId="0000006C">
      <w:pPr>
        <w:spacing w:after="160" w:line="256.7994545454545" w:lineRule="auto"/>
        <w:rPr>
          <w:rFonts w:ascii="Calibri" w:cs="Calibri" w:eastAsia="Calibri" w:hAnsi="Calibri"/>
          <w:sz w:val="2"/>
          <w:szCs w:val="2"/>
        </w:rPr>
      </w:pPr>
      <w:r w:rsidDel="00000000" w:rsidR="00000000" w:rsidRPr="00000000">
        <w:rPr>
          <w:rtl w:val="0"/>
        </w:rPr>
      </w:r>
    </w:p>
    <w:p w:rsidR="00000000" w:rsidDel="00000000" w:rsidP="00000000" w:rsidRDefault="00000000" w:rsidRPr="00000000" w14:paraId="0000006D">
      <w:pPr>
        <w:spacing w:after="160" w:line="256.7994545454545" w:lineRule="auto"/>
        <w:rPr>
          <w:rFonts w:ascii="Calibri" w:cs="Calibri" w:eastAsia="Calibri" w:hAnsi="Calibri"/>
          <w:sz w:val="2"/>
          <w:szCs w:val="2"/>
        </w:rPr>
      </w:pPr>
      <w:r w:rsidDel="00000000" w:rsidR="00000000" w:rsidRPr="00000000">
        <w:rPr>
          <w:rtl w:val="0"/>
        </w:rPr>
      </w:r>
    </w:p>
    <w:p w:rsidR="00000000" w:rsidDel="00000000" w:rsidP="00000000" w:rsidRDefault="00000000" w:rsidRPr="00000000" w14:paraId="0000006E">
      <w:pPr>
        <w:widowControl w:val="0"/>
        <w:spacing w:before="629.725341796875" w:line="240" w:lineRule="auto"/>
        <w:rPr>
          <w:rFonts w:ascii="Calibri" w:cs="Calibri" w:eastAsia="Calibri" w:hAnsi="Calibri"/>
          <w:b w:val="1"/>
          <w:sz w:val="25.994998931884766"/>
          <w:szCs w:val="25.994998931884766"/>
        </w:rPr>
      </w:pPr>
      <w:r w:rsidDel="00000000" w:rsidR="00000000" w:rsidRPr="00000000">
        <w:rPr>
          <w:rFonts w:ascii="Calibri" w:cs="Calibri" w:eastAsia="Calibri" w:hAnsi="Calibri"/>
          <w:b w:val="1"/>
          <w:sz w:val="25.994998931884766"/>
          <w:szCs w:val="25.994998931884766"/>
          <w:rtl w:val="0"/>
        </w:rPr>
        <w:t xml:space="preserve">Five eyes k2 intel and prevents hotspot escalation </w:t>
      </w:r>
    </w:p>
    <w:p w:rsidR="00000000" w:rsidDel="00000000" w:rsidP="00000000" w:rsidRDefault="00000000" w:rsidRPr="00000000" w14:paraId="0000006F">
      <w:pPr>
        <w:widowControl w:val="0"/>
        <w:spacing w:before="97.984619140625" w:line="261.5683078765869" w:lineRule="auto"/>
        <w:ind w:right="127.618408203125"/>
        <w:rPr>
          <w:rFonts w:ascii="Calibri" w:cs="Calibri" w:eastAsia="Calibri" w:hAnsi="Calibri"/>
          <w:sz w:val="21.989999771118164"/>
          <w:szCs w:val="21.989999771118164"/>
        </w:rPr>
      </w:pPr>
      <w:r w:rsidDel="00000000" w:rsidR="00000000" w:rsidRPr="00000000">
        <w:rPr>
          <w:rFonts w:ascii="Calibri" w:cs="Calibri" w:eastAsia="Calibri" w:hAnsi="Calibri"/>
          <w:b w:val="1"/>
          <w:sz w:val="25.994998931884766"/>
          <w:szCs w:val="25.994998931884766"/>
          <w:rtl w:val="0"/>
        </w:rPr>
        <w:t xml:space="preserve">Stavridis 19 </w:t>
      </w:r>
      <w:r w:rsidDel="00000000" w:rsidR="00000000" w:rsidRPr="00000000">
        <w:rPr>
          <w:rFonts w:ascii="Calibri" w:cs="Calibri" w:eastAsia="Calibri" w:hAnsi="Calibri"/>
          <w:sz w:val="21.989999771118164"/>
          <w:szCs w:val="21.989999771118164"/>
          <w:rtl w:val="0"/>
        </w:rPr>
        <w:t xml:space="preserve">(James Stavridis is a Bloomberg Opinion columnist, a retired US Navy admiral, former supreme allied commander of NATO, and dean emeritus of the Fletcher School of Law and Diplomacy at Tufts University. “The Western Allies Need More Eyes on the World,” archive.ph, 05-23-2019, https://archive.ph/kgrIm, // accessed 11-1-2024)ops </w:t>
      </w:r>
    </w:p>
    <w:p w:rsidR="00000000" w:rsidDel="00000000" w:rsidP="00000000" w:rsidRDefault="00000000" w:rsidRPr="00000000" w14:paraId="00000070">
      <w:pPr>
        <w:widowControl w:val="0"/>
        <w:spacing w:before="167.5360107421875" w:line="257.47029304504395" w:lineRule="auto"/>
        <w:ind w:right="26.715087890625"/>
        <w:rPr>
          <w:rFonts w:ascii="Calibri" w:cs="Calibri" w:eastAsia="Calibri" w:hAnsi="Calibri"/>
          <w:sz w:val="15.989999771118164"/>
          <w:szCs w:val="15.989999771118164"/>
        </w:rPr>
      </w:pPr>
      <w:r w:rsidDel="00000000" w:rsidR="00000000" w:rsidRPr="00000000">
        <w:rPr>
          <w:rFonts w:ascii="Calibri" w:cs="Calibri" w:eastAsia="Calibri" w:hAnsi="Calibri"/>
          <w:b w:val="1"/>
          <w:sz w:val="21.989999771118164"/>
          <w:szCs w:val="21.989999771118164"/>
          <w:highlight w:val="cyan"/>
          <w:u w:val="single"/>
          <w:rtl w:val="0"/>
        </w:rPr>
        <w:t xml:space="preserve">Every challenge the U.S. faces today</w:t>
      </w:r>
      <w:r w:rsidDel="00000000" w:rsidR="00000000" w:rsidRPr="00000000">
        <w:rPr>
          <w:rFonts w:ascii="Calibri" w:cs="Calibri" w:eastAsia="Calibri" w:hAnsi="Calibri"/>
          <w:b w:val="1"/>
          <w:sz w:val="21.989999771118164"/>
          <w:szCs w:val="21.989999771118164"/>
          <w:highlight w:val="cyan"/>
          <w:rtl w:val="0"/>
        </w:rPr>
        <w:t xml:space="preserve"> </w:t>
      </w:r>
      <w:r w:rsidDel="00000000" w:rsidR="00000000" w:rsidRPr="00000000">
        <w:rPr>
          <w:rFonts w:ascii="Calibri" w:cs="Calibri" w:eastAsia="Calibri" w:hAnsi="Calibri"/>
          <w:sz w:val="15.989999771118164"/>
          <w:szCs w:val="15.989999771118164"/>
          <w:rtl w:val="0"/>
        </w:rPr>
        <w:t xml:space="preserve">— the rise of</w:t>
      </w:r>
      <w:r w:rsidDel="00000000" w:rsidR="00000000" w:rsidRPr="00000000">
        <w:rPr>
          <w:rFonts w:ascii="Calibri" w:cs="Calibri" w:eastAsia="Calibri" w:hAnsi="Calibri"/>
          <w:sz w:val="15.989999771118164"/>
          <w:szCs w:val="15.989999771118164"/>
          <w:u w:val="single"/>
          <w:rtl w:val="0"/>
        </w:rPr>
        <w:t xml:space="preserve"> </w:t>
      </w:r>
      <w:r w:rsidDel="00000000" w:rsidR="00000000" w:rsidRPr="00000000">
        <w:rPr>
          <w:rFonts w:ascii="Calibri" w:cs="Calibri" w:eastAsia="Calibri" w:hAnsi="Calibri"/>
          <w:b w:val="1"/>
          <w:sz w:val="21.989999771118164"/>
          <w:szCs w:val="21.989999771118164"/>
          <w:highlight w:val="cyan"/>
          <w:u w:val="single"/>
          <w:rtl w:val="0"/>
        </w:rPr>
        <w:t xml:space="preserve">China</w:t>
      </w:r>
      <w:r w:rsidDel="00000000" w:rsidR="00000000" w:rsidRPr="00000000">
        <w:rPr>
          <w:rFonts w:ascii="Calibri" w:cs="Calibri" w:eastAsia="Calibri" w:hAnsi="Calibri"/>
          <w:sz w:val="15.989999771118164"/>
          <w:szCs w:val="15.989999771118164"/>
          <w:highlight w:val="cyan"/>
          <w:u w:val="single"/>
          <w:rtl w:val="0"/>
        </w:rPr>
        <w:t xml:space="preserve">,</w:t>
      </w:r>
      <w:r w:rsidDel="00000000" w:rsidR="00000000" w:rsidRPr="00000000">
        <w:rPr>
          <w:rFonts w:ascii="Calibri" w:cs="Calibri" w:eastAsia="Calibri" w:hAnsi="Calibri"/>
          <w:sz w:val="15.989999771118164"/>
          <w:szCs w:val="15.989999771118164"/>
          <w:highlight w:val="cyan"/>
          <w:rtl w:val="0"/>
        </w:rPr>
        <w:t xml:space="preserve"> </w:t>
      </w:r>
      <w:r w:rsidDel="00000000" w:rsidR="00000000" w:rsidRPr="00000000">
        <w:rPr>
          <w:rFonts w:ascii="Calibri" w:cs="Calibri" w:eastAsia="Calibri" w:hAnsi="Calibri"/>
          <w:sz w:val="15.989999771118164"/>
          <w:szCs w:val="15.989999771118164"/>
          <w:rtl w:val="0"/>
        </w:rPr>
        <w:t xml:space="preserve">a resurgent </w:t>
      </w:r>
      <w:r w:rsidDel="00000000" w:rsidR="00000000" w:rsidRPr="00000000">
        <w:rPr>
          <w:rFonts w:ascii="Calibri" w:cs="Calibri" w:eastAsia="Calibri" w:hAnsi="Calibri"/>
          <w:b w:val="1"/>
          <w:sz w:val="21.989999771118164"/>
          <w:szCs w:val="21.989999771118164"/>
          <w:highlight w:val="cyan"/>
          <w:u w:val="single"/>
          <w:rtl w:val="0"/>
        </w:rPr>
        <w:t xml:space="preserve">Russia</w:t>
      </w:r>
      <w:r w:rsidDel="00000000" w:rsidR="00000000" w:rsidRPr="00000000">
        <w:rPr>
          <w:rFonts w:ascii="Calibri" w:cs="Calibri" w:eastAsia="Calibri" w:hAnsi="Calibri"/>
          <w:sz w:val="15.989999771118164"/>
          <w:szCs w:val="15.989999771118164"/>
          <w:u w:val="single"/>
          <w:rtl w:val="0"/>
        </w:rPr>
        <w:t xml:space="preserve">,</w:t>
      </w:r>
      <w:r w:rsidDel="00000000" w:rsidR="00000000" w:rsidRPr="00000000">
        <w:rPr>
          <w:rFonts w:ascii="Calibri" w:cs="Calibri" w:eastAsia="Calibri" w:hAnsi="Calibri"/>
          <w:sz w:val="15.989999771118164"/>
          <w:szCs w:val="15.989999771118164"/>
          <w:rtl w:val="0"/>
        </w:rPr>
        <w:t xml:space="preserve"> the</w:t>
      </w:r>
      <w:r w:rsidDel="00000000" w:rsidR="00000000" w:rsidRPr="00000000">
        <w:rPr>
          <w:rFonts w:ascii="Calibri" w:cs="Calibri" w:eastAsia="Calibri" w:hAnsi="Calibri"/>
          <w:sz w:val="15.989999771118164"/>
          <w:szCs w:val="15.989999771118164"/>
          <w:u w:val="single"/>
          <w:rtl w:val="0"/>
        </w:rPr>
        <w:t xml:space="preserve"> </w:t>
      </w:r>
      <w:r w:rsidDel="00000000" w:rsidR="00000000" w:rsidRPr="00000000">
        <w:rPr>
          <w:rFonts w:ascii="Calibri" w:cs="Calibri" w:eastAsia="Calibri" w:hAnsi="Calibri"/>
          <w:b w:val="1"/>
          <w:sz w:val="21.989999771118164"/>
          <w:szCs w:val="21.989999771118164"/>
          <w:u w:val="single"/>
          <w:rtl w:val="0"/>
        </w:rPr>
        <w:t xml:space="preserve">North Korea</w:t>
      </w:r>
      <w:r w:rsidDel="00000000" w:rsidR="00000000" w:rsidRPr="00000000">
        <w:rPr>
          <w:rFonts w:ascii="Calibri" w:cs="Calibri" w:eastAsia="Calibri" w:hAnsi="Calibri"/>
          <w:sz w:val="15.989999771118164"/>
          <w:szCs w:val="15.989999771118164"/>
          <w:u w:val="single"/>
          <w:rtl w:val="0"/>
        </w:rPr>
        <w:t xml:space="preserve">n</w:t>
      </w:r>
      <w:r w:rsidDel="00000000" w:rsidR="00000000" w:rsidRPr="00000000">
        <w:rPr>
          <w:rFonts w:ascii="Calibri" w:cs="Calibri" w:eastAsia="Calibri" w:hAnsi="Calibri"/>
          <w:sz w:val="15.989999771118164"/>
          <w:szCs w:val="15.989999771118164"/>
          <w:rtl w:val="0"/>
        </w:rPr>
        <w:t xml:space="preserve"> nuclear weapons program, </w:t>
      </w:r>
      <w:r w:rsidDel="00000000" w:rsidR="00000000" w:rsidRPr="00000000">
        <w:rPr>
          <w:rFonts w:ascii="Calibri" w:cs="Calibri" w:eastAsia="Calibri" w:hAnsi="Calibri"/>
          <w:b w:val="1"/>
          <w:sz w:val="21.989999771118164"/>
          <w:szCs w:val="21.989999771118164"/>
          <w:u w:val="single"/>
          <w:rtl w:val="0"/>
        </w:rPr>
        <w:t xml:space="preserve">Iran</w:t>
      </w:r>
      <w:r w:rsidDel="00000000" w:rsidR="00000000" w:rsidRPr="00000000">
        <w:rPr>
          <w:rFonts w:ascii="Calibri" w:cs="Calibri" w:eastAsia="Calibri" w:hAnsi="Calibri"/>
          <w:sz w:val="15.989999771118164"/>
          <w:szCs w:val="15.989999771118164"/>
          <w:u w:val="single"/>
          <w:rtl w:val="0"/>
        </w:rPr>
        <w:t xml:space="preserve">i</w:t>
      </w:r>
      <w:r w:rsidDel="00000000" w:rsidR="00000000" w:rsidRPr="00000000">
        <w:rPr>
          <w:rFonts w:ascii="Calibri" w:cs="Calibri" w:eastAsia="Calibri" w:hAnsi="Calibri"/>
          <w:sz w:val="15.989999771118164"/>
          <w:szCs w:val="15.989999771118164"/>
          <w:rtl w:val="0"/>
        </w:rPr>
        <w:t xml:space="preserve">an adventurism throughout the Middle East, </w:t>
      </w:r>
      <w:r w:rsidDel="00000000" w:rsidR="00000000" w:rsidRPr="00000000">
        <w:rPr>
          <w:rFonts w:ascii="Calibri" w:cs="Calibri" w:eastAsia="Calibri" w:hAnsi="Calibri"/>
          <w:b w:val="1"/>
          <w:sz w:val="21.989999771118164"/>
          <w:szCs w:val="21.989999771118164"/>
          <w:highlight w:val="cyan"/>
          <w:u w:val="single"/>
          <w:rtl w:val="0"/>
        </w:rPr>
        <w:t xml:space="preserve">cyberthreats</w:t>
      </w:r>
      <w:r w:rsidDel="00000000" w:rsidR="00000000" w:rsidRPr="00000000">
        <w:rPr>
          <w:rFonts w:ascii="Calibri" w:cs="Calibri" w:eastAsia="Calibri" w:hAnsi="Calibri"/>
          <w:b w:val="1"/>
          <w:sz w:val="21.989999771118164"/>
          <w:szCs w:val="21.989999771118164"/>
          <w:highlight w:val="cyan"/>
          <w:rtl w:val="0"/>
        </w:rPr>
        <w:t xml:space="preserve"> </w:t>
      </w:r>
      <w:r w:rsidDel="00000000" w:rsidR="00000000" w:rsidRPr="00000000">
        <w:rPr>
          <w:rFonts w:ascii="Calibri" w:cs="Calibri" w:eastAsia="Calibri" w:hAnsi="Calibri"/>
          <w:sz w:val="15.989999771118164"/>
          <w:szCs w:val="15.989999771118164"/>
          <w:rtl w:val="0"/>
        </w:rPr>
        <w:t xml:space="preserve">and many more — all have one thing in common: the</w:t>
      </w:r>
      <w:r w:rsidDel="00000000" w:rsidR="00000000" w:rsidRPr="00000000">
        <w:rPr>
          <w:rFonts w:ascii="Calibri" w:cs="Calibri" w:eastAsia="Calibri" w:hAnsi="Calibri"/>
          <w:sz w:val="15.989999771118164"/>
          <w:szCs w:val="15.989999771118164"/>
          <w:u w:val="single"/>
          <w:rtl w:val="0"/>
        </w:rPr>
        <w:t xml:space="preserve"> </w:t>
      </w:r>
      <w:r w:rsidDel="00000000" w:rsidR="00000000" w:rsidRPr="00000000">
        <w:rPr>
          <w:rFonts w:ascii="Calibri" w:cs="Calibri" w:eastAsia="Calibri" w:hAnsi="Calibri"/>
          <w:b w:val="1"/>
          <w:sz w:val="21.989999771118164"/>
          <w:szCs w:val="21.989999771118164"/>
          <w:highlight w:val="cyan"/>
          <w:u w:val="single"/>
          <w:rtl w:val="0"/>
        </w:rPr>
        <w:t xml:space="preserve">need</w:t>
      </w:r>
      <w:r w:rsidDel="00000000" w:rsidR="00000000" w:rsidRPr="00000000">
        <w:rPr>
          <w:rFonts w:ascii="Calibri" w:cs="Calibri" w:eastAsia="Calibri" w:hAnsi="Calibri"/>
          <w:b w:val="1"/>
          <w:sz w:val="21.989999771118164"/>
          <w:szCs w:val="21.989999771118164"/>
          <w:rtl w:val="0"/>
        </w:rPr>
        <w:t xml:space="preserve"> </w:t>
      </w:r>
      <w:r w:rsidDel="00000000" w:rsidR="00000000" w:rsidRPr="00000000">
        <w:rPr>
          <w:rFonts w:ascii="Calibri" w:cs="Calibri" w:eastAsia="Calibri" w:hAnsi="Calibri"/>
          <w:b w:val="1"/>
          <w:sz w:val="21.989999771118164"/>
          <w:szCs w:val="21.989999771118164"/>
          <w:u w:val="single"/>
          <w:rtl w:val="0"/>
        </w:rPr>
        <w:t xml:space="preserve">for high-grade, a</w:t>
      </w:r>
      <w:r w:rsidDel="00000000" w:rsidR="00000000" w:rsidRPr="00000000">
        <w:rPr>
          <w:rFonts w:ascii="Calibri" w:cs="Calibri" w:eastAsia="Calibri" w:hAnsi="Calibri"/>
          <w:b w:val="1"/>
          <w:sz w:val="21.989999771118164"/>
          <w:szCs w:val="21.989999771118164"/>
          <w:highlight w:val="cyan"/>
          <w:u w:val="single"/>
          <w:rtl w:val="0"/>
        </w:rPr>
        <w:t xml:space="preserve">ccurate intelligence</w:t>
      </w:r>
      <w:r w:rsidDel="00000000" w:rsidR="00000000" w:rsidRPr="00000000">
        <w:rPr>
          <w:rFonts w:ascii="Calibri" w:cs="Calibri" w:eastAsia="Calibri" w:hAnsi="Calibri"/>
          <w:sz w:val="15.989999771118164"/>
          <w:szCs w:val="15.989999771118164"/>
          <w:u w:val="single"/>
          <w:rtl w:val="0"/>
        </w:rPr>
        <w:t xml:space="preserve">.</w:t>
      </w:r>
      <w:r w:rsidDel="00000000" w:rsidR="00000000" w:rsidRPr="00000000">
        <w:rPr>
          <w:rFonts w:ascii="Calibri" w:cs="Calibri" w:eastAsia="Calibri" w:hAnsi="Calibri"/>
          <w:sz w:val="15.989999771118164"/>
          <w:szCs w:val="15.989999771118164"/>
          <w:rtl w:val="0"/>
        </w:rPr>
        <w:t xml:space="preserve"> And as any intelligence expert will tell you, an accurate picture is not a sweeping oil painting, it is a mosaic. You build up that picture one small stone at a time until you can step back from what you have developed and have a full view of actionable intelligence. </w:t>
      </w:r>
      <w:r w:rsidDel="00000000" w:rsidR="00000000" w:rsidRPr="00000000">
        <w:rPr>
          <w:rFonts w:ascii="Calibri" w:cs="Calibri" w:eastAsia="Calibri" w:hAnsi="Calibri"/>
          <w:b w:val="1"/>
          <w:sz w:val="21.989999771118164"/>
          <w:szCs w:val="21.989999771118164"/>
          <w:u w:val="single"/>
          <w:rtl w:val="0"/>
        </w:rPr>
        <w:t xml:space="preserve">To do this in the fastest possible time, you need as many allies, partners and friends</w:t>
      </w:r>
      <w:r w:rsidDel="00000000" w:rsidR="00000000" w:rsidRPr="00000000">
        <w:rPr>
          <w:rFonts w:ascii="Calibri" w:cs="Calibri" w:eastAsia="Calibri" w:hAnsi="Calibri"/>
          <w:b w:val="1"/>
          <w:sz w:val="21.989999771118164"/>
          <w:szCs w:val="21.989999771118164"/>
          <w:rtl w:val="0"/>
        </w:rPr>
        <w:t xml:space="preserve"> </w:t>
      </w:r>
      <w:r w:rsidDel="00000000" w:rsidR="00000000" w:rsidRPr="00000000">
        <w:rPr>
          <w:rFonts w:ascii="Calibri" w:cs="Calibri" w:eastAsia="Calibri" w:hAnsi="Calibri"/>
          <w:b w:val="1"/>
          <w:sz w:val="21.989999771118164"/>
          <w:szCs w:val="21.989999771118164"/>
          <w:u w:val="single"/>
          <w:rtl w:val="0"/>
        </w:rPr>
        <w:t xml:space="preserve">contributing stones as possible</w:t>
      </w:r>
      <w:r w:rsidDel="00000000" w:rsidR="00000000" w:rsidRPr="00000000">
        <w:rPr>
          <w:rFonts w:ascii="Calibri" w:cs="Calibri" w:eastAsia="Calibri" w:hAnsi="Calibri"/>
          <w:sz w:val="15.989999771118164"/>
          <w:szCs w:val="15.989999771118164"/>
          <w:rtl w:val="0"/>
        </w:rPr>
        <w:t xml:space="preserve">. </w:t>
      </w:r>
      <w:r w:rsidDel="00000000" w:rsidR="00000000" w:rsidRPr="00000000">
        <w:rPr>
          <w:rFonts w:ascii="Calibri" w:cs="Calibri" w:eastAsia="Calibri" w:hAnsi="Calibri"/>
          <w:b w:val="1"/>
          <w:sz w:val="21.989999771118164"/>
          <w:szCs w:val="21.989999771118164"/>
          <w:u w:val="single"/>
          <w:rtl w:val="0"/>
        </w:rPr>
        <w:t xml:space="preserve">No individual nation is as smart as all working together</w:t>
      </w:r>
      <w:r w:rsidDel="00000000" w:rsidR="00000000" w:rsidRPr="00000000">
        <w:rPr>
          <w:rFonts w:ascii="Calibri" w:cs="Calibri" w:eastAsia="Calibri" w:hAnsi="Calibri"/>
          <w:sz w:val="15.989999771118164"/>
          <w:szCs w:val="15.989999771118164"/>
          <w:rtl w:val="0"/>
        </w:rPr>
        <w:t xml:space="preserve">: </w:t>
      </w:r>
      <w:r w:rsidDel="00000000" w:rsidR="00000000" w:rsidRPr="00000000">
        <w:rPr>
          <w:rFonts w:ascii="Calibri" w:cs="Calibri" w:eastAsia="Calibri" w:hAnsi="Calibri"/>
          <w:b w:val="1"/>
          <w:sz w:val="21.989999771118164"/>
          <w:szCs w:val="21.989999771118164"/>
          <w:u w:val="single"/>
          <w:rtl w:val="0"/>
        </w:rPr>
        <w:t xml:space="preserve">Intelligence-sharing is the key to creating true security</w:t>
      </w:r>
      <w:r w:rsidDel="00000000" w:rsidR="00000000" w:rsidRPr="00000000">
        <w:rPr>
          <w:rFonts w:ascii="Calibri" w:cs="Calibri" w:eastAsia="Calibri" w:hAnsi="Calibri"/>
          <w:sz w:val="15.989999771118164"/>
          <w:szCs w:val="15.989999771118164"/>
          <w:u w:val="single"/>
          <w:rtl w:val="0"/>
        </w:rPr>
        <w:t xml:space="preserve">.</w:t>
      </w:r>
      <w:r w:rsidDel="00000000" w:rsidR="00000000" w:rsidRPr="00000000">
        <w:rPr>
          <w:rFonts w:ascii="Calibri" w:cs="Calibri" w:eastAsia="Calibri" w:hAnsi="Calibri"/>
          <w:sz w:val="15.989999771118164"/>
          <w:szCs w:val="15.989999771118164"/>
          <w:rtl w:val="0"/>
        </w:rPr>
        <w:t xml:space="preserve"> One of the most effective collaborations globally is the so-called </w:t>
      </w:r>
      <w:r w:rsidDel="00000000" w:rsidR="00000000" w:rsidRPr="00000000">
        <w:rPr>
          <w:rFonts w:ascii="Calibri" w:cs="Calibri" w:eastAsia="Calibri" w:hAnsi="Calibri"/>
          <w:b w:val="1"/>
          <w:sz w:val="21.989999771118164"/>
          <w:szCs w:val="21.989999771118164"/>
          <w:u w:val="single"/>
          <w:rtl w:val="0"/>
        </w:rPr>
        <w:t xml:space="preserve">Five Eyes</w:t>
      </w:r>
      <w:r w:rsidDel="00000000" w:rsidR="00000000" w:rsidRPr="00000000">
        <w:rPr>
          <w:rFonts w:ascii="Calibri" w:cs="Calibri" w:eastAsia="Calibri" w:hAnsi="Calibri"/>
          <w:b w:val="1"/>
          <w:sz w:val="21.989999771118164"/>
          <w:szCs w:val="21.989999771118164"/>
          <w:rtl w:val="0"/>
        </w:rPr>
        <w:t xml:space="preserve"> </w:t>
      </w:r>
      <w:r w:rsidDel="00000000" w:rsidR="00000000" w:rsidRPr="00000000">
        <w:rPr>
          <w:rFonts w:ascii="Calibri" w:cs="Calibri" w:eastAsia="Calibri" w:hAnsi="Calibri"/>
          <w:sz w:val="15.989999771118164"/>
          <w:szCs w:val="15.989999771118164"/>
          <w:rtl w:val="0"/>
        </w:rPr>
        <w:t xml:space="preserve">agreement to fully share</w:t>
      </w:r>
      <w:r w:rsidDel="00000000" w:rsidR="00000000" w:rsidRPr="00000000">
        <w:rPr>
          <w:rFonts w:ascii="Calibri" w:cs="Calibri" w:eastAsia="Calibri" w:hAnsi="Calibri"/>
          <w:sz w:val="15.989999771118164"/>
          <w:szCs w:val="15.989999771118164"/>
          <w:u w:val="single"/>
          <w:rtl w:val="0"/>
        </w:rPr>
        <w:t xml:space="preserve"> </w:t>
      </w:r>
      <w:r w:rsidDel="00000000" w:rsidR="00000000" w:rsidRPr="00000000">
        <w:rPr>
          <w:rFonts w:ascii="Calibri" w:cs="Calibri" w:eastAsia="Calibri" w:hAnsi="Calibri"/>
          <w:b w:val="1"/>
          <w:sz w:val="21.989999771118164"/>
          <w:szCs w:val="21.989999771118164"/>
          <w:u w:val="single"/>
          <w:rtl w:val="0"/>
        </w:rPr>
        <w:t xml:space="preserve">intelligence</w:t>
      </w:r>
      <w:r w:rsidDel="00000000" w:rsidR="00000000" w:rsidRPr="00000000">
        <w:rPr>
          <w:rFonts w:ascii="Calibri" w:cs="Calibri" w:eastAsia="Calibri" w:hAnsi="Calibri"/>
          <w:b w:val="1"/>
          <w:sz w:val="21.989999771118164"/>
          <w:szCs w:val="21.989999771118164"/>
          <w:rtl w:val="0"/>
        </w:rPr>
        <w:t xml:space="preserve"> </w:t>
      </w:r>
      <w:r w:rsidDel="00000000" w:rsidR="00000000" w:rsidRPr="00000000">
        <w:rPr>
          <w:rFonts w:ascii="Calibri" w:cs="Calibri" w:eastAsia="Calibri" w:hAnsi="Calibri"/>
          <w:sz w:val="15.989999771118164"/>
          <w:szCs w:val="15.989999771118164"/>
          <w:rtl w:val="0"/>
        </w:rPr>
        <w:t xml:space="preserve">between the U.S., the U.K., Canada, Australia and New Zealand. The founding agreements were initiated in the immediate post-World War II period. Again and again, Five Eyes has </w:t>
      </w:r>
      <w:r w:rsidDel="00000000" w:rsidR="00000000" w:rsidRPr="00000000">
        <w:rPr>
          <w:rFonts w:ascii="Calibri" w:cs="Calibri" w:eastAsia="Calibri" w:hAnsi="Calibri"/>
          <w:b w:val="1"/>
          <w:sz w:val="21.989999771118164"/>
          <w:szCs w:val="21.989999771118164"/>
          <w:u w:val="single"/>
          <w:rtl w:val="0"/>
        </w:rPr>
        <w:t xml:space="preserve">proven its worth, saving</w:t>
      </w:r>
      <w:r w:rsidDel="00000000" w:rsidR="00000000" w:rsidRPr="00000000">
        <w:rPr>
          <w:rFonts w:ascii="Calibri" w:cs="Calibri" w:eastAsia="Calibri" w:hAnsi="Calibri"/>
          <w:b w:val="1"/>
          <w:sz w:val="21.989999771118164"/>
          <w:szCs w:val="21.989999771118164"/>
          <w:rtl w:val="0"/>
        </w:rPr>
        <w:t xml:space="preserve"> </w:t>
      </w:r>
      <w:r w:rsidDel="00000000" w:rsidR="00000000" w:rsidRPr="00000000">
        <w:rPr>
          <w:rFonts w:ascii="Calibri" w:cs="Calibri" w:eastAsia="Calibri" w:hAnsi="Calibri"/>
          <w:b w:val="1"/>
          <w:sz w:val="21.989999771118164"/>
          <w:szCs w:val="21.989999771118164"/>
          <w:u w:val="single"/>
          <w:rtl w:val="0"/>
        </w:rPr>
        <w:t xml:space="preserve">countless lives and helping win the Cold War</w:t>
      </w:r>
      <w:r w:rsidDel="00000000" w:rsidR="00000000" w:rsidRPr="00000000">
        <w:rPr>
          <w:rFonts w:ascii="Calibri" w:cs="Calibri" w:eastAsia="Calibri" w:hAnsi="Calibri"/>
          <w:sz w:val="15.989999771118164"/>
          <w:szCs w:val="15.989999771118164"/>
          <w:u w:val="single"/>
          <w:rtl w:val="0"/>
        </w:rPr>
        <w:t xml:space="preserve">.</w:t>
      </w:r>
      <w:r w:rsidDel="00000000" w:rsidR="00000000" w:rsidRPr="00000000">
        <w:rPr>
          <w:rFonts w:ascii="Calibri" w:cs="Calibri" w:eastAsia="Calibri" w:hAnsi="Calibri"/>
          <w:sz w:val="15.989999771118164"/>
          <w:szCs w:val="15.989999771118164"/>
          <w:rtl w:val="0"/>
        </w:rPr>
        <w:t xml:space="preserve"> It </w:t>
      </w:r>
      <w:r w:rsidDel="00000000" w:rsidR="00000000" w:rsidRPr="00000000">
        <w:rPr>
          <w:rFonts w:ascii="Calibri" w:cs="Calibri" w:eastAsia="Calibri" w:hAnsi="Calibri"/>
          <w:b w:val="1"/>
          <w:sz w:val="21.989999771118164"/>
          <w:szCs w:val="21.989999771118164"/>
          <w:u w:val="single"/>
          <w:rtl w:val="0"/>
        </w:rPr>
        <w:t xml:space="preserve">maintained secrets so well that its very existence</w:t>
      </w:r>
      <w:r w:rsidDel="00000000" w:rsidR="00000000" w:rsidRPr="00000000">
        <w:rPr>
          <w:rFonts w:ascii="Calibri" w:cs="Calibri" w:eastAsia="Calibri" w:hAnsi="Calibri"/>
          <w:b w:val="1"/>
          <w:sz w:val="21.989999771118164"/>
          <w:szCs w:val="21.989999771118164"/>
          <w:rtl w:val="0"/>
        </w:rPr>
        <w:t xml:space="preserve"> </w:t>
      </w:r>
      <w:r w:rsidDel="00000000" w:rsidR="00000000" w:rsidRPr="00000000">
        <w:rPr>
          <w:rFonts w:ascii="Calibri" w:cs="Calibri" w:eastAsia="Calibri" w:hAnsi="Calibri"/>
          <w:b w:val="1"/>
          <w:sz w:val="21.989999771118164"/>
          <w:szCs w:val="21.989999771118164"/>
          <w:u w:val="single"/>
          <w:rtl w:val="0"/>
        </w:rPr>
        <w:t xml:space="preserve">wasn’t known by the public until the mid-2000s</w:t>
      </w:r>
      <w:r w:rsidDel="00000000" w:rsidR="00000000" w:rsidRPr="00000000">
        <w:rPr>
          <w:rFonts w:ascii="Calibri" w:cs="Calibri" w:eastAsia="Calibri" w:hAnsi="Calibri"/>
          <w:sz w:val="15.989999771118164"/>
          <w:szCs w:val="15.989999771118164"/>
          <w:u w:val="single"/>
          <w:rtl w:val="0"/>
        </w:rPr>
        <w:t xml:space="preserve">.</w:t>
      </w:r>
      <w:r w:rsidDel="00000000" w:rsidR="00000000" w:rsidRPr="00000000">
        <w:rPr>
          <w:rFonts w:ascii="Calibri" w:cs="Calibri" w:eastAsia="Calibri" w:hAnsi="Calibri"/>
          <w:sz w:val="15.989999771118164"/>
          <w:szCs w:val="15.989999771118164"/>
          <w:rtl w:val="0"/>
        </w:rPr>
        <w:t xml:space="preserve"> When I was the NATO commander in Afghanistan, I was pleasantly surprised at how effectively our much smaller partners were able to contribute a key name, a precise geolocation, ascribe a motive, or a detailed timeline for a Taliban operation. Throughout my long career at sea, I </w:t>
      </w:r>
      <w:r w:rsidDel="00000000" w:rsidR="00000000" w:rsidRPr="00000000">
        <w:rPr>
          <w:rFonts w:ascii="Calibri" w:cs="Calibri" w:eastAsia="Calibri" w:hAnsi="Calibri"/>
          <w:b w:val="1"/>
          <w:sz w:val="21.989999771118164"/>
          <w:szCs w:val="21.989999771118164"/>
          <w:u w:val="single"/>
          <w:rtl w:val="0"/>
        </w:rPr>
        <w:t xml:space="preserve">c</w:t>
      </w:r>
      <w:r w:rsidDel="00000000" w:rsidR="00000000" w:rsidRPr="00000000">
        <w:rPr>
          <w:rFonts w:ascii="Calibri" w:cs="Calibri" w:eastAsia="Calibri" w:hAnsi="Calibri"/>
          <w:b w:val="1"/>
          <w:sz w:val="21.989999771118164"/>
          <w:szCs w:val="21.989999771118164"/>
          <w:highlight w:val="cyan"/>
          <w:u w:val="single"/>
          <w:rtl w:val="0"/>
        </w:rPr>
        <w:t xml:space="preserve">onstantly benefited from the maritime intelligence </w:t>
      </w:r>
      <w:r w:rsidDel="00000000" w:rsidR="00000000" w:rsidRPr="00000000">
        <w:rPr>
          <w:rFonts w:ascii="Calibri" w:cs="Calibri" w:eastAsia="Calibri" w:hAnsi="Calibri"/>
          <w:b w:val="1"/>
          <w:sz w:val="21.989999771118164"/>
          <w:szCs w:val="21.989999771118164"/>
          <w:u w:val="single"/>
          <w:rtl w:val="0"/>
        </w:rPr>
        <w:t xml:space="preserve">that</w:t>
      </w:r>
      <w:r w:rsidDel="00000000" w:rsidR="00000000" w:rsidRPr="00000000">
        <w:rPr>
          <w:rFonts w:ascii="Calibri" w:cs="Calibri" w:eastAsia="Calibri" w:hAnsi="Calibri"/>
          <w:b w:val="1"/>
          <w:sz w:val="21.989999771118164"/>
          <w:szCs w:val="21.989999771118164"/>
          <w:rtl w:val="0"/>
        </w:rPr>
        <w:t xml:space="preserve"> </w:t>
      </w:r>
      <w:r w:rsidDel="00000000" w:rsidR="00000000" w:rsidRPr="00000000">
        <w:rPr>
          <w:rFonts w:ascii="Calibri" w:cs="Calibri" w:eastAsia="Calibri" w:hAnsi="Calibri"/>
          <w:b w:val="1"/>
          <w:sz w:val="21.989999771118164"/>
          <w:szCs w:val="21.989999771118164"/>
          <w:u w:val="single"/>
          <w:rtl w:val="0"/>
        </w:rPr>
        <w:t xml:space="preserve">flowed on Five Eyes circuits</w:t>
      </w:r>
      <w:r w:rsidDel="00000000" w:rsidR="00000000" w:rsidRPr="00000000">
        <w:rPr>
          <w:rFonts w:ascii="Calibri" w:cs="Calibri" w:eastAsia="Calibri" w:hAnsi="Calibri"/>
          <w:sz w:val="15.989999771118164"/>
          <w:szCs w:val="15.989999771118164"/>
          <w:u w:val="single"/>
          <w:rtl w:val="0"/>
        </w:rPr>
        <w:t xml:space="preserve">.</w:t>
      </w:r>
      <w:r w:rsidDel="00000000" w:rsidR="00000000" w:rsidRPr="00000000">
        <w:rPr>
          <w:rFonts w:ascii="Calibri" w:cs="Calibri" w:eastAsia="Calibri" w:hAnsi="Calibri"/>
          <w:sz w:val="15.989999771118164"/>
          <w:szCs w:val="15.989999771118164"/>
          <w:rtl w:val="0"/>
        </w:rPr>
        <w:t xml:space="preserve"> The arrangement facilitates sharing of not only signals intelligence (listening to cell phones and other</w:t>
      </w:r>
    </w:p>
    <w:p w:rsidR="00000000" w:rsidDel="00000000" w:rsidP="00000000" w:rsidRDefault="00000000" w:rsidRPr="00000000" w14:paraId="00000071">
      <w:pPr>
        <w:widowControl w:val="0"/>
        <w:spacing w:line="237.27826595306396" w:lineRule="auto"/>
        <w:ind w:right="9.739990234375"/>
        <w:rPr>
          <w:rFonts w:ascii="Calibri" w:cs="Calibri" w:eastAsia="Calibri" w:hAnsi="Calibri"/>
          <w:sz w:val="15.989999771118164"/>
          <w:szCs w:val="15.989999771118164"/>
        </w:rPr>
      </w:pPr>
      <w:r w:rsidDel="00000000" w:rsidR="00000000" w:rsidRPr="00000000">
        <w:rPr>
          <w:rFonts w:ascii="Calibri" w:cs="Calibri" w:eastAsia="Calibri" w:hAnsi="Calibri"/>
          <w:sz w:val="15.989999771118164"/>
          <w:szCs w:val="15.989999771118164"/>
          <w:rtl w:val="0"/>
        </w:rPr>
        <w:t xml:space="preserve">communications), but also human intelligence (gathered from operatives) and satellite intelligence. </w:t>
      </w:r>
      <w:r w:rsidDel="00000000" w:rsidR="00000000" w:rsidRPr="00000000">
        <w:rPr>
          <w:rFonts w:ascii="Calibri" w:cs="Calibri" w:eastAsia="Calibri" w:hAnsi="Calibri"/>
          <w:b w:val="1"/>
          <w:sz w:val="21.989999771118164"/>
          <w:szCs w:val="21.989999771118164"/>
          <w:u w:val="single"/>
          <w:rtl w:val="0"/>
        </w:rPr>
        <w:t xml:space="preserve">It’s also attuned to new</w:t>
      </w:r>
      <w:r w:rsidDel="00000000" w:rsidR="00000000" w:rsidRPr="00000000">
        <w:rPr>
          <w:rFonts w:ascii="Calibri" w:cs="Calibri" w:eastAsia="Calibri" w:hAnsi="Calibri"/>
          <w:b w:val="1"/>
          <w:sz w:val="21.989999771118164"/>
          <w:szCs w:val="21.989999771118164"/>
          <w:rtl w:val="0"/>
        </w:rPr>
        <w:t xml:space="preserve"> </w:t>
      </w:r>
      <w:r w:rsidDel="00000000" w:rsidR="00000000" w:rsidRPr="00000000">
        <w:rPr>
          <w:rFonts w:ascii="Calibri" w:cs="Calibri" w:eastAsia="Calibri" w:hAnsi="Calibri"/>
          <w:b w:val="1"/>
          <w:sz w:val="21.989999771118164"/>
          <w:szCs w:val="21.989999771118164"/>
          <w:u w:val="single"/>
          <w:rtl w:val="0"/>
        </w:rPr>
        <w:t xml:space="preserve">threats:</w:t>
      </w:r>
      <w:r w:rsidDel="00000000" w:rsidR="00000000" w:rsidRPr="00000000">
        <w:rPr>
          <w:rFonts w:ascii="Calibri" w:cs="Calibri" w:eastAsia="Calibri" w:hAnsi="Calibri"/>
          <w:b w:val="1"/>
          <w:sz w:val="21.989999771118164"/>
          <w:szCs w:val="21.989999771118164"/>
          <w:rtl w:val="0"/>
        </w:rPr>
        <w:t xml:space="preserve"> </w:t>
      </w:r>
      <w:r w:rsidDel="00000000" w:rsidR="00000000" w:rsidRPr="00000000">
        <w:rPr>
          <w:rFonts w:ascii="Calibri" w:cs="Calibri" w:eastAsia="Calibri" w:hAnsi="Calibri"/>
          <w:sz w:val="15.989999771118164"/>
          <w:szCs w:val="15.989999771118164"/>
          <w:rtl w:val="0"/>
        </w:rPr>
        <w:t xml:space="preserve">The intelligence chiefs of all five nations met in Scotland last month to discuss, among other things, the risk posed by the Chinese telecom giant Huawei. But as we look at the effectiveness of the concept and the increasing number of global challenges, there is good reason to think about expanding from the original five allies to at least seven. The first candidate would be Israel. It has a legendary intelligence service in the Mossad, and a deep pipeline into every country in the Middle East. The Israelis are motivated to share intelligence at elevated levels given the existential threats they face; have a long history of military cooperation with the U.S.; and can bring one of the world’s best cyberforces to the table. When I was commander of U.S. European Command, I went to Israel often and always came away with a deep respect for its intelligence capabilities. For example, when NATO embarked on the Libyan operation in 2011, it was Israeli intelligence that assisted us in getting a complete picture of al-Qaeda terror cells operating in that very complicated battle space. The other natural addition would be Japan. Just as Israel would provide coverage in the Middle East, Japan would be extraordinarily helpful in northeast Asia. Japan has excellent intelligence capabilities and a top-notch set of military and civilian intelligence leaders. The government of Prime Minster Shinzo Abe is determined to increase defense spending; and — like Israel — is highly motivated given the dangers in the neighborhood, including North Korean missiles, the maritime dispute with China over the Senkaku islands, and a growing Russian military presence in its far east. Japan also has a very strong sense of alliance with the U.S. During a recent trip there, I met with very senior government intelligence officials and came away impressed with the nuance and depth of the views about the region. There are other strong candidates, including several European nations. Obviously, there is deep intelligence-sharing among the 29 nations of NATO, but not at the same full-access level of the Five Eyes. France, particularly, is very sophisticated and has strong links in nations across Africa. There were serious discussions about bringing France into Five Eyes some years ago, but both sides leaned back. And other Asian allies such as South Korea and Singapore would also be natural fits. But starting with Israel and Japan — assuming they are willing — is a good place to begin. The Sri Lankan bombings, which the Islamic State has now taken credit for, are a harbinger of a new style of disaggregated, internet-based lethality that I call Terrorism 3.0.</w:t>
      </w:r>
      <w:r w:rsidDel="00000000" w:rsidR="00000000" w:rsidRPr="00000000">
        <w:rPr>
          <w:rFonts w:ascii="Calibri" w:cs="Calibri" w:eastAsia="Calibri" w:hAnsi="Calibri"/>
          <w:sz w:val="15.989999771118164"/>
          <w:szCs w:val="15.989999771118164"/>
          <w:highlight w:val="cyan"/>
          <w:rtl w:val="0"/>
        </w:rPr>
        <w:t xml:space="preserve"> </w:t>
      </w:r>
      <w:r w:rsidDel="00000000" w:rsidR="00000000" w:rsidRPr="00000000">
        <w:rPr>
          <w:rFonts w:ascii="Calibri" w:cs="Calibri" w:eastAsia="Calibri" w:hAnsi="Calibri"/>
          <w:b w:val="1"/>
          <w:sz w:val="21.989999771118164"/>
          <w:szCs w:val="21.989999771118164"/>
          <w:highlight w:val="cyan"/>
          <w:u w:val="single"/>
          <w:rtl w:val="0"/>
        </w:rPr>
        <w:t xml:space="preserve">Global intelligence is the </w:t>
      </w:r>
      <w:r w:rsidDel="00000000" w:rsidR="00000000" w:rsidRPr="00000000">
        <w:rPr>
          <w:rFonts w:ascii="Calibri" w:cs="Calibri" w:eastAsia="Calibri" w:hAnsi="Calibri"/>
          <w:b w:val="1"/>
          <w:sz w:val="21.989999771118164"/>
          <w:szCs w:val="21.989999771118164"/>
          <w:u w:val="single"/>
          <w:rtl w:val="0"/>
        </w:rPr>
        <w:t xml:space="preserve">first and</w:t>
      </w:r>
      <w:r w:rsidDel="00000000" w:rsidR="00000000" w:rsidRPr="00000000">
        <w:rPr>
          <w:rFonts w:ascii="Calibri" w:cs="Calibri" w:eastAsia="Calibri" w:hAnsi="Calibri"/>
          <w:b w:val="1"/>
          <w:sz w:val="21.989999771118164"/>
          <w:szCs w:val="21.989999771118164"/>
          <w:highlight w:val="cyan"/>
          <w:u w:val="single"/>
          <w:rtl w:val="0"/>
        </w:rPr>
        <w:t xml:space="preserve"> best</w:t>
      </w:r>
      <w:r w:rsidDel="00000000" w:rsidR="00000000" w:rsidRPr="00000000">
        <w:rPr>
          <w:rFonts w:ascii="Calibri" w:cs="Calibri" w:eastAsia="Calibri" w:hAnsi="Calibri"/>
          <w:b w:val="1"/>
          <w:sz w:val="21.989999771118164"/>
          <w:szCs w:val="21.989999771118164"/>
          <w:rtl w:val="0"/>
        </w:rPr>
        <w:t xml:space="preserve"> </w:t>
      </w:r>
      <w:r w:rsidDel="00000000" w:rsidR="00000000" w:rsidRPr="00000000">
        <w:rPr>
          <w:rFonts w:ascii="Calibri" w:cs="Calibri" w:eastAsia="Calibri" w:hAnsi="Calibri"/>
          <w:b w:val="1"/>
          <w:sz w:val="21.989999771118164"/>
          <w:szCs w:val="21.989999771118164"/>
          <w:highlight w:val="cyan"/>
          <w:u w:val="single"/>
          <w:rtl w:val="0"/>
        </w:rPr>
        <w:t xml:space="preserve">tripwire for emerging threats </w:t>
      </w:r>
      <w:r w:rsidDel="00000000" w:rsidR="00000000" w:rsidRPr="00000000">
        <w:rPr>
          <w:rFonts w:ascii="Calibri" w:cs="Calibri" w:eastAsia="Calibri" w:hAnsi="Calibri"/>
          <w:b w:val="1"/>
          <w:sz w:val="21.989999771118164"/>
          <w:szCs w:val="21.989999771118164"/>
          <w:u w:val="single"/>
          <w:rtl w:val="0"/>
        </w:rPr>
        <w:t xml:space="preserve">by both hostile nations and non-state actors</w:t>
      </w:r>
      <w:r w:rsidDel="00000000" w:rsidR="00000000" w:rsidRPr="00000000">
        <w:rPr>
          <w:rFonts w:ascii="Calibri" w:cs="Calibri" w:eastAsia="Calibri" w:hAnsi="Calibri"/>
          <w:sz w:val="15.989999771118164"/>
          <w:szCs w:val="15.989999771118164"/>
          <w:u w:val="single"/>
          <w:rtl w:val="0"/>
        </w:rPr>
        <w:t xml:space="preserve">.</w:t>
      </w:r>
      <w:r w:rsidDel="00000000" w:rsidR="00000000" w:rsidRPr="00000000">
        <w:rPr>
          <w:rFonts w:ascii="Calibri" w:cs="Calibri" w:eastAsia="Calibri" w:hAnsi="Calibri"/>
          <w:sz w:val="15.989999771118164"/>
          <w:szCs w:val="15.989999771118164"/>
          <w:rtl w:val="0"/>
        </w:rPr>
        <w:t xml:space="preserve"> Let’s get more eyes on the targets. </w:t>
      </w:r>
    </w:p>
    <w:p w:rsidR="00000000" w:rsidDel="00000000" w:rsidP="00000000" w:rsidRDefault="00000000" w:rsidRPr="00000000" w14:paraId="00000072">
      <w:pPr>
        <w:widowControl w:val="0"/>
        <w:spacing w:before="494.842529296875" w:line="240" w:lineRule="auto"/>
        <w:rPr>
          <w:rFonts w:ascii="Calibri" w:cs="Calibri" w:eastAsia="Calibri" w:hAnsi="Calibri"/>
          <w:b w:val="1"/>
          <w:sz w:val="25.994998931884766"/>
          <w:szCs w:val="25.994998931884766"/>
        </w:rPr>
      </w:pPr>
      <w:r w:rsidDel="00000000" w:rsidR="00000000" w:rsidRPr="00000000">
        <w:rPr>
          <w:rFonts w:ascii="Calibri" w:cs="Calibri" w:eastAsia="Calibri" w:hAnsi="Calibri"/>
          <w:b w:val="1"/>
          <w:sz w:val="25.994998931884766"/>
          <w:szCs w:val="25.994998931884766"/>
          <w:rtl w:val="0"/>
        </w:rPr>
        <w:t xml:space="preserve">Intel prevents miscalc </w:t>
      </w:r>
    </w:p>
    <w:p w:rsidR="00000000" w:rsidDel="00000000" w:rsidP="00000000" w:rsidRDefault="00000000" w:rsidRPr="00000000" w14:paraId="00000073">
      <w:pPr>
        <w:widowControl w:val="0"/>
        <w:spacing w:before="196.2384033203125" w:line="261.56779289245605" w:lineRule="auto"/>
        <w:ind w:right="127.086181640625"/>
        <w:rPr>
          <w:rFonts w:ascii="Calibri" w:cs="Calibri" w:eastAsia="Calibri" w:hAnsi="Calibri"/>
          <w:sz w:val="21.989999771118164"/>
          <w:szCs w:val="21.989999771118164"/>
        </w:rPr>
      </w:pPr>
      <w:r w:rsidDel="00000000" w:rsidR="00000000" w:rsidRPr="00000000">
        <w:rPr>
          <w:rFonts w:ascii="Calibri" w:cs="Calibri" w:eastAsia="Calibri" w:hAnsi="Calibri"/>
          <w:b w:val="1"/>
          <w:sz w:val="25.994998931884766"/>
          <w:szCs w:val="25.994998931884766"/>
          <w:rtl w:val="0"/>
        </w:rPr>
        <w:t xml:space="preserve">Harrington and McCabe 2021</w:t>
      </w:r>
      <w:r w:rsidDel="00000000" w:rsidR="00000000" w:rsidRPr="00000000">
        <w:rPr>
          <w:rFonts w:ascii="Calibri" w:cs="Calibri" w:eastAsia="Calibri" w:hAnsi="Calibri"/>
          <w:sz w:val="21.989999771118164"/>
          <w:szCs w:val="21.989999771118164"/>
          <w:rtl w:val="0"/>
        </w:rPr>
        <w:t xml:space="preserve">(</w:t>
      </w:r>
      <w:r w:rsidDel="00000000" w:rsidR="00000000" w:rsidRPr="00000000">
        <w:rPr>
          <w:rFonts w:ascii="Calibri" w:cs="Calibri" w:eastAsia="Calibri" w:hAnsi="Calibri"/>
          <w:color w:val="1155cc"/>
          <w:sz w:val="21.989999771118164"/>
          <w:szCs w:val="21.989999771118164"/>
          <w:u w:val="single"/>
          <w:rtl w:val="0"/>
        </w:rPr>
        <w:t xml:space="preserve">Jake Harrington</w:t>
      </w:r>
      <w:r w:rsidDel="00000000" w:rsidR="00000000" w:rsidRPr="00000000">
        <w:rPr>
          <w:rFonts w:ascii="Calibri" w:cs="Calibri" w:eastAsia="Calibri" w:hAnsi="Calibri"/>
          <w:sz w:val="21.989999771118164"/>
          <w:szCs w:val="21.989999771118164"/>
          <w:u w:val="single"/>
          <w:rtl w:val="0"/>
        </w:rPr>
        <w:t xml:space="preserve">,</w:t>
      </w:r>
      <w:r w:rsidDel="00000000" w:rsidR="00000000" w:rsidRPr="00000000">
        <w:rPr>
          <w:rFonts w:ascii="Calibri" w:cs="Calibri" w:eastAsia="Calibri" w:hAnsi="Calibri"/>
          <w:sz w:val="21.989999771118164"/>
          <w:szCs w:val="21.989999771118164"/>
          <w:rtl w:val="0"/>
        </w:rPr>
        <w:t xml:space="preserve"> Intelligence Fellow, International Security Program, </w:t>
      </w:r>
      <w:r w:rsidDel="00000000" w:rsidR="00000000" w:rsidRPr="00000000">
        <w:rPr>
          <w:rFonts w:ascii="Calibri" w:cs="Calibri" w:eastAsia="Calibri" w:hAnsi="Calibri"/>
          <w:color w:val="1155cc"/>
          <w:sz w:val="21.989999771118164"/>
          <w:szCs w:val="21.989999771118164"/>
          <w:u w:val="single"/>
          <w:rtl w:val="0"/>
        </w:rPr>
        <w:t xml:space="preserve">Riley McCabe</w:t>
      </w:r>
      <w:r w:rsidDel="00000000" w:rsidR="00000000" w:rsidRPr="00000000">
        <w:rPr>
          <w:rFonts w:ascii="Calibri" w:cs="Calibri" w:eastAsia="Calibri" w:hAnsi="Calibri"/>
          <w:sz w:val="21.989999771118164"/>
          <w:szCs w:val="21.989999771118164"/>
          <w:u w:val="single"/>
          <w:rtl w:val="0"/>
        </w:rPr>
        <w:t xml:space="preserve">,</w:t>
      </w:r>
      <w:r w:rsidDel="00000000" w:rsidR="00000000" w:rsidRPr="00000000">
        <w:rPr>
          <w:rFonts w:ascii="Calibri" w:cs="Calibri" w:eastAsia="Calibri" w:hAnsi="Calibri"/>
          <w:sz w:val="21.989999771118164"/>
          <w:szCs w:val="21.989999771118164"/>
          <w:rtl w:val="0"/>
        </w:rPr>
        <w:t xml:space="preserve"> Program Coordinator and Research Assistant, Transnational Threats Project, 12-7-2021, "Detect and Understand: Modernizing Intelligence for the Gray Zone," center for strategic and international studies , </w:t>
      </w:r>
    </w:p>
    <w:p w:rsidR="00000000" w:rsidDel="00000000" w:rsidP="00000000" w:rsidRDefault="00000000" w:rsidRPr="00000000" w14:paraId="00000074">
      <w:pPr>
        <w:widowControl w:val="0"/>
        <w:spacing w:before="7.5396728515625" w:line="261.24372482299805" w:lineRule="auto"/>
        <w:ind w:right="811.2548828125"/>
        <w:rPr>
          <w:rFonts w:ascii="Calibri" w:cs="Calibri" w:eastAsia="Calibri" w:hAnsi="Calibri"/>
          <w:sz w:val="21.989999771118164"/>
          <w:szCs w:val="21.989999771118164"/>
        </w:rPr>
      </w:pPr>
      <w:r w:rsidDel="00000000" w:rsidR="00000000" w:rsidRPr="00000000">
        <w:rPr>
          <w:rFonts w:ascii="Calibri" w:cs="Calibri" w:eastAsia="Calibri" w:hAnsi="Calibri"/>
          <w:sz w:val="21.989999771118164"/>
          <w:szCs w:val="21.989999771118164"/>
          <w:rtl w:val="0"/>
        </w:rPr>
        <w:t xml:space="preserve">https://www.csis.org/analysis/detect-and-understand-modernizing-intelligence-gray-zone, DOA: 10-17-2022)ET </w:t>
      </w:r>
    </w:p>
    <w:p w:rsidR="00000000" w:rsidDel="00000000" w:rsidP="00000000" w:rsidRDefault="00000000" w:rsidRPr="00000000" w14:paraId="00000075">
      <w:pPr>
        <w:widowControl w:val="0"/>
        <w:spacing w:before="171.2646484375" w:line="255.72235107421875" w:lineRule="auto"/>
        <w:ind w:right="22.830810546875"/>
        <w:rPr>
          <w:rFonts w:ascii="Calibri" w:cs="Calibri" w:eastAsia="Calibri" w:hAnsi="Calibri"/>
          <w:b w:val="1"/>
          <w:sz w:val="21.989999771118164"/>
          <w:szCs w:val="21.989999771118164"/>
          <w:u w:val="single"/>
        </w:rPr>
      </w:pPr>
      <w:r w:rsidDel="00000000" w:rsidR="00000000" w:rsidRPr="00000000">
        <w:rPr>
          <w:rFonts w:ascii="Calibri" w:cs="Calibri" w:eastAsia="Calibri" w:hAnsi="Calibri"/>
          <w:b w:val="1"/>
          <w:sz w:val="21.989999771118164"/>
          <w:szCs w:val="21.989999771118164"/>
          <w:u w:val="single"/>
          <w:rtl w:val="0"/>
        </w:rPr>
        <w:t xml:space="preserve">The long-standing emphasis on current intelligence has normalized an expectation that indicators,</w:t>
      </w:r>
      <w:r w:rsidDel="00000000" w:rsidR="00000000" w:rsidRPr="00000000">
        <w:rPr>
          <w:rFonts w:ascii="Calibri" w:cs="Calibri" w:eastAsia="Calibri" w:hAnsi="Calibri"/>
          <w:b w:val="1"/>
          <w:sz w:val="21.989999771118164"/>
          <w:szCs w:val="21.989999771118164"/>
          <w:rtl w:val="0"/>
        </w:rPr>
        <w:t xml:space="preserve"> </w:t>
      </w:r>
      <w:r w:rsidDel="00000000" w:rsidR="00000000" w:rsidRPr="00000000">
        <w:rPr>
          <w:rFonts w:ascii="Calibri" w:cs="Calibri" w:eastAsia="Calibri" w:hAnsi="Calibri"/>
          <w:b w:val="1"/>
          <w:sz w:val="21.989999771118164"/>
          <w:szCs w:val="21.989999771118164"/>
          <w:u w:val="single"/>
          <w:rtl w:val="0"/>
        </w:rPr>
        <w:t xml:space="preserve">tracked and collated over time, can be analyzed, packaged, and delivered as warning. </w:t>
      </w:r>
      <w:r w:rsidDel="00000000" w:rsidR="00000000" w:rsidRPr="00000000">
        <w:rPr>
          <w:rFonts w:ascii="Calibri" w:cs="Calibri" w:eastAsia="Calibri" w:hAnsi="Calibri"/>
          <w:sz w:val="15.989999771118164"/>
          <w:szCs w:val="15.989999771118164"/>
          <w:rtl w:val="0"/>
        </w:rPr>
        <w:t xml:space="preserve">However, as Cynthia Grabo wrote in her book Anticipating Surprise, “Warning does not emerge from a compilation of facts.”46</w:t>
      </w:r>
      <w:r w:rsidDel="00000000" w:rsidR="00000000" w:rsidRPr="00000000">
        <w:rPr>
          <w:rFonts w:ascii="Calibri" w:cs="Calibri" w:eastAsia="Calibri" w:hAnsi="Calibri"/>
          <w:sz w:val="15.989999771118164"/>
          <w:szCs w:val="15.989999771118164"/>
          <w:u w:val="single"/>
          <w:rtl w:val="0"/>
        </w:rPr>
        <w:t xml:space="preserve"> </w:t>
      </w:r>
      <w:r w:rsidDel="00000000" w:rsidR="00000000" w:rsidRPr="00000000">
        <w:rPr>
          <w:rFonts w:ascii="Calibri" w:cs="Calibri" w:eastAsia="Calibri" w:hAnsi="Calibri"/>
          <w:b w:val="1"/>
          <w:sz w:val="21.989999771118164"/>
          <w:szCs w:val="21.989999771118164"/>
          <w:u w:val="single"/>
          <w:rtl w:val="0"/>
        </w:rPr>
        <w:t xml:space="preserve">Capturing the nuance of</w:t>
      </w:r>
      <w:r w:rsidDel="00000000" w:rsidR="00000000" w:rsidRPr="00000000">
        <w:rPr>
          <w:rFonts w:ascii="Calibri" w:cs="Calibri" w:eastAsia="Calibri" w:hAnsi="Calibri"/>
          <w:b w:val="1"/>
          <w:sz w:val="21.989999771118164"/>
          <w:szCs w:val="21.989999771118164"/>
          <w:rtl w:val="0"/>
        </w:rPr>
        <w:t xml:space="preserve"> </w:t>
      </w:r>
      <w:r w:rsidDel="00000000" w:rsidR="00000000" w:rsidRPr="00000000">
        <w:rPr>
          <w:rFonts w:ascii="Calibri" w:cs="Calibri" w:eastAsia="Calibri" w:hAnsi="Calibri"/>
          <w:b w:val="1"/>
          <w:sz w:val="21.989999771118164"/>
          <w:szCs w:val="21.989999771118164"/>
          <w:u w:val="single"/>
          <w:rtl w:val="0"/>
        </w:rPr>
        <w:t xml:space="preserve">gray zone threats in particular requires a shift in intelligence toward more complex, long-term, and</w:t>
      </w:r>
      <w:r w:rsidDel="00000000" w:rsidR="00000000" w:rsidRPr="00000000">
        <w:rPr>
          <w:rFonts w:ascii="Calibri" w:cs="Calibri" w:eastAsia="Calibri" w:hAnsi="Calibri"/>
          <w:b w:val="1"/>
          <w:sz w:val="21.989999771118164"/>
          <w:szCs w:val="21.989999771118164"/>
          <w:rtl w:val="0"/>
        </w:rPr>
        <w:t xml:space="preserve"> </w:t>
      </w:r>
      <w:r w:rsidDel="00000000" w:rsidR="00000000" w:rsidRPr="00000000">
        <w:rPr>
          <w:rFonts w:ascii="Calibri" w:cs="Calibri" w:eastAsia="Calibri" w:hAnsi="Calibri"/>
          <w:b w:val="1"/>
          <w:sz w:val="21.989999771118164"/>
          <w:szCs w:val="21.989999771118164"/>
          <w:u w:val="single"/>
          <w:rtl w:val="0"/>
        </w:rPr>
        <w:t xml:space="preserve">strategic-level analysis.</w:t>
      </w:r>
      <w:r w:rsidDel="00000000" w:rsidR="00000000" w:rsidRPr="00000000">
        <w:rPr>
          <w:rFonts w:ascii="Calibri" w:cs="Calibri" w:eastAsia="Calibri" w:hAnsi="Calibri"/>
          <w:b w:val="1"/>
          <w:sz w:val="21.989999771118164"/>
          <w:szCs w:val="21.989999771118164"/>
          <w:rtl w:val="0"/>
        </w:rPr>
        <w:t xml:space="preserve"> </w:t>
      </w:r>
      <w:r w:rsidDel="00000000" w:rsidR="00000000" w:rsidRPr="00000000">
        <w:rPr>
          <w:rFonts w:ascii="Calibri" w:cs="Calibri" w:eastAsia="Calibri" w:hAnsi="Calibri"/>
          <w:sz w:val="15.989999771118164"/>
          <w:szCs w:val="15.989999771118164"/>
          <w:rtl w:val="0"/>
        </w:rPr>
        <w:t xml:space="preserve">That is not to suggest policymakers should be deprived of current intelligence. On the contrary, as the IC assesses the numerous ways that emerging technologies and commercial intelligence can advance its mission,</w:t>
      </w:r>
      <w:r w:rsidDel="00000000" w:rsidR="00000000" w:rsidRPr="00000000">
        <w:rPr>
          <w:rFonts w:ascii="Calibri" w:cs="Calibri" w:eastAsia="Calibri" w:hAnsi="Calibri"/>
          <w:b w:val="1"/>
          <w:sz w:val="21.989999771118164"/>
          <w:szCs w:val="21.989999771118164"/>
          <w:highlight w:val="yellow"/>
          <w:u w:val="single"/>
          <w:rtl w:val="0"/>
        </w:rPr>
        <w:t xml:space="preserve">the area of current</w:t>
      </w:r>
      <w:r w:rsidDel="00000000" w:rsidR="00000000" w:rsidRPr="00000000">
        <w:rPr>
          <w:rFonts w:ascii="Calibri" w:cs="Calibri" w:eastAsia="Calibri" w:hAnsi="Calibri"/>
          <w:b w:val="1"/>
          <w:sz w:val="21.989999771118164"/>
          <w:szCs w:val="21.989999771118164"/>
          <w:rtl w:val="0"/>
        </w:rPr>
        <w:t xml:space="preserve"> </w:t>
      </w:r>
      <w:r w:rsidDel="00000000" w:rsidR="00000000" w:rsidRPr="00000000">
        <w:rPr>
          <w:rFonts w:ascii="Calibri" w:cs="Calibri" w:eastAsia="Calibri" w:hAnsi="Calibri"/>
          <w:b w:val="1"/>
          <w:sz w:val="21.989999771118164"/>
          <w:szCs w:val="21.989999771118164"/>
          <w:highlight w:val="yellow"/>
          <w:u w:val="single"/>
          <w:rtl w:val="0"/>
        </w:rPr>
        <w:t xml:space="preserve">intelligence is one of the most promising.</w:t>
      </w:r>
      <w:r w:rsidDel="00000000" w:rsidR="00000000" w:rsidRPr="00000000">
        <w:rPr>
          <w:rFonts w:ascii="Calibri" w:cs="Calibri" w:eastAsia="Calibri" w:hAnsi="Calibri"/>
          <w:b w:val="1"/>
          <w:sz w:val="21.989999771118164"/>
          <w:szCs w:val="21.989999771118164"/>
          <w:u w:val="single"/>
          <w:rtl w:val="0"/>
        </w:rPr>
        <w:t xml:space="preserve"> Machine learning capabilities powered by natural language</w:t>
      </w:r>
      <w:r w:rsidDel="00000000" w:rsidR="00000000" w:rsidRPr="00000000">
        <w:rPr>
          <w:rFonts w:ascii="Calibri" w:cs="Calibri" w:eastAsia="Calibri" w:hAnsi="Calibri"/>
          <w:b w:val="1"/>
          <w:sz w:val="21.989999771118164"/>
          <w:szCs w:val="21.989999771118164"/>
          <w:rtl w:val="0"/>
        </w:rPr>
        <w:t xml:space="preserve"> </w:t>
      </w:r>
      <w:r w:rsidDel="00000000" w:rsidR="00000000" w:rsidRPr="00000000">
        <w:rPr>
          <w:rFonts w:ascii="Calibri" w:cs="Calibri" w:eastAsia="Calibri" w:hAnsi="Calibri"/>
          <w:b w:val="1"/>
          <w:sz w:val="21.989999771118164"/>
          <w:szCs w:val="21.989999771118164"/>
          <w:u w:val="single"/>
          <w:rtl w:val="0"/>
        </w:rPr>
        <w:t xml:space="preserve">processing carry the potential to conduct low-risk tasks, such as combing through open-source and</w:t>
      </w:r>
      <w:r w:rsidDel="00000000" w:rsidR="00000000" w:rsidRPr="00000000">
        <w:rPr>
          <w:rFonts w:ascii="Calibri" w:cs="Calibri" w:eastAsia="Calibri" w:hAnsi="Calibri"/>
          <w:b w:val="1"/>
          <w:sz w:val="21.989999771118164"/>
          <w:szCs w:val="21.989999771118164"/>
          <w:rtl w:val="0"/>
        </w:rPr>
        <w:t xml:space="preserve"> </w:t>
      </w:r>
      <w:r w:rsidDel="00000000" w:rsidR="00000000" w:rsidRPr="00000000">
        <w:rPr>
          <w:rFonts w:ascii="Calibri" w:cs="Calibri" w:eastAsia="Calibri" w:hAnsi="Calibri"/>
          <w:b w:val="1"/>
          <w:sz w:val="21.989999771118164"/>
          <w:szCs w:val="21.989999771118164"/>
          <w:u w:val="single"/>
          <w:rtl w:val="0"/>
        </w:rPr>
        <w:t xml:space="preserve">classified information and compiling situation reports for executive readers to remain informed during</w:t>
      </w:r>
      <w:r w:rsidDel="00000000" w:rsidR="00000000" w:rsidRPr="00000000">
        <w:rPr>
          <w:rFonts w:ascii="Calibri" w:cs="Calibri" w:eastAsia="Calibri" w:hAnsi="Calibri"/>
          <w:b w:val="1"/>
          <w:sz w:val="21.989999771118164"/>
          <w:szCs w:val="21.989999771118164"/>
          <w:rtl w:val="0"/>
        </w:rPr>
        <w:t xml:space="preserve"> </w:t>
      </w:r>
      <w:r w:rsidDel="00000000" w:rsidR="00000000" w:rsidRPr="00000000">
        <w:rPr>
          <w:rFonts w:ascii="Calibri" w:cs="Calibri" w:eastAsia="Calibri" w:hAnsi="Calibri"/>
          <w:b w:val="1"/>
          <w:sz w:val="21.989999771118164"/>
          <w:szCs w:val="21.989999771118164"/>
          <w:u w:val="single"/>
          <w:rtl w:val="0"/>
        </w:rPr>
        <w:t xml:space="preserve">crises</w:t>
      </w:r>
      <w:r w:rsidDel="00000000" w:rsidR="00000000" w:rsidRPr="00000000">
        <w:rPr>
          <w:rFonts w:ascii="Calibri" w:cs="Calibri" w:eastAsia="Calibri" w:hAnsi="Calibri"/>
          <w:sz w:val="15.989999771118164"/>
          <w:szCs w:val="15.989999771118164"/>
          <w:u w:val="single"/>
          <w:rtl w:val="0"/>
        </w:rPr>
        <w:t xml:space="preserve">.</w:t>
      </w:r>
      <w:r w:rsidDel="00000000" w:rsidR="00000000" w:rsidRPr="00000000">
        <w:rPr>
          <w:rFonts w:ascii="Calibri" w:cs="Calibri" w:eastAsia="Calibri" w:hAnsi="Calibri"/>
          <w:sz w:val="15.989999771118164"/>
          <w:szCs w:val="15.989999771118164"/>
          <w:rtl w:val="0"/>
        </w:rPr>
        <w:t xml:space="preserve"> Indeed, intelligence officers less consumed by such efforts to compete with the news cycle can dedicate more time to the complex analysis policymakers need. Approaching its 50th birthday, Grabo’s book remains prescient about the fundamentals of the intelligence discipline, but it was framed in the context of a world very different from today’s. Similar thinking needs to be dedicated to adapting the traditional “hard” intelligence disciplines for the digital age. In particular, the IC must be prepared to manage and effectively communicate the complexity of modern denial and deception. As the National Intelligence Council recently highlighted in its quadrennial Global Trends report, the IC will need to navigate a world where denial, deception, and disinformation is “fueled by AI, synthetic data, and deep fakes.”47</w:t>
      </w:r>
      <w:r w:rsidDel="00000000" w:rsidR="00000000" w:rsidRPr="00000000">
        <w:rPr>
          <w:rFonts w:ascii="Calibri" w:cs="Calibri" w:eastAsia="Calibri" w:hAnsi="Calibri"/>
          <w:sz w:val="15.989999771118164"/>
          <w:szCs w:val="15.989999771118164"/>
          <w:u w:val="single"/>
          <w:rtl w:val="0"/>
        </w:rPr>
        <w:t xml:space="preserve"> </w:t>
      </w:r>
      <w:r w:rsidDel="00000000" w:rsidR="00000000" w:rsidRPr="00000000">
        <w:rPr>
          <w:rFonts w:ascii="Calibri" w:cs="Calibri" w:eastAsia="Calibri" w:hAnsi="Calibri"/>
          <w:b w:val="1"/>
          <w:sz w:val="21.989999771118164"/>
          <w:szCs w:val="21.989999771118164"/>
          <w:u w:val="single"/>
          <w:rtl w:val="0"/>
        </w:rPr>
        <w:t xml:space="preserve">When recently</w:t>
      </w:r>
      <w:r w:rsidDel="00000000" w:rsidR="00000000" w:rsidRPr="00000000">
        <w:rPr>
          <w:rFonts w:ascii="Calibri" w:cs="Calibri" w:eastAsia="Calibri" w:hAnsi="Calibri"/>
          <w:b w:val="1"/>
          <w:sz w:val="21.989999771118164"/>
          <w:szCs w:val="21.989999771118164"/>
          <w:rtl w:val="0"/>
        </w:rPr>
        <w:t xml:space="preserve"> </w:t>
      </w:r>
      <w:r w:rsidDel="00000000" w:rsidR="00000000" w:rsidRPr="00000000">
        <w:rPr>
          <w:rFonts w:ascii="Calibri" w:cs="Calibri" w:eastAsia="Calibri" w:hAnsi="Calibri"/>
          <w:b w:val="1"/>
          <w:sz w:val="21.989999771118164"/>
          <w:szCs w:val="21.989999771118164"/>
          <w:u w:val="single"/>
          <w:rtl w:val="0"/>
        </w:rPr>
        <w:t xml:space="preserve">asked to opine on the biggest threat in this era of gray zone conflict, British chief of defense staff</w:t>
      </w:r>
      <w:r w:rsidDel="00000000" w:rsidR="00000000" w:rsidRPr="00000000">
        <w:rPr>
          <w:rFonts w:ascii="Calibri" w:cs="Calibri" w:eastAsia="Calibri" w:hAnsi="Calibri"/>
          <w:b w:val="1"/>
          <w:sz w:val="21.989999771118164"/>
          <w:szCs w:val="21.989999771118164"/>
          <w:rtl w:val="0"/>
        </w:rPr>
        <w:t xml:space="preserve"> </w:t>
      </w:r>
      <w:r w:rsidDel="00000000" w:rsidR="00000000" w:rsidRPr="00000000">
        <w:rPr>
          <w:rFonts w:ascii="Calibri" w:cs="Calibri" w:eastAsia="Calibri" w:hAnsi="Calibri"/>
          <w:b w:val="1"/>
          <w:sz w:val="21.989999771118164"/>
          <w:szCs w:val="21.989999771118164"/>
          <w:u w:val="single"/>
          <w:rtl w:val="0"/>
        </w:rPr>
        <w:t xml:space="preserve">General Sir Nick Carter was blunt: “Miscalculation.”48 </w:t>
      </w:r>
      <w:r w:rsidDel="00000000" w:rsidR="00000000" w:rsidRPr="00000000">
        <w:rPr>
          <w:rFonts w:ascii="Calibri" w:cs="Calibri" w:eastAsia="Calibri" w:hAnsi="Calibri"/>
          <w:b w:val="1"/>
          <w:sz w:val="21.989999771118164"/>
          <w:szCs w:val="21.989999771118164"/>
          <w:highlight w:val="yellow"/>
          <w:u w:val="single"/>
          <w:rtl w:val="0"/>
        </w:rPr>
        <w:t xml:space="preserve">In the modern gray zone, uncertainty permeates</w:t>
      </w:r>
      <w:r w:rsidDel="00000000" w:rsidR="00000000" w:rsidRPr="00000000">
        <w:rPr>
          <w:rFonts w:ascii="Calibri" w:cs="Calibri" w:eastAsia="Calibri" w:hAnsi="Calibri"/>
          <w:b w:val="1"/>
          <w:sz w:val="21.989999771118164"/>
          <w:szCs w:val="21.989999771118164"/>
          <w:rtl w:val="0"/>
        </w:rPr>
        <w:t xml:space="preserve"> </w:t>
      </w:r>
      <w:r w:rsidDel="00000000" w:rsidR="00000000" w:rsidRPr="00000000">
        <w:rPr>
          <w:rFonts w:ascii="Calibri" w:cs="Calibri" w:eastAsia="Calibri" w:hAnsi="Calibri"/>
          <w:b w:val="1"/>
          <w:sz w:val="21.989999771118164"/>
          <w:szCs w:val="21.989999771118164"/>
          <w:highlight w:val="yellow"/>
          <w:u w:val="single"/>
          <w:rtl w:val="0"/>
        </w:rPr>
        <w:t xml:space="preserve">decisionmaking and the stakes can be incredibly high. </w:t>
      </w:r>
      <w:r w:rsidDel="00000000" w:rsidR="00000000" w:rsidRPr="00000000">
        <w:rPr>
          <w:rFonts w:ascii="Calibri" w:cs="Calibri" w:eastAsia="Calibri" w:hAnsi="Calibri"/>
          <w:b w:val="1"/>
          <w:sz w:val="21.989999771118164"/>
          <w:szCs w:val="21.989999771118164"/>
          <w:u w:val="single"/>
          <w:rtl w:val="0"/>
        </w:rPr>
        <w:t xml:space="preserve">The development and implementation of</w:t>
      </w:r>
      <w:r w:rsidDel="00000000" w:rsidR="00000000" w:rsidRPr="00000000">
        <w:rPr>
          <w:rFonts w:ascii="Calibri" w:cs="Calibri" w:eastAsia="Calibri" w:hAnsi="Calibri"/>
          <w:b w:val="1"/>
          <w:sz w:val="21.989999771118164"/>
          <w:szCs w:val="21.989999771118164"/>
          <w:rtl w:val="0"/>
        </w:rPr>
        <w:t xml:space="preserve"> </w:t>
      </w:r>
      <w:r w:rsidDel="00000000" w:rsidR="00000000" w:rsidRPr="00000000">
        <w:rPr>
          <w:rFonts w:ascii="Calibri" w:cs="Calibri" w:eastAsia="Calibri" w:hAnsi="Calibri"/>
          <w:b w:val="1"/>
          <w:sz w:val="21.989999771118164"/>
          <w:szCs w:val="21.989999771118164"/>
          <w:u w:val="single"/>
          <w:rtl w:val="0"/>
        </w:rPr>
        <w:t xml:space="preserve">appropriate and effective strategies to confront malign behavior amid deep uncertainty and with</w:t>
      </w:r>
    </w:p>
    <w:p w:rsidR="00000000" w:rsidDel="00000000" w:rsidP="00000000" w:rsidRDefault="00000000" w:rsidRPr="00000000" w14:paraId="00000076">
      <w:pPr>
        <w:widowControl w:val="0"/>
        <w:spacing w:line="261.24484062194824" w:lineRule="auto"/>
        <w:ind w:right="659.4622802734375"/>
        <w:rPr>
          <w:rFonts w:ascii="Calibri" w:cs="Calibri" w:eastAsia="Calibri" w:hAnsi="Calibri"/>
        </w:rPr>
      </w:pPr>
      <w:r w:rsidDel="00000000" w:rsidR="00000000" w:rsidRPr="00000000">
        <w:rPr>
          <w:rFonts w:ascii="Calibri" w:cs="Calibri" w:eastAsia="Calibri" w:hAnsi="Calibri"/>
          <w:b w:val="1"/>
          <w:sz w:val="21.989999771118164"/>
          <w:szCs w:val="21.989999771118164"/>
          <w:u w:val="single"/>
          <w:rtl w:val="0"/>
        </w:rPr>
        <w:t xml:space="preserve">constant risk of</w:t>
      </w:r>
      <w:r w:rsidDel="00000000" w:rsidR="00000000" w:rsidRPr="00000000">
        <w:rPr>
          <w:rFonts w:ascii="Calibri" w:cs="Calibri" w:eastAsia="Calibri" w:hAnsi="Calibri"/>
          <w:b w:val="1"/>
          <w:sz w:val="21.989999771118164"/>
          <w:szCs w:val="21.989999771118164"/>
          <w:highlight w:val="yellow"/>
          <w:u w:val="single"/>
          <w:rtl w:val="0"/>
        </w:rPr>
        <w:t xml:space="preserve"> miscalculation </w:t>
      </w:r>
      <w:r w:rsidDel="00000000" w:rsidR="00000000" w:rsidRPr="00000000">
        <w:rPr>
          <w:rFonts w:ascii="Calibri" w:cs="Calibri" w:eastAsia="Calibri" w:hAnsi="Calibri"/>
          <w:b w:val="1"/>
          <w:sz w:val="21.989999771118164"/>
          <w:szCs w:val="21.989999771118164"/>
          <w:u w:val="single"/>
          <w:rtl w:val="0"/>
        </w:rPr>
        <w:t xml:space="preserve">and escalation </w:t>
      </w:r>
      <w:r w:rsidDel="00000000" w:rsidR="00000000" w:rsidRPr="00000000">
        <w:rPr>
          <w:rFonts w:ascii="Calibri" w:cs="Calibri" w:eastAsia="Calibri" w:hAnsi="Calibri"/>
          <w:b w:val="1"/>
          <w:sz w:val="21.989999771118164"/>
          <w:szCs w:val="21.989999771118164"/>
          <w:highlight w:val="yellow"/>
          <w:u w:val="single"/>
          <w:rtl w:val="0"/>
        </w:rPr>
        <w:t xml:space="preserve">will heavily depend on modernizing the ways that</w:t>
      </w:r>
      <w:r w:rsidDel="00000000" w:rsidR="00000000" w:rsidRPr="00000000">
        <w:rPr>
          <w:rFonts w:ascii="Calibri" w:cs="Calibri" w:eastAsia="Calibri" w:hAnsi="Calibri"/>
          <w:b w:val="1"/>
          <w:sz w:val="21.989999771118164"/>
          <w:szCs w:val="21.989999771118164"/>
          <w:rtl w:val="0"/>
        </w:rPr>
        <w:t xml:space="preserve"> </w:t>
      </w:r>
      <w:r w:rsidDel="00000000" w:rsidR="00000000" w:rsidRPr="00000000">
        <w:rPr>
          <w:rFonts w:ascii="Calibri" w:cs="Calibri" w:eastAsia="Calibri" w:hAnsi="Calibri"/>
          <w:b w:val="1"/>
          <w:sz w:val="21.989999771118164"/>
          <w:szCs w:val="21.989999771118164"/>
          <w:highlight w:val="yellow"/>
          <w:u w:val="single"/>
          <w:rtl w:val="0"/>
        </w:rPr>
        <w:t xml:space="preserve">intelligence is collected</w:t>
      </w:r>
      <w:r w:rsidDel="00000000" w:rsidR="00000000" w:rsidRPr="00000000">
        <w:rPr>
          <w:rFonts w:ascii="Calibri" w:cs="Calibri" w:eastAsia="Calibri" w:hAnsi="Calibri"/>
          <w:b w:val="1"/>
          <w:sz w:val="21.989999771118164"/>
          <w:szCs w:val="21.989999771118164"/>
          <w:u w:val="single"/>
          <w:rtl w:val="0"/>
        </w:rPr>
        <w:t xml:space="preserve">, analyzed, and delivered to decisionmakers.</w:t>
      </w:r>
      <w:r w:rsidDel="00000000" w:rsidR="00000000" w:rsidRPr="00000000">
        <w:rPr>
          <w:rFonts w:ascii="Calibri" w:cs="Calibri" w:eastAsia="Calibri" w:hAnsi="Calibri"/>
          <w:b w:val="1"/>
          <w:sz w:val="21.989999771118164"/>
          <w:szCs w:val="21.989999771118164"/>
          <w:rtl w:val="0"/>
        </w:rPr>
        <w:t xml:space="preserve"> </w:t>
      </w:r>
      <w:r w:rsidDel="00000000" w:rsidR="00000000" w:rsidRPr="00000000">
        <w:rPr>
          <w:rtl w:val="0"/>
        </w:rPr>
      </w:r>
    </w:p>
    <w:p w:rsidR="00000000" w:rsidDel="00000000" w:rsidP="00000000" w:rsidRDefault="00000000" w:rsidRPr="00000000" w14:paraId="00000077">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78">
      <w:pPr>
        <w:spacing w:line="331.2"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79">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7A">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7B">
      <w:pPr>
        <w:pStyle w:val="Title"/>
        <w:widowControl w:val="0"/>
        <w:spacing w:before="170.7177734375" w:line="240" w:lineRule="auto"/>
        <w:jc w:val="center"/>
        <w:rPr>
          <w:rFonts w:ascii="Calibri" w:cs="Calibri" w:eastAsia="Calibri" w:hAnsi="Calibri"/>
        </w:rPr>
      </w:pPr>
      <w:bookmarkStart w:colFirst="0" w:colLast="0" w:name="_34h6gowncsy" w:id="5"/>
      <w:bookmarkEnd w:id="5"/>
      <w:r w:rsidDel="00000000" w:rsidR="00000000" w:rsidRPr="00000000">
        <w:rPr>
          <w:rFonts w:ascii="Calibri" w:cs="Calibri" w:eastAsia="Calibri" w:hAnsi="Calibri"/>
          <w:rtl w:val="0"/>
        </w:rPr>
        <w:t xml:space="preserve">Contention 2 is Assurances</w:t>
      </w:r>
    </w:p>
    <w:p w:rsidR="00000000" w:rsidDel="00000000" w:rsidP="00000000" w:rsidRDefault="00000000" w:rsidRPr="00000000" w14:paraId="0000007C">
      <w:pPr>
        <w:spacing w:line="240" w:lineRule="auto"/>
        <w:rPr>
          <w:rFonts w:ascii="Calibri" w:cs="Calibri" w:eastAsia="Calibri" w:hAnsi="Calibri"/>
        </w:rPr>
      </w:pPr>
      <w:r w:rsidDel="00000000" w:rsidR="00000000" w:rsidRPr="00000000">
        <w:rPr>
          <w:rFonts w:ascii="Calibri" w:cs="Calibri" w:eastAsia="Calibri" w:hAnsi="Calibri"/>
          <w:rtl w:val="0"/>
        </w:rPr>
        <w:t xml:space="preserve">Trump and the GOP's rhetoric and actions haven’t matched</w:t>
      </w:r>
    </w:p>
    <w:p w:rsidR="00000000" w:rsidDel="00000000" w:rsidP="00000000" w:rsidRDefault="00000000" w:rsidRPr="00000000" w14:paraId="0000007D">
      <w:pPr>
        <w:spacing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Ryan </w:t>
      </w:r>
      <w:r w:rsidDel="00000000" w:rsidR="00000000" w:rsidRPr="00000000">
        <w:rPr>
          <w:rFonts w:ascii="Calibri" w:cs="Calibri" w:eastAsia="Calibri" w:hAnsi="Calibri"/>
          <w:b w:val="1"/>
          <w:u w:val="single"/>
          <w:rtl w:val="0"/>
        </w:rPr>
        <w:t xml:space="preserve">Hass</w:t>
      </w:r>
      <w:r w:rsidDel="00000000" w:rsidR="00000000" w:rsidRPr="00000000">
        <w:rPr>
          <w:rFonts w:ascii="Calibri" w:cs="Calibri" w:eastAsia="Calibri" w:hAnsi="Calibri"/>
          <w:sz w:val="16"/>
          <w:szCs w:val="16"/>
          <w:rtl w:val="0"/>
        </w:rPr>
        <w:t xml:space="preserve">, 10-3-20</w:t>
      </w:r>
      <w:r w:rsidDel="00000000" w:rsidR="00000000" w:rsidRPr="00000000">
        <w:rPr>
          <w:rFonts w:ascii="Calibri" w:cs="Calibri" w:eastAsia="Calibri" w:hAnsi="Calibri"/>
          <w:b w:val="1"/>
          <w:u w:val="single"/>
          <w:rtl w:val="0"/>
        </w:rPr>
        <w:t xml:space="preserve">24</w:t>
      </w:r>
      <w:r w:rsidDel="00000000" w:rsidR="00000000" w:rsidRPr="00000000">
        <w:rPr>
          <w:rFonts w:ascii="Calibri" w:cs="Calibri" w:eastAsia="Calibri" w:hAnsi="Calibri"/>
          <w:sz w:val="16"/>
          <w:szCs w:val="16"/>
          <w:rtl w:val="0"/>
        </w:rPr>
        <w:t xml:space="preserve">, "How would the Trump or Harris administration approach Taiwan?", Brookings, https://www.brookings.edu/articles/how-would-the-trump-or-harris-administration-approach-taiwan///SL</w:t>
      </w:r>
      <w:r w:rsidDel="00000000" w:rsidR="00000000" w:rsidRPr="00000000">
        <w:rPr>
          <w:rtl w:val="0"/>
        </w:rPr>
      </w:r>
    </w:p>
    <w:p w:rsidR="00000000" w:rsidDel="00000000" w:rsidP="00000000" w:rsidRDefault="00000000" w:rsidRPr="00000000" w14:paraId="0000007E">
      <w:pPr>
        <w:spacing w:after="160" w:line="256.7994545454545" w:lineRule="auto"/>
        <w:rPr>
          <w:rFonts w:ascii="Calibri" w:cs="Calibri" w:eastAsia="Calibri" w:hAnsi="Calibri"/>
        </w:rPr>
      </w:pPr>
      <w:r w:rsidDel="00000000" w:rsidR="00000000" w:rsidRPr="00000000">
        <w:rPr>
          <w:rFonts w:ascii="Calibri" w:cs="Calibri" w:eastAsia="Calibri" w:hAnsi="Calibri"/>
          <w:sz w:val="16"/>
          <w:szCs w:val="16"/>
          <w:rtl w:val="0"/>
        </w:rPr>
        <w:t xml:space="preserve">When he ran for president in 2016, </w:t>
      </w:r>
      <w:r w:rsidDel="00000000" w:rsidR="00000000" w:rsidRPr="00000000">
        <w:rPr>
          <w:rFonts w:ascii="Calibri" w:cs="Calibri" w:eastAsia="Calibri" w:hAnsi="Calibri"/>
          <w:u w:val="single"/>
          <w:rtl w:val="0"/>
        </w:rPr>
        <w:t xml:space="preserve">Trump </w:t>
      </w:r>
      <w:hyperlink r:id="rId8">
        <w:r w:rsidDel="00000000" w:rsidR="00000000" w:rsidRPr="00000000">
          <w:rPr>
            <w:rFonts w:ascii="Calibri" w:cs="Calibri" w:eastAsia="Calibri" w:hAnsi="Calibri"/>
            <w:u w:val="single"/>
            <w:rtl w:val="0"/>
          </w:rPr>
          <w:t xml:space="preserve">voiced</w:t>
        </w:r>
      </w:hyperlink>
      <w:r w:rsidDel="00000000" w:rsidR="00000000" w:rsidRPr="00000000">
        <w:rPr>
          <w:rFonts w:ascii="Calibri" w:cs="Calibri" w:eastAsia="Calibri" w:hAnsi="Calibri"/>
          <w:u w:val="single"/>
          <w:rtl w:val="0"/>
        </w:rPr>
        <w:t xml:space="preserve"> open skepticism of the value of allies and friends,</w:t>
      </w:r>
      <w:r w:rsidDel="00000000" w:rsidR="00000000" w:rsidRPr="00000000">
        <w:rPr>
          <w:rFonts w:ascii="Calibri" w:cs="Calibri" w:eastAsia="Calibri" w:hAnsi="Calibri"/>
          <w:b w:val="1"/>
          <w:highlight w:val="cyan"/>
          <w:u w:val="single"/>
          <w:rtl w:val="0"/>
        </w:rPr>
        <w:t xml:space="preserve"> </w:t>
      </w:r>
      <w:r w:rsidDel="00000000" w:rsidR="00000000" w:rsidRPr="00000000">
        <w:rPr>
          <w:rFonts w:ascii="Calibri" w:cs="Calibri" w:eastAsia="Calibri" w:hAnsi="Calibri"/>
          <w:sz w:val="16"/>
          <w:szCs w:val="16"/>
          <w:rtl w:val="0"/>
        </w:rPr>
        <w:t xml:space="preserve">worrying that such relationships could entrap the United States into conflicts not of America’s choosing. Trump carried these concerns with him into the Oval Office.</w:t>
      </w:r>
      <w:r w:rsidDel="00000000" w:rsidR="00000000" w:rsidRPr="00000000">
        <w:rPr>
          <w:rFonts w:ascii="Calibri" w:cs="Calibri" w:eastAsia="Calibri" w:hAnsi="Calibri"/>
          <w:b w:val="1"/>
          <w:highlight w:val="cyan"/>
          <w:u w:val="single"/>
          <w:rtl w:val="0"/>
        </w:rPr>
        <w:t xml:space="preserve"> Trump </w:t>
      </w:r>
      <w:r w:rsidDel="00000000" w:rsidR="00000000" w:rsidRPr="00000000">
        <w:rPr>
          <w:rFonts w:ascii="Calibri" w:cs="Calibri" w:eastAsia="Calibri" w:hAnsi="Calibri"/>
          <w:u w:val="single"/>
          <w:rtl w:val="0"/>
        </w:rPr>
        <w:t xml:space="preserve">always was</w:t>
      </w:r>
      <w:r w:rsidDel="00000000" w:rsidR="00000000" w:rsidRPr="00000000">
        <w:rPr>
          <w:rFonts w:ascii="Calibri" w:cs="Calibri" w:eastAsia="Calibri" w:hAnsi="Calibri"/>
          <w:b w:val="1"/>
          <w:highlight w:val="cyan"/>
          <w:u w:val="single"/>
          <w:rtl w:val="0"/>
        </w:rPr>
        <w:t xml:space="preserve"> dubious about </w:t>
      </w:r>
      <w:r w:rsidDel="00000000" w:rsidR="00000000" w:rsidRPr="00000000">
        <w:rPr>
          <w:rFonts w:ascii="Calibri" w:cs="Calibri" w:eastAsia="Calibri" w:hAnsi="Calibri"/>
          <w:sz w:val="16"/>
          <w:szCs w:val="16"/>
          <w:rtl w:val="0"/>
        </w:rPr>
        <w:t xml:space="preserve">forward deploying troops and putting them into harm’s way on behalf of America’s partners, including </w:t>
      </w:r>
      <w:r w:rsidDel="00000000" w:rsidR="00000000" w:rsidRPr="00000000">
        <w:rPr>
          <w:rFonts w:ascii="Calibri" w:cs="Calibri" w:eastAsia="Calibri" w:hAnsi="Calibri"/>
          <w:b w:val="1"/>
          <w:highlight w:val="cyan"/>
          <w:u w:val="single"/>
          <w:rtl w:val="0"/>
        </w:rPr>
        <w:t xml:space="preserve">Taiwan</w:t>
      </w:r>
      <w:r w:rsidDel="00000000" w:rsidR="00000000" w:rsidRPr="00000000">
        <w:rPr>
          <w:rFonts w:ascii="Calibri" w:cs="Calibri" w:eastAsia="Calibri" w:hAnsi="Calibri"/>
          <w:sz w:val="16"/>
          <w:szCs w:val="16"/>
          <w:rtl w:val="0"/>
        </w:rPr>
        <w:t xml:space="preserve">. To Trump’s supporters, </w:t>
      </w:r>
      <w:r w:rsidDel="00000000" w:rsidR="00000000" w:rsidRPr="00000000">
        <w:rPr>
          <w:rFonts w:ascii="Calibri" w:cs="Calibri" w:eastAsia="Calibri" w:hAnsi="Calibri"/>
          <w:b w:val="1"/>
          <w:u w:val="single"/>
          <w:rtl w:val="0"/>
        </w:rPr>
        <w:t xml:space="preserve">this posture</w:t>
      </w:r>
      <w:r w:rsidDel="00000000" w:rsidR="00000000" w:rsidRPr="00000000">
        <w:rPr>
          <w:rFonts w:ascii="Calibri" w:cs="Calibri" w:eastAsia="Calibri" w:hAnsi="Calibri"/>
          <w:b w:val="1"/>
          <w:highlight w:val="cyan"/>
          <w:u w:val="single"/>
          <w:rtl w:val="0"/>
        </w:rPr>
        <w:t xml:space="preserve"> reflected his willingness to buck conventional wisdom and put America first.</w:t>
      </w:r>
      <w:r w:rsidDel="00000000" w:rsidR="00000000" w:rsidRPr="00000000">
        <w:rPr>
          <w:rFonts w:ascii="Calibri" w:cs="Calibri" w:eastAsia="Calibri" w:hAnsi="Calibri"/>
          <w:sz w:val="16"/>
          <w:szCs w:val="16"/>
          <w:rtl w:val="0"/>
        </w:rPr>
        <w:t xml:space="preserve"> To Trump’s detractors, his alliance skepticism reflected ignorance about the sources of American power and influence on the world stage. Trump at first attempted to use contact with Taipei to gain leverage with Beijing. Breaking with past precedent, Trump as president-elect took a congratulatory phone call from Taiwan President Tsai Ing-wen on December 2, 2016. Nine days later, when asked why he had done so, Trump suggested that he could use Taiwan as leverage against China to secure concessions on trade and North Korea. Trump’s original plan backfired. Instead of generating leverage, Trump’s call with Tsai caused Beijing to rebuff any contact with him until he reaffirmed his commitment to America’s longstanding </w:t>
      </w:r>
      <w:hyperlink r:id="rId9">
        <w:r w:rsidDel="00000000" w:rsidR="00000000" w:rsidRPr="00000000">
          <w:rPr>
            <w:rFonts w:ascii="Calibri" w:cs="Calibri" w:eastAsia="Calibri" w:hAnsi="Calibri"/>
            <w:sz w:val="16"/>
            <w:szCs w:val="16"/>
            <w:rtl w:val="0"/>
          </w:rPr>
          <w:t xml:space="preserve">“one-China” policy</w:t>
        </w:r>
      </w:hyperlink>
      <w:r w:rsidDel="00000000" w:rsidR="00000000" w:rsidRPr="00000000">
        <w:rPr>
          <w:rFonts w:ascii="Calibri" w:cs="Calibri" w:eastAsia="Calibri" w:hAnsi="Calibri"/>
          <w:sz w:val="16"/>
          <w:szCs w:val="16"/>
          <w:rtl w:val="0"/>
        </w:rPr>
        <w:t xml:space="preserve">. After initially refusing, Trump relented and agreed to this condition in an introductory </w:t>
      </w:r>
      <w:hyperlink r:id="rId10">
        <w:r w:rsidDel="00000000" w:rsidR="00000000" w:rsidRPr="00000000">
          <w:rPr>
            <w:rFonts w:ascii="Calibri" w:cs="Calibri" w:eastAsia="Calibri" w:hAnsi="Calibri"/>
            <w:sz w:val="16"/>
            <w:szCs w:val="16"/>
            <w:rtl w:val="0"/>
          </w:rPr>
          <w:t xml:space="preserve">phone call</w:t>
        </w:r>
      </w:hyperlink>
      <w:r w:rsidDel="00000000" w:rsidR="00000000" w:rsidRPr="00000000">
        <w:rPr>
          <w:rFonts w:ascii="Calibri" w:cs="Calibri" w:eastAsia="Calibri" w:hAnsi="Calibri"/>
          <w:sz w:val="16"/>
          <w:szCs w:val="16"/>
          <w:rtl w:val="0"/>
        </w:rPr>
        <w:t xml:space="preserve"> with Chinese President Xi Jinping on February 9, 2017. Trump used this call to invite Xi to his private residence in Mar-a-Lago, Florida. Xi accepted the invitation. After their meeting in Mar-a-Lago in April 2017, Trump said he would </w:t>
      </w:r>
      <w:hyperlink r:id="rId11">
        <w:r w:rsidDel="00000000" w:rsidR="00000000" w:rsidRPr="00000000">
          <w:rPr>
            <w:rFonts w:ascii="Calibri" w:cs="Calibri" w:eastAsia="Calibri" w:hAnsi="Calibri"/>
            <w:sz w:val="16"/>
            <w:szCs w:val="16"/>
            <w:rtl w:val="0"/>
          </w:rPr>
          <w:t xml:space="preserve">consult</w:t>
        </w:r>
      </w:hyperlink>
      <w:r w:rsidDel="00000000" w:rsidR="00000000" w:rsidRPr="00000000">
        <w:rPr>
          <w:rFonts w:ascii="Calibri" w:cs="Calibri" w:eastAsia="Calibri" w:hAnsi="Calibri"/>
          <w:sz w:val="16"/>
          <w:szCs w:val="16"/>
          <w:rtl w:val="0"/>
        </w:rPr>
        <w:t xml:space="preserve"> with Xi before taking another call from Taiwan’s leader, given the importance of U.S.-China relations for America’s interests. This event presaged a pattern of unevenness on Taiwan during Trump’s presidency. Washington Post columnist Josh Rogin described this dynamic in a September 6, 2018, </w:t>
      </w:r>
      <w:hyperlink r:id="rId12">
        <w:r w:rsidDel="00000000" w:rsidR="00000000" w:rsidRPr="00000000">
          <w:rPr>
            <w:rFonts w:ascii="Calibri" w:cs="Calibri" w:eastAsia="Calibri" w:hAnsi="Calibri"/>
            <w:sz w:val="16"/>
            <w:szCs w:val="16"/>
            <w:rtl w:val="0"/>
          </w:rPr>
          <w:t xml:space="preserve">column</w:t>
        </w:r>
      </w:hyperlink>
      <w:r w:rsidDel="00000000" w:rsidR="00000000" w:rsidRPr="00000000">
        <w:rPr>
          <w:rFonts w:ascii="Calibri" w:cs="Calibri" w:eastAsia="Calibri" w:hAnsi="Calibri"/>
          <w:sz w:val="16"/>
          <w:szCs w:val="16"/>
          <w:rtl w:val="0"/>
        </w:rPr>
        <w:t xml:space="preserve"> by quoting an unnamed senior administration official observing, “This administration, from a personnel perspective, has the most hawkish Taiwan team ever…But if Xi calls [Trump] and complains, the president’s instinct is to defer to that because there is always some pending issue in which we want something from the Chinese.” According to former national security advisor John Bolton, </w:t>
      </w:r>
      <w:r w:rsidDel="00000000" w:rsidR="00000000" w:rsidRPr="00000000">
        <w:rPr>
          <w:rFonts w:ascii="Calibri" w:cs="Calibri" w:eastAsia="Calibri" w:hAnsi="Calibri"/>
          <w:u w:val="single"/>
          <w:rtl w:val="0"/>
        </w:rPr>
        <w:t xml:space="preserve">Trump sought to ingratiate himself with Xi </w:t>
      </w:r>
      <w:r w:rsidDel="00000000" w:rsidR="00000000" w:rsidRPr="00000000">
        <w:rPr>
          <w:rFonts w:ascii="Calibri" w:cs="Calibri" w:eastAsia="Calibri" w:hAnsi="Calibri"/>
          <w:sz w:val="16"/>
          <w:szCs w:val="16"/>
          <w:rtl w:val="0"/>
        </w:rPr>
        <w:t xml:space="preserve">during his term by </w:t>
      </w:r>
      <w:hyperlink r:id="rId13">
        <w:r w:rsidDel="00000000" w:rsidR="00000000" w:rsidRPr="00000000">
          <w:rPr>
            <w:rFonts w:ascii="Calibri" w:cs="Calibri" w:eastAsia="Calibri" w:hAnsi="Calibri"/>
            <w:sz w:val="16"/>
            <w:szCs w:val="16"/>
            <w:rtl w:val="0"/>
          </w:rPr>
          <w:t xml:space="preserve">encouraging</w:t>
        </w:r>
      </w:hyperlink>
      <w:r w:rsidDel="00000000" w:rsidR="00000000" w:rsidRPr="00000000">
        <w:rPr>
          <w:rFonts w:ascii="Calibri" w:cs="Calibri" w:eastAsia="Calibri" w:hAnsi="Calibri"/>
          <w:sz w:val="16"/>
          <w:szCs w:val="16"/>
          <w:rtl w:val="0"/>
        </w:rPr>
        <w:t xml:space="preserve"> Xi to build concentration camps in Xinjiang and refraining from a strong </w:t>
      </w:r>
      <w:hyperlink r:id="rId14">
        <w:r w:rsidDel="00000000" w:rsidR="00000000" w:rsidRPr="00000000">
          <w:rPr>
            <w:rFonts w:ascii="Calibri" w:cs="Calibri" w:eastAsia="Calibri" w:hAnsi="Calibri"/>
            <w:sz w:val="16"/>
            <w:szCs w:val="16"/>
            <w:rtl w:val="0"/>
          </w:rPr>
          <w:t xml:space="preserve">response</w:t>
        </w:r>
      </w:hyperlink>
      <w:r w:rsidDel="00000000" w:rsidR="00000000" w:rsidRPr="00000000">
        <w:rPr>
          <w:rFonts w:ascii="Calibri" w:cs="Calibri" w:eastAsia="Calibri" w:hAnsi="Calibri"/>
          <w:sz w:val="16"/>
          <w:szCs w:val="16"/>
          <w:rtl w:val="0"/>
        </w:rPr>
        <w:t xml:space="preserve"> to Beijing’s crackdown on Hong Kong. Trump also reportedly referred to Taiwan as the tip of his </w:t>
      </w:r>
      <w:hyperlink r:id="rId15">
        <w:r w:rsidDel="00000000" w:rsidR="00000000" w:rsidRPr="00000000">
          <w:rPr>
            <w:rFonts w:ascii="Calibri" w:cs="Calibri" w:eastAsia="Calibri" w:hAnsi="Calibri"/>
            <w:sz w:val="16"/>
            <w:szCs w:val="16"/>
            <w:rtl w:val="0"/>
          </w:rPr>
          <w:t xml:space="preserve">Sharpie</w:t>
        </w:r>
      </w:hyperlink>
      <w:r w:rsidDel="00000000" w:rsidR="00000000" w:rsidRPr="00000000">
        <w:rPr>
          <w:rFonts w:ascii="Calibri" w:cs="Calibri" w:eastAsia="Calibri" w:hAnsi="Calibri"/>
          <w:sz w:val="16"/>
          <w:szCs w:val="16"/>
          <w:rtl w:val="0"/>
        </w:rPr>
        <w:t xml:space="preserve"> pen and pointed to the Resolute Desk in the Oval Office as China, implying that Taiwan is minor in comparison to China. At other times, Trump has </w:t>
      </w:r>
      <w:hyperlink r:id="rId16">
        <w:r w:rsidDel="00000000" w:rsidR="00000000" w:rsidRPr="00000000">
          <w:rPr>
            <w:rFonts w:ascii="Calibri" w:cs="Calibri" w:eastAsia="Calibri" w:hAnsi="Calibri"/>
            <w:sz w:val="16"/>
            <w:szCs w:val="16"/>
            <w:rtl w:val="0"/>
          </w:rPr>
          <w:t xml:space="preserve">observed</w:t>
        </w:r>
      </w:hyperlink>
      <w:r w:rsidDel="00000000" w:rsidR="00000000" w:rsidRPr="00000000">
        <w:rPr>
          <w:rFonts w:ascii="Calibri" w:cs="Calibri" w:eastAsia="Calibri" w:hAnsi="Calibri"/>
          <w:sz w:val="16"/>
          <w:szCs w:val="16"/>
          <w:rtl w:val="0"/>
        </w:rPr>
        <w:t xml:space="preserve"> that Taiwan is 9,500 miles away from the United States and 68 miles away from China</w:t>
      </w:r>
      <w:r w:rsidDel="00000000" w:rsidR="00000000" w:rsidRPr="00000000">
        <w:rPr>
          <w:rFonts w:ascii="Calibri" w:cs="Calibri" w:eastAsia="Calibri" w:hAnsi="Calibri"/>
          <w:u w:val="single"/>
          <w:rtl w:val="0"/>
        </w:rPr>
        <w:t xml:space="preserve">. The common thread among these utterances is their suggestion that Taiwan is too small and far away for the United States to feel obliged to defend.</w:t>
      </w:r>
      <w:r w:rsidDel="00000000" w:rsidR="00000000" w:rsidRPr="00000000">
        <w:rPr>
          <w:rFonts w:ascii="Calibri" w:cs="Calibri" w:eastAsia="Calibri" w:hAnsi="Calibri"/>
          <w:sz w:val="16"/>
          <w:szCs w:val="16"/>
          <w:rtl w:val="0"/>
        </w:rPr>
        <w:t xml:space="preserve"> In “</w:t>
      </w:r>
      <w:hyperlink r:id="rId17">
        <w:r w:rsidDel="00000000" w:rsidR="00000000" w:rsidRPr="00000000">
          <w:rPr>
            <w:rFonts w:ascii="Calibri" w:cs="Calibri" w:eastAsia="Calibri" w:hAnsi="Calibri"/>
            <w:sz w:val="16"/>
            <w:szCs w:val="16"/>
            <w:rtl w:val="0"/>
          </w:rPr>
          <w:t xml:space="preserve">Fear: Trump in the White House</w:t>
        </w:r>
      </w:hyperlink>
      <w:r w:rsidDel="00000000" w:rsidR="00000000" w:rsidRPr="00000000">
        <w:rPr>
          <w:rFonts w:ascii="Calibri" w:cs="Calibri" w:eastAsia="Calibri" w:hAnsi="Calibri"/>
          <w:sz w:val="16"/>
          <w:szCs w:val="16"/>
          <w:rtl w:val="0"/>
        </w:rPr>
        <w:t xml:space="preserve">,” Bob Woodward recounts a January 19, 2018, meeting at the White House where Trump and his national security team discussed the rationale for defending America’s friends. In this exchange, Trump first asked, “What do we get by maintaining a massive military presence on the Korean Peninsula?” He then asked, “even more than that,</w:t>
      </w:r>
      <w:r w:rsidDel="00000000" w:rsidR="00000000" w:rsidRPr="00000000">
        <w:rPr>
          <w:rFonts w:ascii="Calibri" w:cs="Calibri" w:eastAsia="Calibri" w:hAnsi="Calibri"/>
          <w:b w:val="1"/>
          <w:highlight w:val="cyan"/>
          <w:u w:val="single"/>
          <w:rtl w:val="0"/>
        </w:rPr>
        <w:t xml:space="preserve"> </w:t>
      </w:r>
      <w:r w:rsidDel="00000000" w:rsidR="00000000" w:rsidRPr="00000000">
        <w:rPr>
          <w:rFonts w:ascii="Calibri" w:cs="Calibri" w:eastAsia="Calibri" w:hAnsi="Calibri"/>
          <w:u w:val="single"/>
          <w:rtl w:val="0"/>
        </w:rPr>
        <w:t xml:space="preserve">what do we get from protecting Taiwan, say?” Such skepticism has stayed hard-wired into Trump’s worldview. It is a question he has returned to during his </w:t>
      </w:r>
      <w:hyperlink r:id="rId18">
        <w:r w:rsidDel="00000000" w:rsidR="00000000" w:rsidRPr="00000000">
          <w:rPr>
            <w:rFonts w:ascii="Calibri" w:cs="Calibri" w:eastAsia="Calibri" w:hAnsi="Calibri"/>
            <w:u w:val="single"/>
            <w:rtl w:val="0"/>
          </w:rPr>
          <w:t xml:space="preserve">2024 campaign</w:t>
        </w:r>
      </w:hyperlink>
      <w:r w:rsidDel="00000000" w:rsidR="00000000" w:rsidRPr="00000000">
        <w:rPr>
          <w:rFonts w:ascii="Calibri" w:cs="Calibri" w:eastAsia="Calibri" w:hAnsi="Calibri"/>
          <w:u w:val="single"/>
          <w:rtl w:val="0"/>
        </w:rPr>
        <w:t xml:space="preserve"> for the White House. </w:t>
      </w:r>
      <w:r w:rsidDel="00000000" w:rsidR="00000000" w:rsidRPr="00000000">
        <w:rPr>
          <w:rFonts w:ascii="Calibri" w:cs="Calibri" w:eastAsia="Calibri" w:hAnsi="Calibri"/>
          <w:b w:val="1"/>
          <w:highlight w:val="cyan"/>
          <w:u w:val="single"/>
          <w:rtl w:val="0"/>
        </w:rPr>
        <w:t xml:space="preserve">A paradox</w:t>
      </w:r>
      <w:r w:rsidDel="00000000" w:rsidR="00000000" w:rsidRPr="00000000">
        <w:rPr>
          <w:rFonts w:ascii="Calibri" w:cs="Calibri" w:eastAsia="Calibri" w:hAnsi="Calibri"/>
          <w:b w:val="1"/>
          <w:u w:val="single"/>
          <w:rtl w:val="0"/>
        </w:rPr>
        <w:t xml:space="preserve"> of the Trump administration </w:t>
      </w:r>
      <w:r w:rsidDel="00000000" w:rsidR="00000000" w:rsidRPr="00000000">
        <w:rPr>
          <w:rFonts w:ascii="Calibri" w:cs="Calibri" w:eastAsia="Calibri" w:hAnsi="Calibri"/>
          <w:b w:val="1"/>
          <w:highlight w:val="cyan"/>
          <w:u w:val="single"/>
          <w:rtl w:val="0"/>
        </w:rPr>
        <w:t xml:space="preserve">is that </w:t>
      </w:r>
      <w:r w:rsidDel="00000000" w:rsidR="00000000" w:rsidRPr="00000000">
        <w:rPr>
          <w:rFonts w:ascii="Calibri" w:cs="Calibri" w:eastAsia="Calibri" w:hAnsi="Calibri"/>
          <w:u w:val="single"/>
          <w:rtl w:val="0"/>
        </w:rPr>
        <w:t xml:space="preserve">t</w:t>
      </w:r>
      <w:r w:rsidDel="00000000" w:rsidR="00000000" w:rsidRPr="00000000">
        <w:rPr>
          <w:rFonts w:ascii="Calibri" w:cs="Calibri" w:eastAsia="Calibri" w:hAnsi="Calibri"/>
          <w:b w:val="1"/>
          <w:highlight w:val="cyan"/>
          <w:u w:val="single"/>
          <w:rtl w:val="0"/>
        </w:rPr>
        <w:t xml:space="preserve">he </w:t>
      </w:r>
      <w:r w:rsidDel="00000000" w:rsidR="00000000" w:rsidRPr="00000000">
        <w:rPr>
          <w:rFonts w:ascii="Calibri" w:cs="Calibri" w:eastAsia="Calibri" w:hAnsi="Calibri"/>
          <w:u w:val="single"/>
          <w:rtl w:val="0"/>
        </w:rPr>
        <w:t xml:space="preserve">president</w:t>
      </w:r>
      <w:r w:rsidDel="00000000" w:rsidR="00000000" w:rsidRPr="00000000">
        <w:rPr>
          <w:rFonts w:ascii="Calibri" w:cs="Calibri" w:eastAsia="Calibri" w:hAnsi="Calibri"/>
          <w:b w:val="1"/>
          <w:highlight w:val="cyan"/>
          <w:u w:val="single"/>
          <w:rtl w:val="0"/>
        </w:rPr>
        <w:t xml:space="preserve"> was </w:t>
      </w:r>
      <w:r w:rsidDel="00000000" w:rsidR="00000000" w:rsidRPr="00000000">
        <w:rPr>
          <w:rFonts w:ascii="Calibri" w:cs="Calibri" w:eastAsia="Calibri" w:hAnsi="Calibri"/>
          <w:u w:val="single"/>
          <w:rtl w:val="0"/>
        </w:rPr>
        <w:t xml:space="preserve">among</w:t>
      </w:r>
      <w:r w:rsidDel="00000000" w:rsidR="00000000" w:rsidRPr="00000000">
        <w:rPr>
          <w:rFonts w:ascii="Calibri" w:cs="Calibri" w:eastAsia="Calibri" w:hAnsi="Calibri"/>
          <w:b w:val="1"/>
          <w:highlight w:val="cyan"/>
          <w:u w:val="single"/>
          <w:rtl w:val="0"/>
        </w:rPr>
        <w:t xml:space="preserve"> the most skeptical in recent history about the benefits of defending Taiwan, while</w:t>
      </w:r>
      <w:r w:rsidDel="00000000" w:rsidR="00000000" w:rsidRPr="00000000">
        <w:rPr>
          <w:rFonts w:ascii="Calibri" w:cs="Calibri" w:eastAsia="Calibri" w:hAnsi="Calibri"/>
          <w:u w:val="single"/>
          <w:rtl w:val="0"/>
        </w:rPr>
        <w:t xml:space="preserve"> some members of</w:t>
      </w:r>
      <w:r w:rsidDel="00000000" w:rsidR="00000000" w:rsidRPr="00000000">
        <w:rPr>
          <w:rFonts w:ascii="Calibri" w:cs="Calibri" w:eastAsia="Calibri" w:hAnsi="Calibri"/>
          <w:b w:val="1"/>
          <w:highlight w:val="cyan"/>
          <w:u w:val="single"/>
          <w:rtl w:val="0"/>
        </w:rPr>
        <w:t xml:space="preserve"> his administration were among the most forward-leaning in strengthening relations with Taiwan.</w:t>
      </w:r>
      <w:r w:rsidDel="00000000" w:rsidR="00000000" w:rsidRPr="00000000">
        <w:rPr>
          <w:rFonts w:ascii="Calibri" w:cs="Calibri" w:eastAsia="Calibri" w:hAnsi="Calibri"/>
          <w:sz w:val="16"/>
          <w:szCs w:val="16"/>
          <w:rtl w:val="0"/>
        </w:rPr>
        <w:t xml:space="preserve"> Below the president, security officials in the Trump administration worked assiduously to strengthen America’s support for Taiwan. For example, the United States government revised its process for reviewing and approving arms sales to Taiwan. Instead of bundling packages of arms sales and timing notifications to Congress with consideration of the impacts on U.S.-China relations, the Trump administration began notifying such sales on a rolling basis as part of efforts to normalize such actions. The Trump administration’s record of strengthening security assistance was the strongest aspect of its policy record on Taiwan.</w:t>
      </w:r>
      <w:r w:rsidDel="00000000" w:rsidR="00000000" w:rsidRPr="00000000">
        <w:rPr>
          <w:rFonts w:ascii="Calibri" w:cs="Calibri" w:eastAsia="Calibri" w:hAnsi="Calibri"/>
          <w:b w:val="1"/>
          <w:highlight w:val="cyan"/>
          <w:u w:val="single"/>
          <w:rtl w:val="0"/>
        </w:rPr>
        <w:t xml:space="preserve"> The Department of Defense broadened and deepened its security relationship with Taiwan. </w:t>
      </w:r>
      <w:r w:rsidDel="00000000" w:rsidR="00000000" w:rsidRPr="00000000">
        <w:rPr>
          <w:rFonts w:ascii="Calibri" w:cs="Calibri" w:eastAsia="Calibri" w:hAnsi="Calibri"/>
          <w:u w:val="single"/>
          <w:rtl w:val="0"/>
        </w:rPr>
        <w:t xml:space="preserve">Such efforts were guided by the Trump White House’s Indo-Pacific strategy. </w:t>
      </w:r>
      <w:r w:rsidDel="00000000" w:rsidR="00000000" w:rsidRPr="00000000">
        <w:rPr>
          <w:rFonts w:ascii="Calibri" w:cs="Calibri" w:eastAsia="Calibri" w:hAnsi="Calibri"/>
          <w:sz w:val="16"/>
          <w:szCs w:val="16"/>
          <w:rtl w:val="0"/>
        </w:rPr>
        <w:t xml:space="preserve">In its declassified </w:t>
      </w:r>
      <w:hyperlink r:id="rId19">
        <w:r w:rsidDel="00000000" w:rsidR="00000000" w:rsidRPr="00000000">
          <w:rPr>
            <w:rFonts w:ascii="Calibri" w:cs="Calibri" w:eastAsia="Calibri" w:hAnsi="Calibri"/>
            <w:sz w:val="16"/>
            <w:szCs w:val="16"/>
            <w:rtl w:val="0"/>
          </w:rPr>
          <w:t xml:space="preserve">strategy document</w:t>
        </w:r>
      </w:hyperlink>
      <w:r w:rsidDel="00000000" w:rsidR="00000000" w:rsidRPr="00000000">
        <w:rPr>
          <w:rFonts w:ascii="Calibri" w:cs="Calibri" w:eastAsia="Calibri" w:hAnsi="Calibri"/>
          <w:sz w:val="16"/>
          <w:szCs w:val="16"/>
          <w:rtl w:val="0"/>
        </w:rPr>
        <w:t xml:space="preserve">, the Trump White House described its objective on Taiwan as enabling “Taiwan to develop an effective asymmetric defense strategy and capabilities that will help ensure its security, freedom from coercion, resilience, and ability to engage China on its own terms.” As part of this strategy, the Trump administration increased arms sales to Taiwan. During Trump’s tenure, approximately $18 billion in sales were notified to Congress, including an $8 billion upgrade to Taiwan’s F-16 fleet, as well as Harpoon coastal defense systems, rocket launchers, torpedoes, sensors, and artillery. The Trump administration also sought through outreach to other countries to increase the sense of urgency to demonstrate greater support for upholding peace and stability in the face of rising pressure from the PRC on Taiwan. The Trump administration also sent high-level representatives to Taiwan. In August 2020, Secretary of Health and Human Services </w:t>
      </w:r>
      <w:hyperlink r:id="rId20">
        <w:r w:rsidDel="00000000" w:rsidR="00000000" w:rsidRPr="00000000">
          <w:rPr>
            <w:rFonts w:ascii="Calibri" w:cs="Calibri" w:eastAsia="Calibri" w:hAnsi="Calibri"/>
            <w:sz w:val="16"/>
            <w:szCs w:val="16"/>
            <w:rtl w:val="0"/>
          </w:rPr>
          <w:t xml:space="preserve">Alex Azar</w:t>
        </w:r>
      </w:hyperlink>
      <w:r w:rsidDel="00000000" w:rsidR="00000000" w:rsidRPr="00000000">
        <w:rPr>
          <w:rFonts w:ascii="Calibri" w:cs="Calibri" w:eastAsia="Calibri" w:hAnsi="Calibri"/>
          <w:sz w:val="16"/>
          <w:szCs w:val="16"/>
          <w:rtl w:val="0"/>
        </w:rPr>
        <w:t xml:space="preserve"> visited Taiwan. Ostensibly organized to coordinate responses to the COVID-19 outbreak, this visit also built on past Cabinet-level visits to Taiwan during the George H.W. Bush, Clinton, and Obama administration</w:t>
      </w:r>
      <w:r w:rsidDel="00000000" w:rsidR="00000000" w:rsidRPr="00000000">
        <w:rPr>
          <w:rFonts w:ascii="Calibri" w:cs="Calibri" w:eastAsia="Calibri" w:hAnsi="Calibri"/>
          <w:u w:val="single"/>
          <w:rtl w:val="0"/>
        </w:rPr>
        <w:t xml:space="preserve">s. The Trump administration also sent the highest-level State Department representative to Taiwan in decades with the </w:t>
      </w:r>
      <w:hyperlink r:id="rId21">
        <w:r w:rsidDel="00000000" w:rsidR="00000000" w:rsidRPr="00000000">
          <w:rPr>
            <w:rFonts w:ascii="Calibri" w:cs="Calibri" w:eastAsia="Calibri" w:hAnsi="Calibri"/>
            <w:u w:val="single"/>
            <w:rtl w:val="0"/>
          </w:rPr>
          <w:t xml:space="preserve">visit</w:t>
        </w:r>
      </w:hyperlink>
      <w:r w:rsidDel="00000000" w:rsidR="00000000" w:rsidRPr="00000000">
        <w:rPr>
          <w:rFonts w:ascii="Calibri" w:cs="Calibri" w:eastAsia="Calibri" w:hAnsi="Calibri"/>
          <w:u w:val="single"/>
          <w:rtl w:val="0"/>
        </w:rPr>
        <w:t xml:space="preserve"> to Taipei of Under Secretary for Economic Growth, Energy, and Environment Keith Krach in September 2020. The Trump White House also updated America’s declaratory policy on Taiwan. It declassified the “</w:t>
      </w:r>
      <w:hyperlink r:id="rId22">
        <w:r w:rsidDel="00000000" w:rsidR="00000000" w:rsidRPr="00000000">
          <w:rPr>
            <w:rFonts w:ascii="Calibri" w:cs="Calibri" w:eastAsia="Calibri" w:hAnsi="Calibri"/>
            <w:u w:val="single"/>
            <w:rtl w:val="0"/>
          </w:rPr>
          <w:t xml:space="preserve">Six Assurances</w:t>
        </w:r>
      </w:hyperlink>
      <w:r w:rsidDel="00000000" w:rsidR="00000000" w:rsidRPr="00000000">
        <w:rPr>
          <w:rFonts w:ascii="Calibri" w:cs="Calibri" w:eastAsia="Calibri" w:hAnsi="Calibri"/>
          <w:u w:val="single"/>
          <w:rtl w:val="0"/>
        </w:rPr>
        <w:t xml:space="preserve">,” a set of assurances made by former U.S. President Ronald Reagan in 1982 to clarify that the United States would not sacrifice Taiwan on the altar of better relations with Beijing. </w:t>
      </w:r>
      <w:r w:rsidDel="00000000" w:rsidR="00000000" w:rsidRPr="00000000">
        <w:rPr>
          <w:rFonts w:ascii="Calibri" w:cs="Calibri" w:eastAsia="Calibri" w:hAnsi="Calibri"/>
          <w:sz w:val="16"/>
          <w:szCs w:val="16"/>
          <w:rtl w:val="0"/>
        </w:rPr>
        <w:t xml:space="preserve">Under Trump, Washington also revised its verbal formula for describing its “one China” policy. Instead of identifying the tenets of America’s “one China” policy chronologically, as previously had been the norm, the Trump administration began enumerating the Taiwan Relations Act first, adding a reference to the six assurances, and then acknowledging the three U.S.-China joint communiques. This new formulation put America’s commitments to Taiwan’s defense first and its understandings with the PRC last. Although subtle, the new articulation of policy sent a signal of prioritization to leaders in Taipei and Beijing. While symbolically meaningful to Beijing and Taipei, there is no public evidence Trump knew or cared about these changes. Whereas the Trump administration was forward-leaning in providing support for Taiwan’s security, sending high-level officials to Taiwan and updating America’s public articulation of its policy on Taiwan, it was the opposite on trade and economic issues. Trump prioritized securing a U.S.-China phase-1 trade agreement that would increase Chinese purchases of American exports and reduce the U.S.-China trade deficit. Under Trump, the United States Trade Representative’s (USTR) office viewed economic engagement with Taiwan as complicating their priority goal with Beijing. As a result, U.S. trade negotiations with Taiwan were put in the freezer for the duration of Trump’s tenure. No progress was made in developing any type of bilateral investment agreement or free trade agreement or in integrating Taiwan into any broader trade architecture. Under Trump, there was a clear disconnect between economic agencies, which largely avoided dealing with Taiwan, and security agencies, which emphasized efforts to strengthen support for Taiwan. This disconnect spoke to a broader pattern within the Trump administration. Upon assuming office, key personnel in the Trump administration determined that the National Security Council had grown too overbearing and prone to micromanagement. In response, Trump’s National Security Council staff delegated greater autonomy to departments and agencies to pursue policies as they deemed fit. Instead of the traditional bottom-up </w:t>
      </w:r>
      <w:hyperlink r:id="rId23">
        <w:r w:rsidDel="00000000" w:rsidR="00000000" w:rsidRPr="00000000">
          <w:rPr>
            <w:rFonts w:ascii="Calibri" w:cs="Calibri" w:eastAsia="Calibri" w:hAnsi="Calibri"/>
            <w:sz w:val="16"/>
            <w:szCs w:val="16"/>
            <w:rtl w:val="0"/>
          </w:rPr>
          <w:t xml:space="preserve">policy deliberation</w:t>
        </w:r>
      </w:hyperlink>
      <w:r w:rsidDel="00000000" w:rsidR="00000000" w:rsidRPr="00000000">
        <w:rPr>
          <w:rFonts w:ascii="Calibri" w:cs="Calibri" w:eastAsia="Calibri" w:hAnsi="Calibri"/>
          <w:sz w:val="16"/>
          <w:szCs w:val="16"/>
          <w:rtl w:val="0"/>
        </w:rPr>
        <w:t xml:space="preserve"> process of issues being reviewed at staff levels and then being elevated to sub-cabinet and cabinet levels for recommendations for presidential decision, the policy process became more decentralized. Since Trump’s skepticism of the benefits of supporting Taiwan was well known inside and outside government, there was a natural incentive for pro-Taiwan members of Trump’s staff to advance their own policy initiatives on Taiwan without attracting presidential attention. This contributed to a breakdown in institutionalization of interagency policy deliberations. Taiwan policy questions were not teed up for presidential decision. Instead, Cabinet-level officials took initiative to announce decisions, such as UN Ambassador Kelly Craft’s </w:t>
      </w:r>
      <w:hyperlink r:id="rId24">
        <w:r w:rsidDel="00000000" w:rsidR="00000000" w:rsidRPr="00000000">
          <w:rPr>
            <w:rFonts w:ascii="Calibri" w:cs="Calibri" w:eastAsia="Calibri" w:hAnsi="Calibri"/>
            <w:sz w:val="16"/>
            <w:szCs w:val="16"/>
            <w:rtl w:val="0"/>
          </w:rPr>
          <w:t xml:space="preserve">announcement</w:t>
        </w:r>
      </w:hyperlink>
      <w:r w:rsidDel="00000000" w:rsidR="00000000" w:rsidRPr="00000000">
        <w:rPr>
          <w:rFonts w:ascii="Calibri" w:cs="Calibri" w:eastAsia="Calibri" w:hAnsi="Calibri"/>
          <w:sz w:val="16"/>
          <w:szCs w:val="16"/>
          <w:rtl w:val="0"/>
        </w:rPr>
        <w:t xml:space="preserve"> of plans to visit Taiwan in the waning days of the administration (later </w:t>
      </w:r>
      <w:hyperlink r:id="rId25">
        <w:r w:rsidDel="00000000" w:rsidR="00000000" w:rsidRPr="00000000">
          <w:rPr>
            <w:rFonts w:ascii="Calibri" w:cs="Calibri" w:eastAsia="Calibri" w:hAnsi="Calibri"/>
            <w:sz w:val="16"/>
            <w:szCs w:val="16"/>
            <w:rtl w:val="0"/>
          </w:rPr>
          <w:t xml:space="preserve">cancelled</w:t>
        </w:r>
      </w:hyperlink>
      <w:r w:rsidDel="00000000" w:rsidR="00000000" w:rsidRPr="00000000">
        <w:rPr>
          <w:rFonts w:ascii="Calibri" w:cs="Calibri" w:eastAsia="Calibri" w:hAnsi="Calibri"/>
          <w:sz w:val="16"/>
          <w:szCs w:val="16"/>
          <w:rtl w:val="0"/>
        </w:rPr>
        <w:t xml:space="preserve">), and Secretary of State Mike Pompeo’s announcement in the final 10 days of the Trump administration to remove </w:t>
      </w:r>
      <w:hyperlink r:id="rId26">
        <w:r w:rsidDel="00000000" w:rsidR="00000000" w:rsidRPr="00000000">
          <w:rPr>
            <w:rFonts w:ascii="Calibri" w:cs="Calibri" w:eastAsia="Calibri" w:hAnsi="Calibri"/>
            <w:sz w:val="16"/>
            <w:szCs w:val="16"/>
            <w:rtl w:val="0"/>
          </w:rPr>
          <w:t xml:space="preserve">restrictions</w:t>
        </w:r>
      </w:hyperlink>
      <w:r w:rsidDel="00000000" w:rsidR="00000000" w:rsidRPr="00000000">
        <w:rPr>
          <w:rFonts w:ascii="Calibri" w:cs="Calibri" w:eastAsia="Calibri" w:hAnsi="Calibri"/>
          <w:sz w:val="16"/>
          <w:szCs w:val="16"/>
          <w:rtl w:val="0"/>
        </w:rPr>
        <w:t xml:space="preserve"> on contact between U.S. and Taiwan diplomats. Even though Trump himself was idiosyncratic on Taiwan, his administration pushed forward the U.S.-Taiwan relationship between 2017-2021. When Trump left office, Taiwan President Tsai Ing-wen expressed appreciation for the growth in U.S.-Taiwan relations and specifically the strong military support and public reassurance that the United States had provided Taiwan in the face of rising PRC pressure. Tsai and the Taiwan public also took comfort in Trump’s transparent hostility toward China following the outbreak of COVID-19, believing that Trump’s anger eliminated any risk that the United States might sell out Taiwan’s interests in service of specific goals with China. There was a palpable pro-Trump sentiment in Taiwan at the end of his term. </w:t>
      </w:r>
      <w:r w:rsidDel="00000000" w:rsidR="00000000" w:rsidRPr="00000000">
        <w:rPr>
          <w:rtl w:val="0"/>
        </w:rPr>
      </w:r>
    </w:p>
    <w:p w:rsidR="00000000" w:rsidDel="00000000" w:rsidP="00000000" w:rsidRDefault="00000000" w:rsidRPr="00000000" w14:paraId="0000007F">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80">
      <w:pPr>
        <w:widowControl w:val="0"/>
        <w:spacing w:before="385.6451416015625" w:line="280.834264755249" w:lineRule="auto"/>
        <w:ind w:left="6.400146484375" w:right="233.399658203125" w:firstLine="4.59991455078125"/>
        <w:rPr>
          <w:rFonts w:ascii="Calibri" w:cs="Calibri" w:eastAsia="Calibri" w:hAnsi="Calibri"/>
          <w:sz w:val="20"/>
          <w:szCs w:val="20"/>
        </w:rPr>
      </w:pPr>
      <w:r w:rsidDel="00000000" w:rsidR="00000000" w:rsidRPr="00000000">
        <w:rPr>
          <w:rFonts w:ascii="Calibri" w:cs="Calibri" w:eastAsia="Calibri" w:hAnsi="Calibri"/>
          <w:rtl w:val="0"/>
        </w:rPr>
        <w:t xml:space="preserve">Affirming locks in the notion that they are serious about their isolationist policies this time</w:t>
      </w:r>
      <w:r w:rsidDel="00000000" w:rsidR="00000000" w:rsidRPr="00000000">
        <w:rPr>
          <w:rFonts w:ascii="Calibri" w:cs="Calibri" w:eastAsia="Calibri" w:hAnsi="Calibri"/>
          <w:sz w:val="26"/>
          <w:szCs w:val="26"/>
          <w:rtl w:val="0"/>
        </w:rPr>
        <w:t xml:space="preserve"> </w:t>
      </w:r>
      <w:r w:rsidDel="00000000" w:rsidR="00000000" w:rsidRPr="00000000">
        <w:rPr>
          <w:rFonts w:ascii="Calibri" w:cs="Calibri" w:eastAsia="Calibri" w:hAnsi="Calibri"/>
          <w:b w:val="1"/>
          <w:sz w:val="24"/>
          <w:szCs w:val="24"/>
          <w:u w:val="single"/>
          <w:rtl w:val="0"/>
        </w:rPr>
        <w:t xml:space="preserve">Collins and Erickson ‘24 </w:t>
      </w:r>
      <w:r w:rsidDel="00000000" w:rsidR="00000000" w:rsidRPr="00000000">
        <w:rPr>
          <w:rFonts w:ascii="Calibri" w:cs="Calibri" w:eastAsia="Calibri" w:hAnsi="Calibri"/>
          <w:sz w:val="20"/>
          <w:szCs w:val="20"/>
          <w:rtl w:val="0"/>
        </w:rPr>
        <w:t xml:space="preserve">(Gabriel Collins is the Baker Botts Fellow in Energy and Environmental Regulatory Affairs at Rice University’s Baker Institute. He was previously an associate attorney at Baker Hostetler, LLP, and is the co-founder of the China SignPost</w:t>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w:t>
      </w:r>
      <w:r w:rsidDel="00000000" w:rsidR="00000000" w:rsidRPr="00000000">
        <w:rPr>
          <w:rFonts w:ascii="MS PGothic" w:cs="MS PGothic" w:eastAsia="MS PGothic" w:hAnsi="MS PGothic"/>
          <w:sz w:val="20"/>
          <w:szCs w:val="20"/>
          <w:rtl w:val="0"/>
        </w:rPr>
        <w:t xml:space="preserve">洞察中国</w:t>
      </w:r>
      <w:r w:rsidDel="00000000" w:rsidR="00000000" w:rsidRPr="00000000">
        <w:rPr>
          <w:rFonts w:ascii="Calibri" w:cs="Calibri" w:eastAsia="Calibri" w:hAnsi="Calibri"/>
          <w:sz w:val="20"/>
          <w:szCs w:val="20"/>
          <w:rtl w:val="0"/>
        </w:rPr>
        <w:t xml:space="preserve">) analysis portal. Collins has worked in the Department of Defense as a China analyst and as a private sector global commodity researcher, authoring more than 100 commodity analysis reports, both for private clients and for publication; Andrew Erickson (</w:t>
      </w:r>
      <w:r w:rsidDel="00000000" w:rsidR="00000000" w:rsidRPr="00000000">
        <w:rPr>
          <w:rFonts w:ascii="MS PGothic" w:cs="MS PGothic" w:eastAsia="MS PGothic" w:hAnsi="MS PGothic"/>
          <w:sz w:val="20"/>
          <w:szCs w:val="20"/>
          <w:rtl w:val="0"/>
        </w:rPr>
        <w:t xml:space="preserve">艾立信</w:t>
      </w:r>
      <w:r w:rsidDel="00000000" w:rsidR="00000000" w:rsidRPr="00000000">
        <w:rPr>
          <w:rFonts w:ascii="Calibri" w:cs="Calibri" w:eastAsia="Calibri" w:hAnsi="Calibri"/>
          <w:sz w:val="20"/>
          <w:szCs w:val="20"/>
          <w:rtl w:val="0"/>
        </w:rPr>
        <w:t xml:space="preserve">) is Professor of Strategy (tenured full professor) in NWC’s China Maritime Studies Institute. A core founding member, he helped establish CMSI and stand it up officially in 2006 and has played an integral role in its development; from 2021–23 he served as Research Director, 7-30-24, “Annexation of Taiwan: A Defeat From Which the US and Its Allies Could Not Retreat”, Baker Institute for Public Policy, </w:t>
      </w:r>
    </w:p>
    <w:p w:rsidR="00000000" w:rsidDel="00000000" w:rsidP="00000000" w:rsidRDefault="00000000" w:rsidRPr="00000000" w14:paraId="00000081">
      <w:pPr>
        <w:widowControl w:val="0"/>
        <w:spacing w:before="9.5880126953125" w:line="280.6500434875488" w:lineRule="auto"/>
        <w:ind w:left="20" w:right="82.552490234375" w:hanging="1.7999267578125"/>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https://www.bakerinstitute.org/sites/default/files/2024-07/CES-Collins-China%20Taiwan%20Annexation%20Paper FINAL-073024.pdf) //bmiy //recut rchen </w:t>
      </w:r>
    </w:p>
    <w:p w:rsidR="00000000" w:rsidDel="00000000" w:rsidP="00000000" w:rsidRDefault="00000000" w:rsidRPr="00000000" w14:paraId="00000082">
      <w:pPr>
        <w:widowControl w:val="0"/>
        <w:spacing w:before="12.900390625" w:line="267.3112392425537" w:lineRule="auto"/>
        <w:ind w:left="5.6201171875" w:right="48.060302734375" w:firstLine="12.760009765625"/>
        <w:rPr>
          <w:rFonts w:ascii="Calibri" w:cs="Calibri" w:eastAsia="Calibri" w:hAnsi="Calibri"/>
          <w:sz w:val="16"/>
          <w:szCs w:val="16"/>
          <w:highlight w:val="white"/>
        </w:rPr>
      </w:pPr>
      <w:r w:rsidDel="00000000" w:rsidR="00000000" w:rsidRPr="00000000">
        <w:rPr>
          <w:rFonts w:ascii="Calibri" w:cs="Calibri" w:eastAsia="Calibri" w:hAnsi="Calibri"/>
          <w:b w:val="1"/>
          <w:u w:val="single"/>
          <w:rtl w:val="0"/>
        </w:rPr>
        <w:t xml:space="preserve">Being able to sustain the </w:t>
      </w:r>
      <w:r w:rsidDel="00000000" w:rsidR="00000000" w:rsidRPr="00000000">
        <w:rPr>
          <w:rFonts w:ascii="Calibri" w:cs="Calibri" w:eastAsia="Calibri" w:hAnsi="Calibri"/>
          <w:u w:val="single"/>
          <w:rtl w:val="0"/>
        </w:rPr>
        <w:t xml:space="preserve">effort is critical </w:t>
      </w:r>
      <w:r w:rsidDel="00000000" w:rsidR="00000000" w:rsidRPr="00000000">
        <w:rPr>
          <w:rFonts w:ascii="Calibri" w:cs="Calibri" w:eastAsia="Calibri" w:hAnsi="Calibri"/>
          <w:sz w:val="16"/>
          <w:szCs w:val="16"/>
          <w:rtl w:val="0"/>
        </w:rPr>
        <w:t xml:space="preserve">because the consequences of failure are so significant</w:t>
      </w:r>
      <w:r w:rsidDel="00000000" w:rsidR="00000000" w:rsidRPr="00000000">
        <w:rPr>
          <w:rFonts w:ascii="Calibri" w:cs="Calibri" w:eastAsia="Calibri" w:hAnsi="Calibri"/>
          <w:u w:val="single"/>
          <w:rtl w:val="0"/>
        </w:rPr>
        <w:t xml:space="preserve">. The United States </w:t>
      </w:r>
      <w:r w:rsidDel="00000000" w:rsidR="00000000" w:rsidRPr="00000000">
        <w:rPr>
          <w:rFonts w:ascii="Calibri" w:cs="Calibri" w:eastAsia="Calibri" w:hAnsi="Calibri"/>
          <w:b w:val="1"/>
          <w:u w:val="single"/>
          <w:rtl w:val="0"/>
        </w:rPr>
        <w:t xml:space="preserve">could</w:t>
      </w:r>
      <w:r w:rsidDel="00000000" w:rsidR="00000000" w:rsidRPr="00000000">
        <w:rPr>
          <w:rFonts w:ascii="Calibri" w:cs="Calibri" w:eastAsia="Calibri" w:hAnsi="Calibri"/>
          <w:u w:val="single"/>
          <w:rtl w:val="0"/>
        </w:rPr>
        <w:t xml:space="preserve"> walk away from</w:t>
      </w:r>
      <w:r w:rsidDel="00000000" w:rsidR="00000000" w:rsidRPr="00000000">
        <w:rPr>
          <w:rFonts w:ascii="Calibri" w:cs="Calibri" w:eastAsia="Calibri" w:hAnsi="Calibri"/>
          <w:b w:val="1"/>
          <w:u w:val="single"/>
          <w:rtl w:val="0"/>
        </w:rPr>
        <w:t xml:space="preserve"> long-term deployments in</w:t>
      </w:r>
      <w:r w:rsidDel="00000000" w:rsidR="00000000" w:rsidRPr="00000000">
        <w:rPr>
          <w:rFonts w:ascii="Calibri" w:cs="Calibri" w:eastAsia="Calibri" w:hAnsi="Calibri"/>
          <w:b w:val="1"/>
          <w:highlight w:val="green"/>
          <w:u w:val="single"/>
          <w:rtl w:val="0"/>
        </w:rPr>
        <w:t xml:space="preserve"> </w:t>
      </w:r>
      <w:r w:rsidDel="00000000" w:rsidR="00000000" w:rsidRPr="00000000">
        <w:rPr>
          <w:rFonts w:ascii="Calibri" w:cs="Calibri" w:eastAsia="Calibri" w:hAnsi="Calibri"/>
          <w:b w:val="1"/>
          <w:u w:val="single"/>
          <w:rtl w:val="0"/>
        </w:rPr>
        <w:t xml:space="preserve">Afghanistan and Iraq with some reputational damage</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but limited </w:t>
      </w:r>
      <w:r w:rsidDel="00000000" w:rsidR="00000000" w:rsidRPr="00000000">
        <w:rPr>
          <w:rFonts w:ascii="Calibri" w:cs="Calibri" w:eastAsia="Calibri" w:hAnsi="Calibri"/>
          <w:u w:val="single"/>
          <w:rtl w:val="0"/>
        </w:rPr>
        <w:t xml:space="preserve">damage in the way of economic harm, alliance disruption, technological loss, or nuclear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proliferation risks</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In the Cold War, the United States was able to do the same when it pulled out of</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Vietnam. However,</w:t>
      </w:r>
      <w:r w:rsidDel="00000000" w:rsidR="00000000" w:rsidRPr="00000000">
        <w:rPr>
          <w:rFonts w:ascii="Calibri" w:cs="Calibri" w:eastAsia="Calibri" w:hAnsi="Calibri"/>
          <w:u w:val="single"/>
          <w:rtl w:val="0"/>
        </w:rPr>
        <w:t xml:space="preserve"> Taiwan is very different</w:t>
      </w:r>
      <w:r w:rsidDel="00000000" w:rsidR="00000000" w:rsidRPr="00000000">
        <w:rPr>
          <w:rFonts w:ascii="Calibri" w:cs="Calibri" w:eastAsia="Calibri" w:hAnsi="Calibri"/>
          <w:sz w:val="16"/>
          <w:szCs w:val="16"/>
          <w:rtl w:val="0"/>
        </w:rPr>
        <w:t xml:space="preserve">. A coerced </w:t>
      </w:r>
      <w:r w:rsidDel="00000000" w:rsidR="00000000" w:rsidRPr="00000000">
        <w:rPr>
          <w:rFonts w:ascii="Calibri" w:cs="Calibri" w:eastAsia="Calibri" w:hAnsi="Calibri"/>
          <w:b w:val="1"/>
          <w:highlight w:val="green"/>
          <w:u w:val="single"/>
          <w:rtl w:val="0"/>
        </w:rPr>
        <w:t xml:space="preserve">t</w:t>
      </w:r>
      <w:r w:rsidDel="00000000" w:rsidR="00000000" w:rsidRPr="00000000">
        <w:rPr>
          <w:rFonts w:ascii="Calibri" w:cs="Calibri" w:eastAsia="Calibri" w:hAnsi="Calibri"/>
          <w:sz w:val="16"/>
          <w:szCs w:val="16"/>
          <w:rtl w:val="0"/>
        </w:rPr>
        <w:t xml:space="preserve">ake</w:t>
      </w:r>
      <w:r w:rsidDel="00000000" w:rsidR="00000000" w:rsidRPr="00000000">
        <w:rPr>
          <w:rFonts w:ascii="Calibri" w:cs="Calibri" w:eastAsia="Calibri" w:hAnsi="Calibri"/>
          <w:b w:val="1"/>
          <w:highlight w:val="green"/>
          <w:u w:val="single"/>
          <w:rtl w:val="0"/>
        </w:rPr>
        <w:t xml:space="preserve">o</w:t>
      </w:r>
      <w:r w:rsidDel="00000000" w:rsidR="00000000" w:rsidRPr="00000000">
        <w:rPr>
          <w:rFonts w:ascii="Calibri" w:cs="Calibri" w:eastAsia="Calibri" w:hAnsi="Calibri"/>
          <w:sz w:val="16"/>
          <w:szCs w:val="16"/>
          <w:rtl w:val="0"/>
        </w:rPr>
        <w:t xml:space="preserve">ver of Taiwan would </w:t>
      </w:r>
      <w:r w:rsidDel="00000000" w:rsidR="00000000" w:rsidRPr="00000000">
        <w:rPr>
          <w:rFonts w:ascii="Calibri" w:cs="Calibri" w:eastAsia="Calibri" w:hAnsi="Calibri"/>
          <w:b w:val="1"/>
          <w:highlight w:val="green"/>
          <w:u w:val="single"/>
          <w:rtl w:val="0"/>
        </w:rPr>
        <w:t xml:space="preserve">not</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6"/>
          <w:szCs w:val="16"/>
          <w:rtl w:val="0"/>
        </w:rPr>
        <w:t xml:space="preserve">alleviate Sino-American tensions but instead would likely supercharge them. Moreover, failing to </w:t>
      </w:r>
      <w:r w:rsidDel="00000000" w:rsidR="00000000" w:rsidRPr="00000000">
        <w:rPr>
          <w:rFonts w:ascii="Calibri" w:cs="Calibri" w:eastAsia="Calibri" w:hAnsi="Calibri"/>
          <w:b w:val="1"/>
          <w:highlight w:val="green"/>
          <w:u w:val="single"/>
          <w:rtl w:val="0"/>
        </w:rPr>
        <w:t xml:space="preserve">support Taiwan would create an unprecedented crisis of</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highlight w:val="green"/>
          <w:u w:val="single"/>
          <w:rtl w:val="0"/>
        </w:rPr>
        <w:t xml:space="preserve">confidence among American allies in Asia and Europe</w:t>
      </w:r>
      <w:r w:rsidDel="00000000" w:rsidR="00000000" w:rsidRPr="00000000">
        <w:rPr>
          <w:rFonts w:ascii="Calibri" w:cs="Calibri" w:eastAsia="Calibri" w:hAnsi="Calibri"/>
          <w:b w:val="1"/>
          <w:u w:val="single"/>
          <w:rtl w:val="0"/>
        </w:rPr>
        <w:t xml:space="preserve">.</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6"/>
          <w:szCs w:val="16"/>
          <w:rtl w:val="0"/>
        </w:rPr>
        <w:t xml:space="preserve">They would be confronted with the unsettling prospect of the </w:t>
      </w:r>
      <w:r w:rsidDel="00000000" w:rsidR="00000000" w:rsidRPr="00000000">
        <w:rPr>
          <w:rFonts w:ascii="Calibri" w:cs="Calibri" w:eastAsia="Calibri" w:hAnsi="Calibri"/>
          <w:sz w:val="16"/>
          <w:szCs w:val="16"/>
          <w:highlight w:val="white"/>
          <w:rtl w:val="0"/>
        </w:rPr>
        <w:t xml:space="preserve">United States failing to protect a polity that, despite lacking formal alliance status, is a steadfast ally in all but name. The adverse consequences examined in this paper should command the attention of American policymakers, prompting a redoubling of efforts to deter Xi from attempting such a catastrophic gambit in the first place. A coercive takeover of Taiwan resulting from American inaction or ineffective response would prompt serious global questioning of U.S. commitments to the security of allies and the defense of democracy. Moreover, it would bolster autocratic regimes in the ongoing worldwide contest of systems. The impact would likely usher in a major global regression, undermining the liberal, rules-based order that has underpinned so much improvement in the human condition over the past 80 years. Beijing’s emphasis on repression over opportunity and prosperity — already evident in its actions such as the internment of Uighurs, suffocation of Hong Kong, and unparalleled domestic surveillance — would extend further on a worldwide scale if it 84 were to succeed in coercively annexing Taiwan. This </w:t>
      </w:r>
      <w:r w:rsidDel="00000000" w:rsidR="00000000" w:rsidRPr="00000000">
        <w:rPr>
          <w:rFonts w:ascii="Calibri" w:cs="Calibri" w:eastAsia="Calibri" w:hAnsi="Calibri"/>
          <w:sz w:val="16"/>
          <w:szCs w:val="16"/>
          <w:rtl w:val="0"/>
        </w:rPr>
        <w:t xml:space="preserve">expansion would </w:t>
      </w:r>
      <w:r w:rsidDel="00000000" w:rsidR="00000000" w:rsidRPr="00000000">
        <w:rPr>
          <w:rFonts w:ascii="Calibri" w:cs="Calibri" w:eastAsia="Calibri" w:hAnsi="Calibri"/>
          <w:b w:val="1"/>
          <w:u w:val="single"/>
          <w:rtl w:val="0"/>
        </w:rPr>
        <w:t xml:space="preserve">affect nations across the Global South and OECD, including rising powers like India and</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Indonesia, as well as longstanding American allies and partners such as Japan, the Philippines, South</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Korea, and Thailand</w:t>
      </w:r>
      <w:r w:rsidDel="00000000" w:rsidR="00000000" w:rsidRPr="00000000">
        <w:rPr>
          <w:rFonts w:ascii="Calibri" w:cs="Calibri" w:eastAsia="Calibri" w:hAnsi="Calibri"/>
          <w:sz w:val="16"/>
          <w:szCs w:val="16"/>
          <w:rtl w:val="0"/>
        </w:rPr>
        <w:t xml:space="preserve">. Equally important, the consequences would boomerang back to the PRC itself, constricting future prospects for </w:t>
      </w:r>
      <w:r w:rsidDel="00000000" w:rsidR="00000000" w:rsidRPr="00000000">
        <w:rPr>
          <w:rFonts w:ascii="Calibri" w:cs="Calibri" w:eastAsia="Calibri" w:hAnsi="Calibri"/>
          <w:sz w:val="16"/>
          <w:szCs w:val="16"/>
          <w:highlight w:val="white"/>
          <w:rtl w:val="0"/>
        </w:rPr>
        <w:t xml:space="preserve">nearly 1.5 billion people. This decline in well-being would elevate the likelihood of conflict and impede future development. Ultimately, the</w:t>
      </w:r>
    </w:p>
    <w:p w:rsidR="00000000" w:rsidDel="00000000" w:rsidP="00000000" w:rsidRDefault="00000000" w:rsidRPr="00000000" w14:paraId="00000083">
      <w:pPr>
        <w:widowControl w:val="0"/>
        <w:spacing w:before="12.900390625" w:line="267.3112392425537" w:lineRule="auto"/>
        <w:ind w:left="5.6201171875" w:right="48.060302734375" w:firstLine="12.760009765625"/>
        <w:rPr>
          <w:rFonts w:ascii="Calibri" w:cs="Calibri" w:eastAsia="Calibri" w:hAnsi="Calibri"/>
          <w:sz w:val="16"/>
          <w:szCs w:val="16"/>
          <w:highlight w:val="white"/>
        </w:rPr>
      </w:pPr>
      <w:r w:rsidDel="00000000" w:rsidR="00000000" w:rsidRPr="00000000">
        <w:rPr>
          <w:rFonts w:ascii="Calibri" w:cs="Calibri" w:eastAsia="Calibri" w:hAnsi="Calibri"/>
          <w:sz w:val="16"/>
          <w:szCs w:val="16"/>
          <w:highlight w:val="white"/>
          <w:rtl w:val="0"/>
        </w:rPr>
        <w:t xml:space="preserve">adverse effects would be felt universally, with some nations facing catastrophic consequences. Moreover, with Taiwan serving as a key hub for semiconductor production, a PRC strengthened by conquest would hold sway over the majority of the world’s best microchips. Advanced semiconductor technology plays a crucial role in global progress, and inferior substitutes would simply not meet individual or societal needs, either in America or around the world. Furthermore, if the PRC succeeded in coercively annexing Taiwan, Beijing would almost certainly impose </w:t>
      </w:r>
      <w:r w:rsidDel="00000000" w:rsidR="00000000" w:rsidRPr="00000000">
        <w:rPr>
          <w:rFonts w:ascii="Calibri" w:cs="Calibri" w:eastAsia="Calibri" w:hAnsi="Calibri"/>
          <w:sz w:val="16"/>
          <w:szCs w:val="16"/>
          <w:rtl w:val="0"/>
        </w:rPr>
        <w:t xml:space="preserve">economic and trade realignments that could hamstring America’s position and power. It would also exert </w:t>
      </w:r>
      <w:r w:rsidDel="00000000" w:rsidR="00000000" w:rsidRPr="00000000">
        <w:rPr>
          <w:rFonts w:ascii="Calibri" w:cs="Calibri" w:eastAsia="Calibri" w:hAnsi="Calibri"/>
          <w:b w:val="1"/>
          <w:highlight w:val="green"/>
          <w:u w:val="single"/>
          <w:rtl w:val="0"/>
        </w:rPr>
        <w:t xml:space="preserve">immense pressure on</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u w:val="single"/>
          <w:rtl w:val="0"/>
        </w:rPr>
        <w:t xml:space="preserve">U.S.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allies and </w:t>
      </w:r>
      <w:r w:rsidDel="00000000" w:rsidR="00000000" w:rsidRPr="00000000">
        <w:rPr>
          <w:rFonts w:ascii="Calibri" w:cs="Calibri" w:eastAsia="Calibri" w:hAnsi="Calibri"/>
          <w:u w:val="single"/>
          <w:rtl w:val="0"/>
        </w:rPr>
        <w:t xml:space="preserve">the broader alliance network, </w:t>
      </w:r>
      <w:r w:rsidDel="00000000" w:rsidR="00000000" w:rsidRPr="00000000">
        <w:rPr>
          <w:rFonts w:ascii="Calibri" w:cs="Calibri" w:eastAsia="Calibri" w:hAnsi="Calibri"/>
          <w:b w:val="1"/>
          <w:highlight w:val="green"/>
          <w:u w:val="single"/>
          <w:rtl w:val="0"/>
        </w:rPr>
        <w:t xml:space="preserve">eroding the credibility of U.S. commitments</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u w:val="single"/>
          <w:rtl w:val="0"/>
        </w:rPr>
        <w:t xml:space="preserve">and destabilizing</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alliances. </w:t>
      </w:r>
      <w:r w:rsidDel="00000000" w:rsidR="00000000" w:rsidRPr="00000000">
        <w:rPr>
          <w:rFonts w:ascii="Calibri" w:cs="Calibri" w:eastAsia="Calibri" w:hAnsi="Calibri"/>
          <w:sz w:val="16"/>
          <w:szCs w:val="16"/>
          <w:rtl w:val="0"/>
        </w:rPr>
        <w:t xml:space="preserve">Consequently, the United States would be at risk of losing the forward basing and access crucial for its global power projection, allowing PRC forces to expand to fill the vacuum. Taiwan’s fall </w:t>
      </w:r>
      <w:r w:rsidDel="00000000" w:rsidR="00000000" w:rsidRPr="00000000">
        <w:rPr>
          <w:rFonts w:ascii="Calibri" w:cs="Calibri" w:eastAsia="Calibri" w:hAnsi="Calibri"/>
          <w:b w:val="1"/>
          <w:highlight w:val="green"/>
          <w:u w:val="single"/>
          <w:rtl w:val="0"/>
        </w:rPr>
        <w:t xml:space="preserve">would precipitate</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6"/>
          <w:szCs w:val="16"/>
          <w:rtl w:val="0"/>
        </w:rPr>
        <w:t xml:space="preserve">profound </w:t>
      </w:r>
      <w:r w:rsidDel="00000000" w:rsidR="00000000" w:rsidRPr="00000000">
        <w:rPr>
          <w:rFonts w:ascii="Calibri" w:cs="Calibri" w:eastAsia="Calibri" w:hAnsi="Calibri"/>
          <w:b w:val="1"/>
          <w:highlight w:val="green"/>
          <w:u w:val="single"/>
          <w:rtl w:val="0"/>
        </w:rPr>
        <w:t xml:space="preserve">nuclear proliferation</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6"/>
          <w:szCs w:val="16"/>
          <w:rtl w:val="0"/>
        </w:rPr>
        <w:t xml:space="preserve">risks. </w:t>
      </w:r>
      <w:r w:rsidDel="00000000" w:rsidR="00000000" w:rsidRPr="00000000">
        <w:rPr>
          <w:rFonts w:ascii="Calibri" w:cs="Calibri" w:eastAsia="Calibri" w:hAnsi="Calibri"/>
          <w:b w:val="1"/>
          <w:u w:val="single"/>
          <w:rtl w:val="0"/>
        </w:rPr>
        <w:t xml:space="preserve">The</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prospect of nuclear proliferation among untrusting or former allies looms large, potentially unleashing</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torrents of instability</w:t>
      </w:r>
      <w:r w:rsidDel="00000000" w:rsidR="00000000" w:rsidRPr="00000000">
        <w:rPr>
          <w:rFonts w:ascii="Calibri" w:cs="Calibri" w:eastAsia="Calibri" w:hAnsi="Calibri"/>
          <w:sz w:val="16"/>
          <w:szCs w:val="16"/>
          <w:rtl w:val="0"/>
        </w:rPr>
        <w:t xml:space="preserve">. Given the catastrophic potential of such proliferation, it is imperative that it be prevented at all costs. Armed with </w:t>
      </w:r>
      <w:r w:rsidDel="00000000" w:rsidR="00000000" w:rsidRPr="00000000">
        <w:rPr>
          <w:rFonts w:ascii="Calibri" w:cs="Calibri" w:eastAsia="Calibri" w:hAnsi="Calibri"/>
          <w:sz w:val="16"/>
          <w:szCs w:val="16"/>
          <w:highlight w:val="white"/>
          <w:rtl w:val="0"/>
        </w:rPr>
        <w:t xml:space="preserve">this stark realization and recognizing the other vital stakes that hang in the balance, policymakers must urgently shore up deterrence before it fails.327 Indeed, U.S. policymakers must redouble their efforts to deter Xi’s ambitions and prevent such disastrous consequences from ever materializing in the first place. </w:t>
      </w:r>
    </w:p>
    <w:p w:rsidR="00000000" w:rsidDel="00000000" w:rsidP="00000000" w:rsidRDefault="00000000" w:rsidRPr="00000000" w14:paraId="00000084">
      <w:pPr>
        <w:widowControl w:val="0"/>
        <w:spacing w:before="411.0888671875" w:line="240" w:lineRule="auto"/>
        <w:ind w:left="15.420074462890625"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Capabilities exist --- 3 links. </w:t>
      </w:r>
    </w:p>
    <w:p w:rsidR="00000000" w:rsidDel="00000000" w:rsidP="00000000" w:rsidRDefault="00000000" w:rsidRPr="00000000" w14:paraId="00000085">
      <w:pPr>
        <w:widowControl w:val="0"/>
        <w:spacing w:before="101.56982421875" w:line="240" w:lineRule="auto"/>
        <w:ind w:left="25.300140380859375"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1 --- Japan. </w:t>
      </w:r>
    </w:p>
    <w:p w:rsidR="00000000" w:rsidDel="00000000" w:rsidP="00000000" w:rsidRDefault="00000000" w:rsidRPr="00000000" w14:paraId="00000086">
      <w:pPr>
        <w:widowControl w:val="0"/>
        <w:spacing w:before="62.1661376953125" w:line="281.62559509277344" w:lineRule="auto"/>
        <w:ind w:left="18.2000732421875" w:right="1718.466796875" w:firstLine="1.56005859375"/>
        <w:rPr>
          <w:rFonts w:ascii="Calibri" w:cs="Calibri" w:eastAsia="Calibri" w:hAnsi="Calibri"/>
          <w:sz w:val="20"/>
          <w:szCs w:val="20"/>
        </w:rPr>
      </w:pPr>
      <w:r w:rsidDel="00000000" w:rsidR="00000000" w:rsidRPr="00000000">
        <w:rPr>
          <w:rFonts w:ascii="Calibri" w:cs="Calibri" w:eastAsia="Calibri" w:hAnsi="Calibri"/>
          <w:b w:val="1"/>
          <w:sz w:val="24"/>
          <w:szCs w:val="24"/>
          <w:u w:val="single"/>
          <w:rtl w:val="0"/>
        </w:rPr>
        <w:t xml:space="preserve">Kim 9/19 </w:t>
      </w:r>
      <w:r w:rsidDel="00000000" w:rsidR="00000000" w:rsidRPr="00000000">
        <w:rPr>
          <w:rFonts w:ascii="Calibri" w:cs="Calibri" w:eastAsia="Calibri" w:hAnsi="Calibri"/>
          <w:sz w:val="20"/>
          <w:szCs w:val="20"/>
          <w:rtl w:val="0"/>
        </w:rPr>
        <w:t xml:space="preserve">Lami Kim, 9-19-2024, "South Korea’s Nuclear Latency Dilemma," War on the Rocks, https://warontherocks.com/2024/09/south-koreas-nuclear-latency-dilemma/ //rchen </w:t>
      </w:r>
    </w:p>
    <w:p w:rsidR="00000000" w:rsidDel="00000000" w:rsidP="00000000" w:rsidRDefault="00000000" w:rsidRPr="00000000" w14:paraId="00000087">
      <w:pPr>
        <w:widowControl w:val="0"/>
        <w:spacing w:line="261.29539489746094" w:lineRule="auto"/>
        <w:ind w:left="5.760040283203125" w:right="39.8095703125" w:firstLine="10.879974365234375"/>
        <w:rPr>
          <w:rFonts w:ascii="Calibri" w:cs="Calibri" w:eastAsia="Calibri" w:hAnsi="Calibri"/>
          <w:sz w:val="16"/>
          <w:szCs w:val="16"/>
          <w:highlight w:val="white"/>
        </w:rPr>
      </w:pPr>
      <w:r w:rsidDel="00000000" w:rsidR="00000000" w:rsidRPr="00000000">
        <w:rPr>
          <w:rFonts w:ascii="Calibri" w:cs="Calibri" w:eastAsia="Calibri" w:hAnsi="Calibri"/>
          <w:sz w:val="16"/>
          <w:szCs w:val="16"/>
          <w:highlight w:val="white"/>
          <w:rtl w:val="0"/>
        </w:rPr>
        <w:t xml:space="preserve">Nuclear armament could be highly costly — economic sanctions would likely follow, potentially disrupting South Korea’s nuclear energy production, and the country could face isolation on the international stage. Most critically, Washington might withdraw its security guarantee, leaving South Korea dangerously vulnerable to North Korea’s nuclear threats until it could develop a viable nuclear arsenal. Experts estimate that South Korea would need at least two to three years, if not more, to develop nuclear weapons, as it currently lacks the capability to produce </w:t>
      </w:r>
      <w:r w:rsidDel="00000000" w:rsidR="00000000" w:rsidRPr="00000000">
        <w:rPr>
          <w:rFonts w:ascii="Calibri" w:cs="Calibri" w:eastAsia="Calibri" w:hAnsi="Calibri"/>
          <w:sz w:val="16"/>
          <w:szCs w:val="16"/>
          <w:rtl w:val="0"/>
        </w:rPr>
        <w:t xml:space="preserve">fissile materials. This stands in stark contrast to </w:t>
      </w:r>
      <w:r w:rsidDel="00000000" w:rsidR="00000000" w:rsidRPr="00000000">
        <w:rPr>
          <w:rFonts w:ascii="Calibri" w:cs="Calibri" w:eastAsia="Calibri" w:hAnsi="Calibri"/>
          <w:b w:val="1"/>
          <w:highlight w:val="green"/>
          <w:u w:val="single"/>
          <w:rtl w:val="0"/>
        </w:rPr>
        <w:t xml:space="preserve">Japan</w:t>
      </w:r>
      <w:r w:rsidDel="00000000" w:rsidR="00000000" w:rsidRPr="00000000">
        <w:rPr>
          <w:rFonts w:ascii="Calibri" w:cs="Calibri" w:eastAsia="Calibri" w:hAnsi="Calibri"/>
          <w:sz w:val="16"/>
          <w:szCs w:val="16"/>
          <w:rtl w:val="0"/>
        </w:rPr>
        <w:t xml:space="preserve">, which </w:t>
      </w:r>
      <w:r w:rsidDel="00000000" w:rsidR="00000000" w:rsidRPr="00000000">
        <w:rPr>
          <w:rFonts w:ascii="Calibri" w:cs="Calibri" w:eastAsia="Calibri" w:hAnsi="Calibri"/>
          <w:b w:val="1"/>
          <w:highlight w:val="green"/>
          <w:u w:val="single"/>
          <w:rtl w:val="0"/>
        </w:rPr>
        <w:t xml:space="preserve">has</w:t>
      </w:r>
      <w:r w:rsidDel="00000000" w:rsidR="00000000" w:rsidRPr="00000000">
        <w:rPr>
          <w:rFonts w:ascii="Calibri" w:cs="Calibri" w:eastAsia="Calibri" w:hAnsi="Calibri"/>
          <w:b w:val="1"/>
          <w:u w:val="single"/>
          <w:rtl w:val="0"/>
        </w:rPr>
        <w:t xml:space="preserve"> accumulated over 45 tons of separated plutonium —</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highlight w:val="green"/>
          <w:u w:val="single"/>
          <w:rtl w:val="0"/>
        </w:rPr>
        <w:t xml:space="preserve">enough to build</w:t>
      </w:r>
      <w:r w:rsidDel="00000000" w:rsidR="00000000" w:rsidRPr="00000000">
        <w:rPr>
          <w:rFonts w:ascii="Calibri" w:cs="Calibri" w:eastAsia="Calibri" w:hAnsi="Calibri"/>
          <w:b w:val="1"/>
          <w:u w:val="single"/>
          <w:rtl w:val="0"/>
        </w:rPr>
        <w:t xml:space="preserve"> up to </w:t>
      </w:r>
      <w:r w:rsidDel="00000000" w:rsidR="00000000" w:rsidRPr="00000000">
        <w:rPr>
          <w:rFonts w:ascii="Calibri" w:cs="Calibri" w:eastAsia="Calibri" w:hAnsi="Calibri"/>
          <w:b w:val="1"/>
          <w:highlight w:val="green"/>
          <w:u w:val="single"/>
          <w:rtl w:val="0"/>
        </w:rPr>
        <w:t xml:space="preserve">thousands of nuclear weapons</w:t>
      </w:r>
      <w:r w:rsidDel="00000000" w:rsidR="00000000" w:rsidRPr="00000000">
        <w:rPr>
          <w:rFonts w:ascii="Calibri" w:cs="Calibri" w:eastAsia="Calibri" w:hAnsi="Calibri"/>
          <w:b w:val="1"/>
          <w:u w:val="single"/>
          <w:rtl w:val="0"/>
        </w:rPr>
        <w:t xml:space="preserve"> — and is believed to be able to go nuclear </w:t>
      </w:r>
      <w:r w:rsidDel="00000000" w:rsidR="00000000" w:rsidRPr="00000000">
        <w:rPr>
          <w:rFonts w:ascii="Calibri" w:cs="Calibri" w:eastAsia="Calibri" w:hAnsi="Calibri"/>
          <w:b w:val="1"/>
          <w:highlight w:val="green"/>
          <w:u w:val="single"/>
          <w:rtl w:val="0"/>
        </w:rPr>
        <w:t xml:space="preserve">within</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highlight w:val="green"/>
          <w:u w:val="single"/>
          <w:rtl w:val="0"/>
        </w:rPr>
        <w:t xml:space="preserve">a matter of months</w:t>
      </w:r>
      <w:r w:rsidDel="00000000" w:rsidR="00000000" w:rsidRPr="00000000">
        <w:rPr>
          <w:rFonts w:ascii="Calibri" w:cs="Calibri" w:eastAsia="Calibri" w:hAnsi="Calibri"/>
          <w:sz w:val="16"/>
          <w:szCs w:val="16"/>
          <w:rtl w:val="0"/>
        </w:rPr>
        <w:t xml:space="preserve">. Once South Korea has enrichment or reprocessing technologies and infrastructure required for producing nuclear </w:t>
      </w:r>
      <w:r w:rsidDel="00000000" w:rsidR="00000000" w:rsidRPr="00000000">
        <w:rPr>
          <w:rFonts w:ascii="Calibri" w:cs="Calibri" w:eastAsia="Calibri" w:hAnsi="Calibri"/>
          <w:sz w:val="16"/>
          <w:szCs w:val="16"/>
          <w:highlight w:val="white"/>
          <w:rtl w:val="0"/>
        </w:rPr>
        <w:t xml:space="preserve">fissile materials, however, the time required for South Korea to develop nuclear weapons could shrink from a few years to a few months. If Seoul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highlight w:val="white"/>
          <w:rtl w:val="0"/>
        </w:rPr>
        <w:t xml:space="preserve">can present its nuclear armament as a fait accompli, the costs would become far more manageable. The shorter the process of developing nuclear weapons, the less challenging it will be for South Korea to withstand both the security vacuum and international opposition. </w:t>
      </w:r>
    </w:p>
    <w:p w:rsidR="00000000" w:rsidDel="00000000" w:rsidP="00000000" w:rsidRDefault="00000000" w:rsidRPr="00000000" w14:paraId="00000088">
      <w:pPr>
        <w:widowControl w:val="0"/>
        <w:spacing w:before="389.1522216796875" w:line="240" w:lineRule="auto"/>
        <w:ind w:left="17.760009765625"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2 --- South Korea. </w:t>
      </w:r>
    </w:p>
    <w:p w:rsidR="00000000" w:rsidDel="00000000" w:rsidP="00000000" w:rsidRDefault="00000000" w:rsidRPr="00000000" w14:paraId="00000089">
      <w:pPr>
        <w:widowControl w:val="0"/>
        <w:spacing w:before="62.1563720703125" w:line="268.4900093078613" w:lineRule="auto"/>
        <w:ind w:left="4.520111083984375" w:right="89.45556640625" w:firstLine="15.240020751953125"/>
        <w:rPr>
          <w:rFonts w:ascii="Calibri" w:cs="Calibri" w:eastAsia="Calibri" w:hAnsi="Calibri"/>
          <w:sz w:val="16"/>
          <w:szCs w:val="16"/>
          <w:highlight w:val="white"/>
        </w:rPr>
      </w:pPr>
      <w:r w:rsidDel="00000000" w:rsidR="00000000" w:rsidRPr="00000000">
        <w:rPr>
          <w:rFonts w:ascii="Calibri" w:cs="Calibri" w:eastAsia="Calibri" w:hAnsi="Calibri"/>
          <w:b w:val="1"/>
          <w:sz w:val="24"/>
          <w:szCs w:val="24"/>
          <w:u w:val="single"/>
          <w:rtl w:val="0"/>
        </w:rPr>
        <w:t xml:space="preserve">Economist ‘24 </w:t>
      </w:r>
      <w:r w:rsidDel="00000000" w:rsidR="00000000" w:rsidRPr="00000000">
        <w:rPr>
          <w:rFonts w:ascii="Calibri" w:cs="Calibri" w:eastAsia="Calibri" w:hAnsi="Calibri"/>
          <w:sz w:val="20"/>
          <w:szCs w:val="20"/>
          <w:rtl w:val="0"/>
        </w:rPr>
        <w:t xml:space="preserve">(Economist, August 15th 2024, "What if South Korea got a nuclear bomb?," https://www.economist.com/asia/2024/08/15/what-if-south-korea-got-a-nuclear-bomb //rchen) </w:t>
      </w:r>
      <w:r w:rsidDel="00000000" w:rsidR="00000000" w:rsidRPr="00000000">
        <w:rPr>
          <w:rFonts w:ascii="Calibri" w:cs="Calibri" w:eastAsia="Calibri" w:hAnsi="Calibri"/>
          <w:sz w:val="16"/>
          <w:szCs w:val="16"/>
          <w:highlight w:val="white"/>
          <w:rtl w:val="0"/>
        </w:rPr>
        <w:t xml:space="preserve">What South Korea lacks is the raw material of a bomb: highly enriched uranium or plutonium from reprocessed nuclear fuel. The country’s nuclear industry does not currently reprocess spent fuel, and it imports the enriched uranium used in civilian reactors. South Korea would have to build new facilities to reprocess or enrich at scale. But it has stockpiles of spent fuel from its civilian reactors, which, while not ideal, could be </w:t>
      </w:r>
      <w:r w:rsidDel="00000000" w:rsidR="00000000" w:rsidRPr="00000000">
        <w:rPr>
          <w:rFonts w:ascii="Calibri" w:cs="Calibri" w:eastAsia="Calibri" w:hAnsi="Calibri"/>
          <w:sz w:val="16"/>
          <w:szCs w:val="16"/>
          <w:rtl w:val="0"/>
        </w:rPr>
        <w:t xml:space="preserve">used to make weapons. In a 2015 paper, Charles Ferguson, then the president of the Federation of American Scientists, wrote that </w:t>
      </w:r>
      <w:r w:rsidDel="00000000" w:rsidR="00000000" w:rsidRPr="00000000">
        <w:rPr>
          <w:rFonts w:ascii="Calibri" w:cs="Calibri" w:eastAsia="Calibri" w:hAnsi="Calibri"/>
          <w:b w:val="1"/>
          <w:highlight w:val="green"/>
          <w:u w:val="single"/>
          <w:rtl w:val="0"/>
        </w:rPr>
        <w:t xml:space="preserve">South</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highlight w:val="green"/>
          <w:u w:val="single"/>
          <w:rtl w:val="0"/>
        </w:rPr>
        <w:t xml:space="preserve">Korea has enough material for </w:t>
      </w:r>
      <w:r w:rsidDel="00000000" w:rsidR="00000000" w:rsidRPr="00000000">
        <w:rPr>
          <w:rFonts w:ascii="Calibri" w:cs="Calibri" w:eastAsia="Calibri" w:hAnsi="Calibri"/>
          <w:b w:val="1"/>
          <w:u w:val="single"/>
          <w:rtl w:val="0"/>
        </w:rPr>
        <w:t xml:space="preserve">over</w:t>
      </w:r>
      <w:r w:rsidDel="00000000" w:rsidR="00000000" w:rsidRPr="00000000">
        <w:rPr>
          <w:rFonts w:ascii="Calibri" w:cs="Calibri" w:eastAsia="Calibri" w:hAnsi="Calibri"/>
          <w:b w:val="1"/>
          <w:highlight w:val="green"/>
          <w:u w:val="single"/>
          <w:rtl w:val="0"/>
        </w:rPr>
        <w:t xml:space="preserve"> 4,000 bombs</w:t>
      </w:r>
      <w:r w:rsidDel="00000000" w:rsidR="00000000" w:rsidRPr="00000000">
        <w:rPr>
          <w:rFonts w:ascii="Calibri" w:cs="Calibri" w:eastAsia="Calibri" w:hAnsi="Calibri"/>
          <w:b w:val="1"/>
          <w:u w:val="single"/>
          <w:rtl w:val="0"/>
        </w:rPr>
        <w:t xml:space="preserve">. South Korea could stop the show at enrichment.</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That would bring its nuclear capabilities in line with Japan’s. </w:t>
      </w:r>
      <w:r w:rsidDel="00000000" w:rsidR="00000000" w:rsidRPr="00000000">
        <w:rPr>
          <w:rFonts w:ascii="Calibri" w:cs="Calibri" w:eastAsia="Calibri" w:hAnsi="Calibri"/>
          <w:sz w:val="16"/>
          <w:szCs w:val="16"/>
          <w:rtl w:val="0"/>
        </w:rPr>
        <w:t xml:space="preserve">(To South Korea’s chagrin, America gives Japan special </w:t>
      </w:r>
      <w:r w:rsidDel="00000000" w:rsidR="00000000" w:rsidRPr="00000000">
        <w:rPr>
          <w:rFonts w:ascii="Calibri" w:cs="Calibri" w:eastAsia="Calibri" w:hAnsi="Calibri"/>
          <w:sz w:val="16"/>
          <w:szCs w:val="16"/>
          <w:highlight w:val="white"/>
          <w:rtl w:val="0"/>
        </w:rPr>
        <w:t xml:space="preserve">permission to reprocess spent fuel and enrich uranium, ostensibly to facilitate fuel recycling and to help with nuclear-waste management.) This </w:t>
      </w:r>
      <w:r w:rsidDel="00000000" w:rsidR="00000000" w:rsidRPr="00000000">
        <w:rPr>
          <w:rFonts w:ascii="Calibri" w:cs="Calibri" w:eastAsia="Calibri" w:hAnsi="Calibri"/>
          <w:sz w:val="16"/>
          <w:szCs w:val="16"/>
          <w:rtl w:val="0"/>
        </w:rPr>
        <w:t xml:space="preserve">middle-ground option would allow </w:t>
      </w:r>
      <w:r w:rsidDel="00000000" w:rsidR="00000000" w:rsidRPr="00000000">
        <w:rPr>
          <w:rFonts w:ascii="Calibri" w:cs="Calibri" w:eastAsia="Calibri" w:hAnsi="Calibri"/>
          <w:b w:val="1"/>
          <w:u w:val="single"/>
          <w:rtl w:val="0"/>
        </w:rPr>
        <w:t xml:space="preserve">South Korea to shrink the time needed to build weapons in the future,</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6"/>
          <w:szCs w:val="16"/>
          <w:rtl w:val="0"/>
        </w:rPr>
        <w:t xml:space="preserve">without crossing the proliferation line. But </w:t>
      </w:r>
      <w:r w:rsidDel="00000000" w:rsidR="00000000" w:rsidRPr="00000000">
        <w:rPr>
          <w:rFonts w:ascii="Calibri" w:cs="Calibri" w:eastAsia="Calibri" w:hAnsi="Calibri"/>
          <w:b w:val="1"/>
          <w:highlight w:val="green"/>
          <w:u w:val="single"/>
          <w:rtl w:val="0"/>
        </w:rPr>
        <w:t xml:space="preserve">South Korea is well-placed to </w:t>
      </w:r>
      <w:r w:rsidDel="00000000" w:rsidR="00000000" w:rsidRPr="00000000">
        <w:rPr>
          <w:rFonts w:ascii="Calibri" w:cs="Calibri" w:eastAsia="Calibri" w:hAnsi="Calibri"/>
          <w:b w:val="1"/>
          <w:u w:val="single"/>
          <w:rtl w:val="0"/>
        </w:rPr>
        <w:t xml:space="preserve">go for full weaponisation. “They are already a</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missile power in their own right,” says Ankit Panda of the Carnegie Endowment for International</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Peace, another American think-tank. “That’s unprecedented in terms of other </w:t>
      </w:r>
      <w:r w:rsidDel="00000000" w:rsidR="00000000" w:rsidRPr="00000000">
        <w:rPr>
          <w:rFonts w:ascii="Calibri" w:cs="Calibri" w:eastAsia="Calibri" w:hAnsi="Calibri"/>
          <w:b w:val="1"/>
          <w:highlight w:val="green"/>
          <w:u w:val="single"/>
          <w:rtl w:val="0"/>
        </w:rPr>
        <w:t xml:space="preserve">proliferat</w:t>
      </w:r>
      <w:r w:rsidDel="00000000" w:rsidR="00000000" w:rsidRPr="00000000">
        <w:rPr>
          <w:rFonts w:ascii="Calibri" w:cs="Calibri" w:eastAsia="Calibri" w:hAnsi="Calibri"/>
          <w:b w:val="1"/>
          <w:u w:val="single"/>
          <w:rtl w:val="0"/>
        </w:rPr>
        <w:t xml:space="preserve">ors.”</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6"/>
          <w:szCs w:val="16"/>
          <w:rtl w:val="0"/>
        </w:rPr>
        <w:t xml:space="preserve">South Korea </w:t>
      </w:r>
      <w:r w:rsidDel="00000000" w:rsidR="00000000" w:rsidRPr="00000000">
        <w:rPr>
          <w:rFonts w:ascii="Calibri" w:cs="Calibri" w:eastAsia="Calibri" w:hAnsi="Calibri"/>
          <w:sz w:val="16"/>
          <w:szCs w:val="16"/>
          <w:highlight w:val="white"/>
          <w:rtl w:val="0"/>
        </w:rPr>
        <w:t xml:space="preserve">has advanced short and mid-range ballistic missiles that could be equipped with nuclear warheads; it is the only non-nuclear-by armed country in the world to have developed submarine-launched ballistic missiles. It would have to come up with new command-and-control systems for nukes, as well as a doctrine for their use.</w:t>
      </w:r>
    </w:p>
    <w:p w:rsidR="00000000" w:rsidDel="00000000" w:rsidP="00000000" w:rsidRDefault="00000000" w:rsidRPr="00000000" w14:paraId="0000008A">
      <w:pPr>
        <w:widowControl w:val="0"/>
        <w:spacing w:line="240" w:lineRule="auto"/>
        <w:ind w:left="16.200103759765625"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3 --- Taiwan. </w:t>
      </w:r>
    </w:p>
    <w:p w:rsidR="00000000" w:rsidDel="00000000" w:rsidP="00000000" w:rsidRDefault="00000000" w:rsidRPr="00000000" w14:paraId="0000008B">
      <w:pPr>
        <w:widowControl w:val="0"/>
        <w:spacing w:before="62.14599609375" w:line="259.65977668762207" w:lineRule="auto"/>
        <w:ind w:left="5.600128173828125" w:right="36.650390625" w:firstLine="14.160003662109375"/>
        <w:rPr>
          <w:rFonts w:ascii="Calibri" w:cs="Calibri" w:eastAsia="Calibri" w:hAnsi="Calibri"/>
          <w:b w:val="1"/>
        </w:rPr>
      </w:pPr>
      <w:r w:rsidDel="00000000" w:rsidR="00000000" w:rsidRPr="00000000">
        <w:rPr>
          <w:rFonts w:ascii="Calibri" w:cs="Calibri" w:eastAsia="Calibri" w:hAnsi="Calibri"/>
          <w:b w:val="1"/>
          <w:sz w:val="24"/>
          <w:szCs w:val="24"/>
          <w:u w:val="single"/>
          <w:rtl w:val="0"/>
        </w:rPr>
        <w:t xml:space="preserve">Littlefield ‘20</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0"/>
          <w:szCs w:val="20"/>
          <w:rtl w:val="0"/>
        </w:rPr>
        <w:t xml:space="preserve">[Alex Littlefield, "Would a nuclear-armed Taiwan deter China?", 12/24/2020, Australian Strategic Policy Institute, https://www.aspistrategist.org.au/would-a-nuclear-armed-taiwan-deter-china/] // GFS LZ </w:t>
      </w:r>
      <w:r w:rsidDel="00000000" w:rsidR="00000000" w:rsidRPr="00000000">
        <w:rPr>
          <w:rFonts w:ascii="Calibri" w:cs="Calibri" w:eastAsia="Calibri" w:hAnsi="Calibri"/>
          <w:sz w:val="15"/>
          <w:szCs w:val="15"/>
          <w:rtl w:val="0"/>
        </w:rPr>
        <w:t xml:space="preserve">However, as the PLA rachets up pressure on Taiwan to reunify, Taiwan’s president, Tsai Ing-wen, and her successor will likely find themselves in a position where they must take whatever steps are necessary to ensure the continued independence of a free and democratic Taiwan—either in coordination with the US or independently. Taiwan’s leaders sensed the urgency to develop their own nuclear capability once already because of the normalising of relations between the US and the PRC. During the 1970s, Taiwan produced plutonium for its indigenous weapons program. While plutonium production was halted because of American pressure in 1976, the military government in Taiwan continued with its secret nuclear weapons program until the 1980s, which included a successful nuclear reaction. </w:t>
      </w:r>
      <w:r w:rsidDel="00000000" w:rsidR="00000000" w:rsidRPr="00000000">
        <w:rPr>
          <w:rFonts w:ascii="Calibri" w:cs="Calibri" w:eastAsia="Calibri" w:hAnsi="Calibri"/>
          <w:b w:val="1"/>
          <w:highlight w:val="green"/>
          <w:u w:val="single"/>
          <w:rtl w:val="0"/>
        </w:rPr>
        <w:t xml:space="preserve">Taiwan is already a latent</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green"/>
          <w:u w:val="single"/>
          <w:rtl w:val="0"/>
        </w:rPr>
        <w:t xml:space="preserve">nuclear power</w:t>
      </w:r>
      <w:r w:rsidDel="00000000" w:rsidR="00000000" w:rsidRPr="00000000">
        <w:rPr>
          <w:rFonts w:ascii="Calibri" w:cs="Calibri" w:eastAsia="Calibri" w:hAnsi="Calibri"/>
          <w:sz w:val="15"/>
          <w:szCs w:val="15"/>
          <w:rtl w:val="0"/>
        </w:rPr>
        <w:t xml:space="preserve">. </w:t>
      </w:r>
      <w:r w:rsidDel="00000000" w:rsidR="00000000" w:rsidRPr="00000000">
        <w:rPr>
          <w:rFonts w:ascii="Calibri" w:cs="Calibri" w:eastAsia="Calibri" w:hAnsi="Calibri"/>
          <w:b w:val="1"/>
          <w:highlight w:val="green"/>
          <w:u w:val="single"/>
          <w:rtl w:val="0"/>
        </w:rPr>
        <w:t xml:space="preserve">The move to nuc</w:t>
      </w:r>
      <w:r w:rsidDel="00000000" w:rsidR="00000000" w:rsidRPr="00000000">
        <w:rPr>
          <w:rFonts w:ascii="Calibri" w:cs="Calibri" w:eastAsia="Calibri" w:hAnsi="Calibri"/>
          <w:sz w:val="15"/>
          <w:szCs w:val="15"/>
          <w:rtl w:val="0"/>
        </w:rPr>
        <w:t xml:space="preserve">lear weapon</w:t>
      </w:r>
      <w:r w:rsidDel="00000000" w:rsidR="00000000" w:rsidRPr="00000000">
        <w:rPr>
          <w:rFonts w:ascii="Calibri" w:cs="Calibri" w:eastAsia="Calibri" w:hAnsi="Calibri"/>
          <w:b w:val="1"/>
          <w:highlight w:val="green"/>
          <w:u w:val="single"/>
          <w:rtl w:val="0"/>
        </w:rPr>
        <w:t xml:space="preserve">s</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highlight w:val="green"/>
          <w:u w:val="single"/>
          <w:rtl w:val="0"/>
        </w:rPr>
        <w:t xml:space="preserve">would not take long given</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its </w:t>
      </w:r>
      <w:r w:rsidDel="00000000" w:rsidR="00000000" w:rsidRPr="00000000">
        <w:rPr>
          <w:rFonts w:ascii="Calibri" w:cs="Calibri" w:eastAsia="Calibri" w:hAnsi="Calibri"/>
          <w:b w:val="1"/>
          <w:highlight w:val="green"/>
          <w:u w:val="single"/>
          <w:rtl w:val="0"/>
        </w:rPr>
        <w:t xml:space="preserve">current</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materials and technical </w:t>
      </w:r>
      <w:r w:rsidDel="00000000" w:rsidR="00000000" w:rsidRPr="00000000">
        <w:rPr>
          <w:rFonts w:ascii="Calibri" w:cs="Calibri" w:eastAsia="Calibri" w:hAnsi="Calibri"/>
          <w:b w:val="1"/>
          <w:highlight w:val="green"/>
          <w:u w:val="single"/>
          <w:rtl w:val="0"/>
        </w:rPr>
        <w:t xml:space="preserve">capacity</w:t>
      </w:r>
      <w:r w:rsidDel="00000000" w:rsidR="00000000" w:rsidRPr="00000000">
        <w:rPr>
          <w:rFonts w:ascii="Calibri" w:cs="Calibri" w:eastAsia="Calibri" w:hAnsi="Calibri"/>
          <w:sz w:val="15"/>
          <w:szCs w:val="15"/>
          <w:rtl w:val="0"/>
        </w:rPr>
        <w:t xml:space="preserve">. </w:t>
      </w:r>
      <w:r w:rsidDel="00000000" w:rsidR="00000000" w:rsidRPr="00000000">
        <w:rPr>
          <w:rFonts w:ascii="Calibri" w:cs="Calibri" w:eastAsia="Calibri" w:hAnsi="Calibri"/>
          <w:b w:val="1"/>
          <w:sz w:val="21"/>
          <w:szCs w:val="21"/>
          <w:u w:val="single"/>
          <w:rtl w:val="0"/>
        </w:rPr>
        <w:t xml:space="preserve">Taiwan already has two operational</w:t>
      </w:r>
      <w:r w:rsidDel="00000000" w:rsidR="00000000" w:rsidRPr="00000000">
        <w:rPr>
          <w:rFonts w:ascii="Calibri" w:cs="Calibri" w:eastAsia="Calibri" w:hAnsi="Calibri"/>
          <w:b w:val="1"/>
          <w:sz w:val="21"/>
          <w:szCs w:val="21"/>
          <w:rtl w:val="0"/>
        </w:rPr>
        <w:t xml:space="preserve"> </w:t>
      </w:r>
      <w:r w:rsidDel="00000000" w:rsidR="00000000" w:rsidRPr="00000000">
        <w:rPr>
          <w:rFonts w:ascii="Calibri" w:cs="Calibri" w:eastAsia="Calibri" w:hAnsi="Calibri"/>
          <w:b w:val="1"/>
          <w:sz w:val="21"/>
          <w:szCs w:val="21"/>
          <w:u w:val="single"/>
          <w:rtl w:val="0"/>
        </w:rPr>
        <w:t xml:space="preserve">nuclear power plants on opposite ends of the island that could produce plutonium</w:t>
      </w:r>
      <w:r w:rsidDel="00000000" w:rsidR="00000000" w:rsidRPr="00000000">
        <w:rPr>
          <w:rFonts w:ascii="Calibri" w:cs="Calibri" w:eastAsia="Calibri" w:hAnsi="Calibri"/>
          <w:sz w:val="15"/>
          <w:szCs w:val="15"/>
          <w:rtl w:val="0"/>
        </w:rPr>
        <w:t xml:space="preserve">.</w:t>
      </w:r>
      <w:r w:rsidDel="00000000" w:rsidR="00000000" w:rsidRPr="00000000">
        <w:rPr>
          <w:rFonts w:ascii="Calibri" w:cs="Calibri" w:eastAsia="Calibri" w:hAnsi="Calibri"/>
          <w:sz w:val="15"/>
          <w:szCs w:val="15"/>
          <w:highlight w:val="green"/>
          <w:rtl w:val="0"/>
        </w:rPr>
        <w:t xml:space="preserve"> </w:t>
      </w:r>
      <w:r w:rsidDel="00000000" w:rsidR="00000000" w:rsidRPr="00000000">
        <w:rPr>
          <w:rFonts w:ascii="Calibri" w:cs="Calibri" w:eastAsia="Calibri" w:hAnsi="Calibri"/>
          <w:b w:val="1"/>
          <w:highlight w:val="green"/>
          <w:u w:val="single"/>
          <w:rtl w:val="0"/>
        </w:rPr>
        <w:t xml:space="preserve">It could</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use a ‘Japan option’ of </w:t>
      </w:r>
      <w:r w:rsidDel="00000000" w:rsidR="00000000" w:rsidRPr="00000000">
        <w:rPr>
          <w:rFonts w:ascii="Calibri" w:cs="Calibri" w:eastAsia="Calibri" w:hAnsi="Calibri"/>
          <w:b w:val="1"/>
          <w:sz w:val="21"/>
          <w:szCs w:val="21"/>
          <w:u w:val="single"/>
          <w:rtl w:val="0"/>
        </w:rPr>
        <w:t xml:space="preserve">enriching its radioactive materials for </w:t>
      </w:r>
      <w:r w:rsidDel="00000000" w:rsidR="00000000" w:rsidRPr="00000000">
        <w:rPr>
          <w:rFonts w:ascii="Calibri" w:cs="Calibri" w:eastAsia="Calibri" w:hAnsi="Calibri"/>
          <w:b w:val="1"/>
          <w:highlight w:val="green"/>
          <w:u w:val="single"/>
          <w:rtl w:val="0"/>
        </w:rPr>
        <w:t xml:space="preserve">weaponis</w:t>
      </w:r>
      <w:r w:rsidDel="00000000" w:rsidR="00000000" w:rsidRPr="00000000">
        <w:rPr>
          <w:rFonts w:ascii="Calibri" w:cs="Calibri" w:eastAsia="Calibri" w:hAnsi="Calibri"/>
          <w:sz w:val="15"/>
          <w:szCs w:val="15"/>
          <w:rtl w:val="0"/>
        </w:rPr>
        <w:t xml:space="preserve">ation </w:t>
      </w:r>
      <w:r w:rsidDel="00000000" w:rsidR="00000000" w:rsidRPr="00000000">
        <w:rPr>
          <w:rFonts w:ascii="Calibri" w:cs="Calibri" w:eastAsia="Calibri" w:hAnsi="Calibri"/>
          <w:b w:val="1"/>
          <w:highlight w:val="green"/>
          <w:u w:val="single"/>
          <w:rtl w:val="0"/>
        </w:rPr>
        <w:t xml:space="preserve">in a short timeframe.</w:t>
      </w: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8C">
      <w:pPr>
        <w:widowControl w:val="0"/>
        <w:spacing w:before="62.14599609375" w:line="259.65977668762207" w:lineRule="auto"/>
        <w:ind w:left="5.600128173828125" w:right="36.650390625" w:firstLine="14.160003662109375"/>
        <w:rPr>
          <w:rFonts w:ascii="Calibri" w:cs="Calibri" w:eastAsia="Calibri" w:hAnsi="Calibri"/>
          <w:b w:val="1"/>
        </w:rPr>
      </w:pPr>
      <w:r w:rsidDel="00000000" w:rsidR="00000000" w:rsidRPr="00000000">
        <w:rPr>
          <w:rtl w:val="0"/>
        </w:rPr>
      </w:r>
    </w:p>
    <w:p w:rsidR="00000000" w:rsidDel="00000000" w:rsidP="00000000" w:rsidRDefault="00000000" w:rsidRPr="00000000" w14:paraId="0000008D">
      <w:pPr>
        <w:pStyle w:val="Heading4"/>
        <w:spacing w:after="0" w:before="40" w:line="259" w:lineRule="auto"/>
        <w:rPr>
          <w:rFonts w:ascii="Times New Roman" w:cs="Times New Roman" w:eastAsia="Times New Roman" w:hAnsi="Times New Roman"/>
          <w:color w:val="000000"/>
          <w:sz w:val="26"/>
          <w:szCs w:val="26"/>
        </w:rPr>
      </w:pPr>
      <w:bookmarkStart w:colFirst="0" w:colLast="0" w:name="_cpodxugm3wmd" w:id="6"/>
      <w:bookmarkEnd w:id="6"/>
      <w:r w:rsidDel="00000000" w:rsidR="00000000" w:rsidRPr="00000000">
        <w:rPr>
          <w:rFonts w:ascii="Times New Roman" w:cs="Times New Roman" w:eastAsia="Times New Roman" w:hAnsi="Times New Roman"/>
          <w:color w:val="000000"/>
          <w:sz w:val="26"/>
          <w:szCs w:val="26"/>
          <w:rtl w:val="0"/>
        </w:rPr>
        <w:t xml:space="preserve">Abandoned Taiwan gets desperate and declares independence causes war with Taiwan and wrecks the alliance structure – Turns the aff</w:t>
      </w:r>
    </w:p>
    <w:p w:rsidR="00000000" w:rsidDel="00000000" w:rsidP="00000000" w:rsidRDefault="00000000" w:rsidRPr="00000000" w14:paraId="0000008E">
      <w:pPr>
        <w:spacing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6"/>
          <w:szCs w:val="26"/>
          <w:rtl w:val="0"/>
        </w:rPr>
        <w:t xml:space="preserve">Aitken 13 </w:t>
      </w:r>
      <w:r w:rsidDel="00000000" w:rsidR="00000000" w:rsidRPr="00000000">
        <w:rPr>
          <w:rFonts w:ascii="Times New Roman" w:cs="Times New Roman" w:eastAsia="Times New Roman" w:hAnsi="Times New Roman"/>
          <w:sz w:val="24"/>
          <w:szCs w:val="24"/>
          <w:rtl w:val="0"/>
        </w:rPr>
        <w:t xml:space="preserve">(Aaron Aitken, Graduate of the Master of Arts program at Carleton University’s Norman Paterson School of International Affairs, “The Future of U.S.-Taiwan Arms Sales”, 2/21/13, </w:t>
      </w:r>
      <w:hyperlink r:id="rId27">
        <w:r w:rsidDel="00000000" w:rsidR="00000000" w:rsidRPr="00000000">
          <w:rPr>
            <w:rFonts w:ascii="Times New Roman" w:cs="Times New Roman" w:eastAsia="Times New Roman" w:hAnsi="Times New Roman"/>
            <w:u w:val="single"/>
            <w:rtl w:val="0"/>
          </w:rPr>
          <w:t xml:space="preserve">https://journals.library.ualberta.ca/agora/index.php/ps_sandbox/article/view/19032/14712</w:t>
        </w:r>
      </w:hyperlink>
      <w:r w:rsidDel="00000000" w:rsidR="00000000" w:rsidRPr="00000000">
        <w:rPr>
          <w:rFonts w:ascii="Times New Roman" w:cs="Times New Roman" w:eastAsia="Times New Roman" w:hAnsi="Times New Roman"/>
          <w:sz w:val="24"/>
          <w:szCs w:val="24"/>
          <w:rtl w:val="0"/>
        </w:rPr>
        <w:t xml:space="preserve">, RKK)</w:t>
      </w:r>
    </w:p>
    <w:p w:rsidR="00000000" w:rsidDel="00000000" w:rsidP="00000000" w:rsidRDefault="00000000" w:rsidRPr="00000000" w14:paraId="0000008F">
      <w:pPr>
        <w:spacing w:after="160" w:line="259" w:lineRule="auto"/>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90">
      <w:pPr>
        <w:spacing w:after="160" w:line="259" w:lineRule="auto"/>
        <w:rPr>
          <w:rFonts w:ascii="Calibri" w:cs="Calibri" w:eastAsia="Calibri" w:hAnsi="Calibri"/>
        </w:rPr>
      </w:pPr>
      <w:r w:rsidDel="00000000" w:rsidR="00000000" w:rsidRPr="00000000">
        <w:rPr>
          <w:rFonts w:ascii="Calibri" w:cs="Calibri" w:eastAsia="Calibri" w:hAnsi="Calibri"/>
          <w:sz w:val="16"/>
          <w:szCs w:val="16"/>
          <w:rtl w:val="0"/>
        </w:rPr>
        <w:t xml:space="preserve">Abandoning Taiwan would, however, force the United States to overcome a number of challenging domestic obstacles. The most significant obstacle to halting arms sales is that it would require ending or modifying the TRA. As the TRA is a piece of domestic legislation, this would require the consent of Congress. There are two factors that make this unlikely. First</w:t>
      </w:r>
      <w:r w:rsidDel="00000000" w:rsidR="00000000" w:rsidRPr="00000000">
        <w:rPr>
          <w:rFonts w:ascii="Calibri" w:cs="Calibri" w:eastAsia="Calibri" w:hAnsi="Calibri"/>
          <w:u w:val="single"/>
          <w:rtl w:val="0"/>
        </w:rPr>
        <w:t xml:space="preserve">, the domestic defense industry in the United States, which has a powerful lobbying arm, has a vested interest in continuing arms sales to Taiwan</w:t>
      </w:r>
      <w:r w:rsidDel="00000000" w:rsidR="00000000" w:rsidRPr="00000000">
        <w:rPr>
          <w:rFonts w:ascii="Calibri" w:cs="Calibri" w:eastAsia="Calibri" w:hAnsi="Calibri"/>
          <w:sz w:val="16"/>
          <w:szCs w:val="16"/>
          <w:rtl w:val="0"/>
        </w:rPr>
        <w:t xml:space="preserve">. In the 2006-2009 period, Taiwan ranked fourth among global U.S. arms customers.29 As such, the defense lobby has and will likely continue to have a significant impact on Taiwanese policy within the United States. Perhaps most famously, both Clinton and Bush Sr. supported the sale of F-16s to Taiwan in 1992 in hopes of winning votes by protecting the defense industry. 30 Given the current tough economic circumstances in the U.S., such a strategy will likely continue to have considerable appeal for lawmakers, which defense lobbyists will be more than happy to point out. Secondly, </w:t>
      </w:r>
      <w:r w:rsidDel="00000000" w:rsidR="00000000" w:rsidRPr="00000000">
        <w:rPr>
          <w:rFonts w:ascii="Calibri" w:cs="Calibri" w:eastAsia="Calibri" w:hAnsi="Calibri"/>
          <w:u w:val="single"/>
          <w:rtl w:val="0"/>
        </w:rPr>
        <w:t xml:space="preserve">Congress has had a longstanding pro-Taiwanese stance</w:t>
      </w:r>
      <w:r w:rsidDel="00000000" w:rsidR="00000000" w:rsidRPr="00000000">
        <w:rPr>
          <w:rFonts w:ascii="Calibri" w:cs="Calibri" w:eastAsia="Calibri" w:hAnsi="Calibri"/>
          <w:sz w:val="16"/>
          <w:szCs w:val="16"/>
          <w:rtl w:val="0"/>
        </w:rPr>
        <w:t xml:space="preserve">. In 2011, a bipartisan group of over forty-five senators actively supported selling Taiwan new F-16 C/D fighter craft. 31 Given the overwhelming pro-Taiwanese disposition of Congress, ending or modifying the TRA would require the expenditure of considerable political capital on behalf of the administration, and there seems to be no such inclination at this time. Just as designed, the TRA essentially prevents the administration from unilaterally abandoning Taiwan under pressure from China. More importantly</w:t>
      </w:r>
      <w:r w:rsidDel="00000000" w:rsidR="00000000" w:rsidRPr="00000000">
        <w:rPr>
          <w:rFonts w:ascii="Calibri" w:cs="Calibri" w:eastAsia="Calibri" w:hAnsi="Calibri"/>
          <w:u w:val="single"/>
          <w:rtl w:val="0"/>
        </w:rPr>
        <w:t xml:space="preserve">, even if it were possible to overcome domestic opposition and </w:t>
      </w:r>
      <w:r w:rsidDel="00000000" w:rsidR="00000000" w:rsidRPr="00000000">
        <w:rPr>
          <w:rFonts w:ascii="Calibri" w:cs="Calibri" w:eastAsia="Calibri" w:hAnsi="Calibri"/>
          <w:b w:val="1"/>
          <w:highlight w:val="cyan"/>
          <w:u w:val="single"/>
          <w:rtl w:val="0"/>
        </w:rPr>
        <w:t xml:space="preserve">end arms sales, </w:t>
      </w:r>
      <w:r w:rsidDel="00000000" w:rsidR="00000000" w:rsidRPr="00000000">
        <w:rPr>
          <w:rFonts w:ascii="Calibri" w:cs="Calibri" w:eastAsia="Calibri" w:hAnsi="Calibri"/>
          <w:u w:val="single"/>
          <w:rtl w:val="0"/>
        </w:rPr>
        <w:t xml:space="preserve">such a policy </w:t>
      </w:r>
      <w:r w:rsidDel="00000000" w:rsidR="00000000" w:rsidRPr="00000000">
        <w:rPr>
          <w:rFonts w:ascii="Calibri" w:cs="Calibri" w:eastAsia="Calibri" w:hAnsi="Calibri"/>
          <w:b w:val="1"/>
          <w:highlight w:val="cyan"/>
          <w:u w:val="single"/>
          <w:rtl w:val="0"/>
        </w:rPr>
        <w:t xml:space="preserve">would</w:t>
      </w:r>
      <w:r w:rsidDel="00000000" w:rsidR="00000000" w:rsidRPr="00000000">
        <w:rPr>
          <w:rFonts w:ascii="Calibri" w:cs="Calibri" w:eastAsia="Calibri" w:hAnsi="Calibri"/>
          <w:u w:val="single"/>
          <w:rtl w:val="0"/>
        </w:rPr>
        <w:t xml:space="preserve"> be major strategic error, as it would compromise the U.S.’s regional clout by emboldening the Chinese and </w:t>
      </w:r>
      <w:r w:rsidDel="00000000" w:rsidR="00000000" w:rsidRPr="00000000">
        <w:rPr>
          <w:rFonts w:ascii="Calibri" w:cs="Calibri" w:eastAsia="Calibri" w:hAnsi="Calibri"/>
          <w:b w:val="1"/>
          <w:highlight w:val="cyan"/>
          <w:u w:val="single"/>
          <w:rtl w:val="0"/>
        </w:rPr>
        <w:t xml:space="preserve">casting</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doubt</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on</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U.S. strength in the eyes of its</w:t>
      </w:r>
      <w:r w:rsidDel="00000000" w:rsidR="00000000" w:rsidRPr="00000000">
        <w:rPr>
          <w:rFonts w:ascii="Calibri" w:cs="Calibri" w:eastAsia="Calibri" w:hAnsi="Calibri"/>
          <w:b w:val="1"/>
          <w:u w:val="single"/>
          <w:rtl w:val="0"/>
        </w:rPr>
        <w:t xml:space="preserve"> Asian </w:t>
      </w:r>
      <w:r w:rsidDel="00000000" w:rsidR="00000000" w:rsidRPr="00000000">
        <w:rPr>
          <w:rFonts w:ascii="Calibri" w:cs="Calibri" w:eastAsia="Calibri" w:hAnsi="Calibri"/>
          <w:b w:val="1"/>
          <w:highlight w:val="cyan"/>
          <w:u w:val="single"/>
          <w:rtl w:val="0"/>
        </w:rPr>
        <w:t xml:space="preserve">allies</w:t>
      </w:r>
      <w:r w:rsidDel="00000000" w:rsidR="00000000" w:rsidRPr="00000000">
        <w:rPr>
          <w:rFonts w:ascii="Calibri" w:cs="Calibri" w:eastAsia="Calibri" w:hAnsi="Calibri"/>
          <w:sz w:val="16"/>
          <w:szCs w:val="16"/>
          <w:rtl w:val="0"/>
        </w:rPr>
        <w:t xml:space="preserve">. As Nancy Tucker and Bonnie Glaser argue in the fall 2011 issue of The Washington Quarterly, </w:t>
      </w:r>
      <w:r w:rsidDel="00000000" w:rsidR="00000000" w:rsidRPr="00000000">
        <w:rPr>
          <w:rFonts w:ascii="Calibri" w:cs="Calibri" w:eastAsia="Calibri" w:hAnsi="Calibri"/>
          <w:u w:val="single"/>
          <w:rtl w:val="0"/>
        </w:rPr>
        <w:t xml:space="preserve">such a move would “prove to an increasingly confident China that Washington has become weak, vacillating, and unreliable</w:t>
      </w:r>
      <w:r w:rsidDel="00000000" w:rsidR="00000000" w:rsidRPr="00000000">
        <w:rPr>
          <w:rFonts w:ascii="Calibri" w:cs="Calibri" w:eastAsia="Calibri" w:hAnsi="Calibri"/>
          <w:sz w:val="16"/>
          <w:szCs w:val="16"/>
          <w:rtl w:val="0"/>
        </w:rPr>
        <w:t xml:space="preserve">.”32 Combined with strong nationalistic sentiments within China</w:t>
      </w:r>
      <w:r w:rsidDel="00000000" w:rsidR="00000000" w:rsidRPr="00000000">
        <w:rPr>
          <w:rFonts w:ascii="Calibri" w:cs="Calibri" w:eastAsia="Calibri" w:hAnsi="Calibri"/>
          <w:b w:val="1"/>
          <w:highlight w:val="cyan"/>
          <w:u w:val="single"/>
          <w:rtl w:val="0"/>
        </w:rPr>
        <w:t xml:space="preserve">, such a perception would only encourage China to continue taking an aggressive stance towards Taiwan.</w:t>
      </w:r>
      <w:r w:rsidDel="00000000" w:rsidR="00000000" w:rsidRPr="00000000">
        <w:rPr>
          <w:rFonts w:ascii="Calibri" w:cs="Calibri" w:eastAsia="Calibri" w:hAnsi="Calibri"/>
          <w:u w:val="single"/>
          <w:rtl w:val="0"/>
        </w:rPr>
        <w:t xml:space="preserve"> At the same time, without U.S. support to bolster its confidence, Taiwan might put recently improving ties with China on hold. In the worst-case scenario,</w:t>
      </w:r>
      <w:r w:rsidDel="00000000" w:rsidR="00000000" w:rsidRPr="00000000">
        <w:rPr>
          <w:rFonts w:ascii="Calibri" w:cs="Calibri" w:eastAsia="Calibri" w:hAnsi="Calibri"/>
          <w:b w:val="1"/>
          <w:highlight w:val="cyan"/>
          <w:u w:val="single"/>
          <w:rtl w:val="0"/>
        </w:rPr>
        <w:t xml:space="preserve"> an abandoned and desperate Taiwan might even declare independence</w:t>
      </w:r>
      <w:r w:rsidDel="00000000" w:rsidR="00000000" w:rsidRPr="00000000">
        <w:rPr>
          <w:rFonts w:ascii="Calibri" w:cs="Calibri" w:eastAsia="Calibri" w:hAnsi="Calibri"/>
          <w:sz w:val="16"/>
          <w:szCs w:val="16"/>
          <w:rtl w:val="0"/>
        </w:rPr>
        <w:t xml:space="preserve">.33 Under the boundaries delineated by China’s ASL,</w:t>
      </w:r>
      <w:r w:rsidDel="00000000" w:rsidR="00000000" w:rsidRPr="00000000">
        <w:rPr>
          <w:rFonts w:ascii="Calibri" w:cs="Calibri" w:eastAsia="Calibri" w:hAnsi="Calibri"/>
          <w:b w:val="1"/>
          <w:highlight w:val="cyan"/>
          <w:u w:val="single"/>
          <w:rtl w:val="0"/>
        </w:rPr>
        <w:t xml:space="preserve"> this would almost certainly provoke an immediate military response—creating a major conflict with the potential to shatter the peace in East Asia</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Even if an abandoned Taiwan did peacefully agree to reunification under increased Chinese pressure</w:t>
      </w:r>
      <w:r w:rsidDel="00000000" w:rsidR="00000000" w:rsidRPr="00000000">
        <w:rPr>
          <w:rFonts w:ascii="Calibri" w:cs="Calibri" w:eastAsia="Calibri" w:hAnsi="Calibri"/>
          <w:b w:val="1"/>
          <w:highlight w:val="cyan"/>
          <w:u w:val="single"/>
          <w:rtl w:val="0"/>
        </w:rPr>
        <w:t xml:space="preserve">, such a move would call the United States’ commitment to democracy and liberal values into question, which would compromise its soft power</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America’s support for Taiwan also serves as a barometer by which other Asian nations can measure the United States’ commitment to resisting the hegemonic ambitions of the Chinese</w:t>
      </w:r>
      <w:r w:rsidDel="00000000" w:rsidR="00000000" w:rsidRPr="00000000">
        <w:rPr>
          <w:rFonts w:ascii="Calibri" w:cs="Calibri" w:eastAsia="Calibri" w:hAnsi="Calibri"/>
          <w:b w:val="1"/>
          <w:u w:val="single"/>
          <w:rtl w:val="0"/>
        </w:rPr>
        <w:t xml:space="preserve">. If America suddenly abandoned Taiwan, Pacific nations with strong ties to the United States, like Japan, South Korea, Australia, Thailand, and the Philippines, might be prompted reevaluate their alliances with the United States</w:t>
      </w:r>
      <w:r w:rsidDel="00000000" w:rsidR="00000000" w:rsidRPr="00000000">
        <w:rPr>
          <w:rFonts w:ascii="Calibri" w:cs="Calibri" w:eastAsia="Calibri" w:hAnsi="Calibri"/>
          <w:u w:val="single"/>
          <w:rtl w:val="0"/>
        </w:rPr>
        <w:t xml:space="preserve">. This would undoubtedly harm some of the United States’ key interests in the region.</w:t>
      </w:r>
      <w:r w:rsidDel="00000000" w:rsidR="00000000" w:rsidRPr="00000000">
        <w:rPr>
          <w:rFonts w:ascii="Calibri" w:cs="Calibri" w:eastAsia="Calibri" w:hAnsi="Calibri"/>
          <w:sz w:val="16"/>
          <w:szCs w:val="16"/>
          <w:rtl w:val="0"/>
        </w:rPr>
        <w:t xml:space="preserve"> As Secretary of State Hillary Clinton notes, the United States’ alliances with these nations “leverage [America’s] regional presence and enhance [its] regional leadership at a time of evolving security challenges.” 34 As such</w:t>
      </w:r>
      <w:r w:rsidDel="00000000" w:rsidR="00000000" w:rsidRPr="00000000">
        <w:rPr>
          <w:rFonts w:ascii="Calibri" w:cs="Calibri" w:eastAsia="Calibri" w:hAnsi="Calibri"/>
          <w:u w:val="single"/>
          <w:rtl w:val="0"/>
        </w:rPr>
        <w:t xml:space="preserve">, there is good reason to think that the negative ramifications of abandoning Taiwan outweigh any of the potential benefits of trying to win Beijing’s favor. </w:t>
      </w:r>
      <w:r w:rsidDel="00000000" w:rsidR="00000000" w:rsidRPr="00000000">
        <w:rPr>
          <w:rFonts w:ascii="Calibri" w:cs="Calibri" w:eastAsia="Calibri" w:hAnsi="Calibri"/>
          <w:sz w:val="16"/>
          <w:szCs w:val="16"/>
          <w:rtl w:val="0"/>
        </w:rPr>
        <w:t xml:space="preserve">If the U.S. should not abandon its commitments to Taipei, should it move towards the opposite end of the spectrum and actually increase arms sales to Taiwan? There is an ardent group of analysts and policy makers who support this very stance. This group is critical of both those in the U.S. who are reluctant to sell arms to Taiwan as well as those in Taiwan who have been reluctant to approve arms sales. This group is particularly concerned about maintaining the military ‘balance of power’ across the Taiwan Strait. As Richard D. Fisher notes, “force of arms remains a key tool for Beijing to achieve its goal of unification under its terms.”35 This claim is supported by the Secretary of Defense’s latest report to Congress, which found that Chinese “defense planers continue to regard Taiwan as the Chinese military’s primary mission.”36 This leads some analysts to argue that the U.S. must do more to help Taiwan maintain the capacity to resist China’s force of arms, and they cite the U.S.’s obligations to Taiwan under the TRA to justify this position. It certainly does seem as if China will soon have the capability to take Taiwan by force. China’s rapid economic growth has been accompanied by a rapid expansion of its military budget and capabilities. In the 2000-2010 period, China’s military spending grew at an average of 12.1 per cent per annum, and total military spending reached $160 billion in 2010. 37 This has effectively allowed China to develop a credible capacity to threaten Taiwan on short notice. China currently has 1000-1200 short ranged ballistic missiles within range of Taiwan, about 400,000 troops deployed in the two military regions across from Taiwan, and over 490 combat aircraft within unrefueled range of Taiwan.38 Taiwan’s military budget, by contrast, peaked in 2000 at $12.9 billion and is projected to decrease to $10.2 billion in 2011.39 Overall defense spending now sits at only 2.1 per cent of Taiwanese GDP, despite a 2005 promise to increase defense spending to 3 per cent of GDP.40 Partly as a result of this significant gap in spending, the Office of the Secretary of Defense argues that although it remains unlikely that the Chinese would currently be able to execute a full-scale invasion of Taiwan, “the balance of military force continues to shift in Beijing’s favor.”41 If this trend continues unabated, it seems likely that China will acquire the capacity to invade within the coming decades, unless of course, Taiwan acquires additional defensive material. This projection forms the basis on which critics argue for increased quantitative and qualitative arms sales to Taiwan, so as to ensure that the PRC cannot invade or seriously threaten it.</w:t>
      </w:r>
      <w:r w:rsidDel="00000000" w:rsidR="00000000" w:rsidRPr="00000000">
        <w:rPr>
          <w:rtl w:val="0"/>
        </w:rPr>
      </w:r>
    </w:p>
    <w:p w:rsidR="00000000" w:rsidDel="00000000" w:rsidP="00000000" w:rsidRDefault="00000000" w:rsidRPr="00000000" w14:paraId="00000091">
      <w:pPr>
        <w:widowControl w:val="0"/>
        <w:spacing w:before="62.14599609375" w:line="259.65977668762207" w:lineRule="auto"/>
        <w:ind w:left="5.600128173828125" w:right="36.650390625" w:firstLine="14.160003662109375"/>
        <w:rPr>
          <w:rFonts w:ascii="Calibri" w:cs="Calibri" w:eastAsia="Calibri" w:hAnsi="Calibri"/>
          <w:b w:val="1"/>
        </w:rPr>
      </w:pPr>
      <w:r w:rsidDel="00000000" w:rsidR="00000000" w:rsidRPr="00000000">
        <w:rPr>
          <w:rtl w:val="0"/>
        </w:rPr>
      </w:r>
    </w:p>
    <w:p w:rsidR="00000000" w:rsidDel="00000000" w:rsidP="00000000" w:rsidRDefault="00000000" w:rsidRPr="00000000" w14:paraId="00000092">
      <w:pPr>
        <w:widowControl w:val="0"/>
        <w:spacing w:before="442.87353515625" w:line="240" w:lineRule="auto"/>
        <w:ind w:left="25.040130615234375"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 link is perceptual – </w:t>
      </w:r>
      <w:r w:rsidDel="00000000" w:rsidR="00000000" w:rsidRPr="00000000">
        <w:rPr>
          <w:rFonts w:ascii="Calibri" w:cs="Calibri" w:eastAsia="Calibri" w:hAnsi="Calibri"/>
          <w:sz w:val="26"/>
          <w:szCs w:val="26"/>
          <w:rtl w:val="0"/>
        </w:rPr>
        <w:t xml:space="preserve">Proliferation causes nuke war. </w:t>
      </w:r>
    </w:p>
    <w:p w:rsidR="00000000" w:rsidDel="00000000" w:rsidP="00000000" w:rsidRDefault="00000000" w:rsidRPr="00000000" w14:paraId="00000093">
      <w:pPr>
        <w:widowControl w:val="0"/>
        <w:spacing w:before="62.1466064453125" w:line="281.62559509277344" w:lineRule="auto"/>
        <w:ind w:left="6.400146484375" w:right="374.371337890625" w:hanging="1.760101318359375"/>
        <w:rPr>
          <w:rFonts w:ascii="Calibri" w:cs="Calibri" w:eastAsia="Calibri" w:hAnsi="Calibri"/>
          <w:sz w:val="20"/>
          <w:szCs w:val="20"/>
        </w:rPr>
      </w:pPr>
      <w:r w:rsidDel="00000000" w:rsidR="00000000" w:rsidRPr="00000000">
        <w:rPr>
          <w:rFonts w:ascii="Calibri" w:cs="Calibri" w:eastAsia="Calibri" w:hAnsi="Calibri"/>
          <w:b w:val="1"/>
          <w:sz w:val="24"/>
          <w:szCs w:val="24"/>
          <w:u w:val="single"/>
          <w:rtl w:val="0"/>
        </w:rPr>
        <w:t xml:space="preserve">Tanter ‘17</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0"/>
          <w:szCs w:val="20"/>
          <w:rtl w:val="0"/>
        </w:rPr>
        <w:t xml:space="preserve">(Richard Tanter, 4-1-2017, "Donald Trump’s Japanese and South Korean Nuclear Threat to China: A tipping point in East Asia?," Asia-Pacific Journal: Japan Focus, https://apjjf.org/2017/07/tanter //rchen) </w:t>
      </w:r>
    </w:p>
    <w:p w:rsidR="00000000" w:rsidDel="00000000" w:rsidP="00000000" w:rsidRDefault="00000000" w:rsidRPr="00000000" w14:paraId="00000094">
      <w:pPr>
        <w:widowControl w:val="0"/>
        <w:spacing w:before="100.2386474609375" w:line="266.16236686706543" w:lineRule="auto"/>
        <w:ind w:left="3.68011474609375" w:right="3.084716796875" w:firstLine="5.11993408203125"/>
        <w:rPr>
          <w:rFonts w:ascii="Calibri" w:cs="Calibri" w:eastAsia="Calibri" w:hAnsi="Calibri"/>
          <w:b w:val="1"/>
          <w:u w:val="single"/>
        </w:rPr>
      </w:pPr>
      <w:r w:rsidDel="00000000" w:rsidR="00000000" w:rsidRPr="00000000">
        <w:rPr>
          <w:rFonts w:ascii="Calibri" w:cs="Calibri" w:eastAsia="Calibri" w:hAnsi="Calibri"/>
          <w:sz w:val="16"/>
          <w:szCs w:val="16"/>
          <w:highlight w:val="white"/>
          <w:rtl w:val="0"/>
        </w:rPr>
        <w:t xml:space="preserve">Secondly, there has been a stream of U.S policy thinking stretching back at least to the Bush administration that assumes that a world with a </w:t>
      </w:r>
      <w:r w:rsidDel="00000000" w:rsidR="00000000" w:rsidRPr="00000000">
        <w:rPr>
          <w:rFonts w:ascii="Calibri" w:cs="Calibri" w:eastAsia="Calibri" w:hAnsi="Calibri"/>
          <w:b w:val="1"/>
          <w:u w:val="single"/>
          <w:rtl w:val="0"/>
        </w:rPr>
        <w:t xml:space="preserve">nuclear-armed Japan and South Korea would be more threatening to China than to the United States.</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To be sure, the first part of that assumption is correct – </w:t>
      </w:r>
      <w:r w:rsidDel="00000000" w:rsidR="00000000" w:rsidRPr="00000000">
        <w:rPr>
          <w:rFonts w:ascii="Calibri" w:cs="Calibri" w:eastAsia="Calibri" w:hAnsi="Calibri"/>
          <w:b w:val="1"/>
          <w:highlight w:val="green"/>
          <w:u w:val="single"/>
          <w:rtl w:val="0"/>
        </w:rPr>
        <w:t xml:space="preserve">China would</w:t>
      </w:r>
      <w:r w:rsidDel="00000000" w:rsidR="00000000" w:rsidRPr="00000000">
        <w:rPr>
          <w:rFonts w:ascii="Calibri" w:cs="Calibri" w:eastAsia="Calibri" w:hAnsi="Calibri"/>
          <w:b w:val="1"/>
          <w:u w:val="single"/>
          <w:rtl w:val="0"/>
        </w:rPr>
        <w:t xml:space="preserve"> have to completely</w:t>
      </w:r>
      <w:r w:rsidDel="00000000" w:rsidR="00000000" w:rsidRPr="00000000">
        <w:rPr>
          <w:rFonts w:ascii="Calibri" w:cs="Calibri" w:eastAsia="Calibri" w:hAnsi="Calibri"/>
          <w:b w:val="1"/>
          <w:highlight w:val="green"/>
          <w:u w:val="single"/>
          <w:rtl w:val="0"/>
        </w:rPr>
        <w:t xml:space="preserve"> rethink</w:t>
      </w:r>
      <w:r w:rsidDel="00000000" w:rsidR="00000000" w:rsidRPr="00000000">
        <w:rPr>
          <w:rFonts w:ascii="Calibri" w:cs="Calibri" w:eastAsia="Calibri" w:hAnsi="Calibri"/>
          <w:b w:val="1"/>
          <w:u w:val="single"/>
          <w:rtl w:val="0"/>
        </w:rPr>
        <w:t xml:space="preserve"> its</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highlight w:val="green"/>
          <w:u w:val="single"/>
          <w:rtl w:val="0"/>
        </w:rPr>
        <w:t xml:space="preserve">strategic posture towards</w:t>
      </w:r>
      <w:r w:rsidDel="00000000" w:rsidR="00000000" w:rsidRPr="00000000">
        <w:rPr>
          <w:rFonts w:ascii="Calibri" w:cs="Calibri" w:eastAsia="Calibri" w:hAnsi="Calibri"/>
          <w:b w:val="1"/>
          <w:u w:val="single"/>
          <w:rtl w:val="0"/>
        </w:rPr>
        <w:t xml:space="preserve"> all of </w:t>
      </w:r>
      <w:r w:rsidDel="00000000" w:rsidR="00000000" w:rsidRPr="00000000">
        <w:rPr>
          <w:rFonts w:ascii="Calibri" w:cs="Calibri" w:eastAsia="Calibri" w:hAnsi="Calibri"/>
          <w:b w:val="1"/>
          <w:highlight w:val="green"/>
          <w:u w:val="single"/>
          <w:rtl w:val="0"/>
        </w:rPr>
        <w:t xml:space="preserve">East Asia</w:t>
      </w:r>
      <w:r w:rsidDel="00000000" w:rsidR="00000000" w:rsidRPr="00000000">
        <w:rPr>
          <w:rFonts w:ascii="Calibri" w:cs="Calibri" w:eastAsia="Calibri" w:hAnsi="Calibri"/>
          <w:b w:val="1"/>
          <w:u w:val="single"/>
          <w:rtl w:val="0"/>
        </w:rPr>
        <w:t xml:space="preserve">. It would have to face a greatly heightened risk of nuclear war</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6"/>
          <w:szCs w:val="16"/>
          <w:rtl w:val="0"/>
        </w:rPr>
        <w:t xml:space="preserve">on the neighbouring Korean peninsula – also a matter of some interest to the United States. Korean news reporting on North Korean </w:t>
      </w:r>
      <w:r w:rsidDel="00000000" w:rsidR="00000000" w:rsidRPr="00000000">
        <w:rPr>
          <w:rFonts w:ascii="Calibri" w:cs="Calibri" w:eastAsia="Calibri" w:hAnsi="Calibri"/>
          <w:sz w:val="16"/>
          <w:szCs w:val="16"/>
          <w:highlight w:val="white"/>
          <w:rtl w:val="0"/>
        </w:rPr>
        <w:t xml:space="preserve">ballistic missile testing, February 2017 A nuclear-armed Japan may come about through reluctant U.S. acceptance of a nationalist Japanese government mimicking De Gaulle’s removal of France from NATO in the 1960s, while still remaining generally aligned with ‘the West’. Or it may be the result, as Tillerson seems to envisage, of Japan being encouraged by the United States to become, as Richard Armitage advocated, ‘the Great Britain of East Asia’ – presumably in part thinking of Britain as a hyper-loyal client nuclear state, dependent on the U.S. for its missiles. This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highlight w:val="white"/>
          <w:rtl w:val="0"/>
        </w:rPr>
        <w:t xml:space="preserve">would envisage Japan as a loyal and still subordinate partner, a second tier, or at least third tier nuclear- armed state – presumably with a high level of ‘conventional weapons militarization’. This is not a thought much welcomed in Seoul, and Japanese and South Korean nuclearization will be separated only by an historical nanosecond, with Taiwan equally facing a future-defining choice about nuclear weapons development. In this fantasy of U.S. East Asian nuclear hegemony reborn, all this would be accompanied by a U.S.-led East Asian version of NATO, linked in the south to Australia, and in the wilder shores of late imperial dreaming of an ‘alliance of democracies’, to a U.S.-aligned India. What could possibly go </w:t>
      </w:r>
      <w:r w:rsidDel="00000000" w:rsidR="00000000" w:rsidRPr="00000000">
        <w:rPr>
          <w:rFonts w:ascii="Calibri" w:cs="Calibri" w:eastAsia="Calibri" w:hAnsi="Calibri"/>
          <w:sz w:val="16"/>
          <w:szCs w:val="16"/>
          <w:rtl w:val="0"/>
        </w:rPr>
        <w:t xml:space="preserve">wrong? But in the longer run, apart from the direct risks of such an event for the U.S. itself, its </w:t>
      </w:r>
      <w:r w:rsidDel="00000000" w:rsidR="00000000" w:rsidRPr="00000000">
        <w:rPr>
          <w:rFonts w:ascii="Calibri" w:cs="Calibri" w:eastAsia="Calibri" w:hAnsi="Calibri"/>
          <w:b w:val="1"/>
          <w:u w:val="single"/>
          <w:rtl w:val="0"/>
        </w:rPr>
        <w:t xml:space="preserve">East Asian alliance network, now in its seventh decade, founded on Japanese and Korean acceptance of U.S. nuclear primacy and a U.S. nuclear umbrella, would change dramatically, bringing with it, for better or worse, the end of U.S.</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hegemony</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6"/>
          <w:szCs w:val="16"/>
          <w:rtl w:val="0"/>
        </w:rPr>
        <w:t xml:space="preserve">in East and Southeast Asia. Whether occurring on a Gaullist or British model, the foundations of Korean and Japanese relations </w:t>
      </w:r>
      <w:r w:rsidDel="00000000" w:rsidR="00000000" w:rsidRPr="00000000">
        <w:rPr>
          <w:rFonts w:ascii="Calibri" w:cs="Calibri" w:eastAsia="Calibri" w:hAnsi="Calibri"/>
          <w:sz w:val="16"/>
          <w:szCs w:val="16"/>
          <w:highlight w:val="white"/>
          <w:rtl w:val="0"/>
        </w:rPr>
        <w:t xml:space="preserve">with the United States would be irrevocably altered. Even leaving aside the obvious questions about the DPRK, in the event of a nuclearized </w:t>
      </w:r>
      <w:r w:rsidDel="00000000" w:rsidR="00000000" w:rsidRPr="00000000">
        <w:rPr>
          <w:rFonts w:ascii="Calibri" w:cs="Calibri" w:eastAsia="Calibri" w:hAnsi="Calibri"/>
          <w:sz w:val="16"/>
          <w:szCs w:val="16"/>
          <w:rtl w:val="0"/>
        </w:rPr>
        <w:t xml:space="preserve">Japan and South Korea, clearly the mathematical</w:t>
      </w:r>
      <w:r w:rsidDel="00000000" w:rsidR="00000000" w:rsidRPr="00000000">
        <w:rPr>
          <w:rFonts w:ascii="Calibri" w:cs="Calibri" w:eastAsia="Calibri" w:hAnsi="Calibri"/>
          <w:b w:val="1"/>
          <w:highlight w:val="green"/>
          <w:u w:val="single"/>
          <w:rtl w:val="0"/>
        </w:rPr>
        <w:t xml:space="preserve">risks of nuclear war</w:t>
      </w:r>
      <w:r w:rsidDel="00000000" w:rsidR="00000000" w:rsidRPr="00000000">
        <w:rPr>
          <w:rFonts w:ascii="Calibri" w:cs="Calibri" w:eastAsia="Calibri" w:hAnsi="Calibri"/>
          <w:b w:val="1"/>
          <w:u w:val="single"/>
          <w:rtl w:val="0"/>
        </w:rPr>
        <w:t xml:space="preserve"> initiated in East Asia </w:t>
      </w:r>
      <w:r w:rsidDel="00000000" w:rsidR="00000000" w:rsidRPr="00000000">
        <w:rPr>
          <w:rFonts w:ascii="Calibri" w:cs="Calibri" w:eastAsia="Calibri" w:hAnsi="Calibri"/>
          <w:b w:val="1"/>
          <w:highlight w:val="green"/>
          <w:u w:val="single"/>
          <w:rtl w:val="0"/>
        </w:rPr>
        <w:t xml:space="preserve">would be</w:t>
      </w:r>
      <w:r w:rsidDel="00000000" w:rsidR="00000000" w:rsidRPr="00000000">
        <w:rPr>
          <w:rFonts w:ascii="Calibri" w:cs="Calibri" w:eastAsia="Calibri" w:hAnsi="Calibri"/>
          <w:b w:val="1"/>
          <w:u w:val="single"/>
          <w:rtl w:val="0"/>
        </w:rPr>
        <w:t xml:space="preserve"> very much</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highlight w:val="green"/>
          <w:u w:val="single"/>
          <w:rtl w:val="0"/>
        </w:rPr>
        <w:t xml:space="preserve">greater</w:t>
      </w:r>
      <w:r w:rsidDel="00000000" w:rsidR="00000000" w:rsidRPr="00000000">
        <w:rPr>
          <w:rFonts w:ascii="Calibri" w:cs="Calibri" w:eastAsia="Calibri" w:hAnsi="Calibri"/>
          <w:b w:val="1"/>
          <w:u w:val="single"/>
          <w:rtl w:val="0"/>
        </w:rPr>
        <w:t xml:space="preserve"> than even the current risks of India-Pakistan nuclear conflict. Regional nuclear security planning would be woven with multiple valences of possible perceived nuclear threats</w:t>
      </w:r>
      <w:r w:rsidDel="00000000" w:rsidR="00000000" w:rsidRPr="00000000">
        <w:rPr>
          <w:rFonts w:ascii="Calibri" w:cs="Calibri" w:eastAsia="Calibri" w:hAnsi="Calibri"/>
          <w:sz w:val="16"/>
          <w:szCs w:val="16"/>
          <w:rtl w:val="0"/>
        </w:rPr>
        <w:t xml:space="preserve">. The calculus of </w:t>
      </w:r>
      <w:r w:rsidDel="00000000" w:rsidR="00000000" w:rsidRPr="00000000">
        <w:rPr>
          <w:rFonts w:ascii="Calibri" w:cs="Calibri" w:eastAsia="Calibri" w:hAnsi="Calibri"/>
          <w:sz w:val="16"/>
          <w:szCs w:val="16"/>
          <w:highlight w:val="white"/>
          <w:rtl w:val="0"/>
        </w:rPr>
        <w:t xml:space="preserve">China-U.S. nuclear relations immediately becomes much more complex, with China facing two new potential threats, nominally at least coordinating with the U.S., in addition to the older concerns about India and Russia. For the United States, a nuclear-armed, fully ‘normalized’ Japan would never be the undoubted loyal lapdog of by then likely post-United Kingdom Little England. And the calculations of a nuclear-armed South Korea and Japan about each other would start and finish in historically-conditioned suspicion. At a global level, the U.S. opening the door </w:t>
      </w:r>
      <w:r w:rsidDel="00000000" w:rsidR="00000000" w:rsidRPr="00000000">
        <w:rPr>
          <w:rFonts w:ascii="Calibri" w:cs="Calibri" w:eastAsia="Calibri" w:hAnsi="Calibri"/>
          <w:sz w:val="16"/>
          <w:szCs w:val="16"/>
          <w:rtl w:val="0"/>
        </w:rPr>
        <w:t xml:space="preserve">to </w:t>
      </w:r>
      <w:r w:rsidDel="00000000" w:rsidR="00000000" w:rsidRPr="00000000">
        <w:rPr>
          <w:rFonts w:ascii="Calibri" w:cs="Calibri" w:eastAsia="Calibri" w:hAnsi="Calibri"/>
          <w:b w:val="1"/>
          <w:highlight w:val="green"/>
          <w:u w:val="single"/>
          <w:rtl w:val="0"/>
        </w:rPr>
        <w:t xml:space="preserve">Japanese and Korean nuclear weapons</w:t>
      </w:r>
      <w:r w:rsidDel="00000000" w:rsidR="00000000" w:rsidRPr="00000000">
        <w:rPr>
          <w:rFonts w:ascii="Calibri" w:cs="Calibri" w:eastAsia="Calibri" w:hAnsi="Calibri"/>
          <w:b w:val="1"/>
          <w:u w:val="single"/>
          <w:rtl w:val="0"/>
        </w:rPr>
        <w:t xml:space="preserve"> could not fail to </w:t>
      </w:r>
      <w:r w:rsidDel="00000000" w:rsidR="00000000" w:rsidRPr="00000000">
        <w:rPr>
          <w:rFonts w:ascii="Calibri" w:cs="Calibri" w:eastAsia="Calibri" w:hAnsi="Calibri"/>
          <w:b w:val="1"/>
          <w:highlight w:val="green"/>
          <w:u w:val="single"/>
          <w:rtl w:val="0"/>
        </w:rPr>
        <w:t xml:space="preserve">encourage a cascade of</w:t>
      </w:r>
      <w:r w:rsidDel="00000000" w:rsidR="00000000" w:rsidRPr="00000000">
        <w:rPr>
          <w:rFonts w:ascii="Calibri" w:cs="Calibri" w:eastAsia="Calibri" w:hAnsi="Calibri"/>
          <w:b w:val="1"/>
          <w:u w:val="single"/>
          <w:rtl w:val="0"/>
        </w:rPr>
        <w:t xml:space="preserve"> regional </w:t>
      </w:r>
      <w:r w:rsidDel="00000000" w:rsidR="00000000" w:rsidRPr="00000000">
        <w:rPr>
          <w:rFonts w:ascii="Calibri" w:cs="Calibri" w:eastAsia="Calibri" w:hAnsi="Calibri"/>
          <w:b w:val="1"/>
          <w:highlight w:val="green"/>
          <w:u w:val="single"/>
          <w:rtl w:val="0"/>
        </w:rPr>
        <w:t xml:space="preserve">races</w:t>
      </w:r>
      <w:r w:rsidDel="00000000" w:rsidR="00000000" w:rsidRPr="00000000">
        <w:rPr>
          <w:rFonts w:ascii="Calibri" w:cs="Calibri" w:eastAsia="Calibri" w:hAnsi="Calibri"/>
          <w:b w:val="1"/>
          <w:u w:val="single"/>
          <w:rtl w:val="0"/>
        </w:rPr>
        <w:t xml:space="preserve"> to</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nuclear weapons, not only </w:t>
      </w:r>
      <w:r w:rsidDel="00000000" w:rsidR="00000000" w:rsidRPr="00000000">
        <w:rPr>
          <w:rFonts w:ascii="Calibri" w:cs="Calibri" w:eastAsia="Calibri" w:hAnsi="Calibri"/>
          <w:b w:val="1"/>
          <w:highlight w:val="green"/>
          <w:u w:val="single"/>
          <w:rtl w:val="0"/>
        </w:rPr>
        <w:t xml:space="preserve">in</w:t>
      </w:r>
      <w:r w:rsidDel="00000000" w:rsidR="00000000" w:rsidRPr="00000000">
        <w:rPr>
          <w:rFonts w:ascii="Calibri" w:cs="Calibri" w:eastAsia="Calibri" w:hAnsi="Calibri"/>
          <w:b w:val="1"/>
          <w:u w:val="single"/>
          <w:rtl w:val="0"/>
        </w:rPr>
        <w:t xml:space="preserve"> the Western Pacific but in </w:t>
      </w:r>
      <w:r w:rsidDel="00000000" w:rsidR="00000000" w:rsidRPr="00000000">
        <w:rPr>
          <w:rFonts w:ascii="Calibri" w:cs="Calibri" w:eastAsia="Calibri" w:hAnsi="Calibri"/>
          <w:b w:val="1"/>
          <w:highlight w:val="green"/>
          <w:u w:val="single"/>
          <w:rtl w:val="0"/>
        </w:rPr>
        <w:t xml:space="preserve">the Middle East</w:t>
      </w:r>
      <w:r w:rsidDel="00000000" w:rsidR="00000000" w:rsidRPr="00000000">
        <w:rPr>
          <w:rFonts w:ascii="Calibri" w:cs="Calibri" w:eastAsia="Calibri" w:hAnsi="Calibri"/>
          <w:b w:val="1"/>
          <w:u w:val="single"/>
          <w:rtl w:val="0"/>
        </w:rPr>
        <w:t xml:space="preserve">, in </w:t>
      </w:r>
      <w:r w:rsidDel="00000000" w:rsidR="00000000" w:rsidRPr="00000000">
        <w:rPr>
          <w:rFonts w:ascii="Calibri" w:cs="Calibri" w:eastAsia="Calibri" w:hAnsi="Calibri"/>
          <w:b w:val="1"/>
          <w:highlight w:val="green"/>
          <w:u w:val="single"/>
          <w:rtl w:val="0"/>
        </w:rPr>
        <w:t xml:space="preserve">Latin America, and </w:t>
      </w:r>
      <w:r w:rsidDel="00000000" w:rsidR="00000000" w:rsidRPr="00000000">
        <w:rPr>
          <w:rFonts w:ascii="Calibri" w:cs="Calibri" w:eastAsia="Calibri" w:hAnsi="Calibri"/>
          <w:b w:val="1"/>
          <w:u w:val="single"/>
          <w:rtl w:val="0"/>
        </w:rPr>
        <w:t xml:space="preserve">quite</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possibly in</w:t>
      </w:r>
      <w:r w:rsidDel="00000000" w:rsidR="00000000" w:rsidRPr="00000000">
        <w:rPr>
          <w:rFonts w:ascii="Calibri" w:cs="Calibri" w:eastAsia="Calibri" w:hAnsi="Calibri"/>
          <w:b w:val="1"/>
          <w:highlight w:val="green"/>
          <w:u w:val="single"/>
          <w:rtl w:val="0"/>
        </w:rPr>
        <w:t xml:space="preserve"> Africa</w:t>
      </w:r>
      <w:r w:rsidDel="00000000" w:rsidR="00000000" w:rsidRPr="00000000">
        <w:rPr>
          <w:rFonts w:ascii="Calibri" w:cs="Calibri" w:eastAsia="Calibri" w:hAnsi="Calibri"/>
          <w:b w:val="1"/>
          <w:u w:val="single"/>
          <w:rtl w:val="0"/>
        </w:rPr>
        <w:t xml:space="preserve">. The risks of regional nuclear war, with all its now thoroughly documented</w:t>
      </w:r>
    </w:p>
    <w:p w:rsidR="00000000" w:rsidDel="00000000" w:rsidP="00000000" w:rsidRDefault="00000000" w:rsidRPr="00000000" w14:paraId="00000095">
      <w:pPr>
        <w:widowControl w:val="0"/>
        <w:spacing w:line="280.6405448913574" w:lineRule="auto"/>
        <w:ind w:left="16.840057373046875" w:right="94.96826171875" w:hanging="5.93994140625"/>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catastrophic environmental and climate consequences, would be both manifold and far higher than at present. </w:t>
      </w:r>
    </w:p>
    <w:p w:rsidR="00000000" w:rsidDel="00000000" w:rsidP="00000000" w:rsidRDefault="00000000" w:rsidRPr="00000000" w14:paraId="00000096">
      <w:pPr>
        <w:widowControl w:val="0"/>
        <w:spacing w:before="562.51953125" w:line="240" w:lineRule="auto"/>
        <w:ind w:left="25.040130615234375"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MAD doesn’t solve nor does prolif lead to deterrence. </w:t>
      </w:r>
    </w:p>
    <w:p w:rsidR="00000000" w:rsidDel="00000000" w:rsidP="00000000" w:rsidRDefault="00000000" w:rsidRPr="00000000" w14:paraId="00000097">
      <w:pPr>
        <w:widowControl w:val="0"/>
        <w:spacing w:before="182.15576171875" w:line="281.62559509277344" w:lineRule="auto"/>
        <w:ind w:left="4.600067138671875" w:right="742.0916748046875" w:firstLine="15.160064697265625"/>
        <w:rPr>
          <w:rFonts w:ascii="Calibri" w:cs="Calibri" w:eastAsia="Calibri" w:hAnsi="Calibri"/>
          <w:sz w:val="20"/>
          <w:szCs w:val="20"/>
        </w:rPr>
      </w:pPr>
      <w:r w:rsidDel="00000000" w:rsidR="00000000" w:rsidRPr="00000000">
        <w:rPr>
          <w:rFonts w:ascii="Calibri" w:cs="Calibri" w:eastAsia="Calibri" w:hAnsi="Calibri"/>
          <w:b w:val="1"/>
          <w:sz w:val="24"/>
          <w:szCs w:val="24"/>
          <w:u w:val="single"/>
          <w:rtl w:val="0"/>
        </w:rPr>
        <w:t xml:space="preserve">Loo ‘17</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0"/>
          <w:szCs w:val="20"/>
          <w:rtl w:val="0"/>
        </w:rPr>
        <w:t xml:space="preserve">[Bernard Fook Weng Loo, "Managing a Nuclear North Korea: More Is Not Better.", 2017, Nanyang Technical University, https://dr.ntu.edu.sg/bitstream/10356/86200/1/CO17196.pdf] // GFS LZ </w:t>
      </w:r>
    </w:p>
    <w:p w:rsidR="00000000" w:rsidDel="00000000" w:rsidP="00000000" w:rsidRDefault="00000000" w:rsidRPr="00000000" w14:paraId="00000098">
      <w:pPr>
        <w:widowControl w:val="0"/>
        <w:spacing w:before="307.318115234375" w:line="251.76335334777832" w:lineRule="auto"/>
        <w:ind w:left="5.600128173828125" w:right="24.132080078125" w:firstLine="10.19989013671875"/>
        <w:rPr>
          <w:rFonts w:ascii="Calibri" w:cs="Calibri" w:eastAsia="Calibri" w:hAnsi="Calibri"/>
          <w:sz w:val="15"/>
          <w:szCs w:val="15"/>
        </w:rPr>
      </w:pPr>
      <w:r w:rsidDel="00000000" w:rsidR="00000000" w:rsidRPr="00000000">
        <w:rPr>
          <w:rFonts w:ascii="Calibri" w:cs="Calibri" w:eastAsia="Calibri" w:hAnsi="Calibri"/>
          <w:sz w:val="15"/>
          <w:szCs w:val="15"/>
          <w:rtl w:val="0"/>
        </w:rPr>
        <w:t xml:space="preserve">Firstly,</w:t>
      </w:r>
      <w:r w:rsidDel="00000000" w:rsidR="00000000" w:rsidRPr="00000000">
        <w:rPr>
          <w:rFonts w:ascii="Calibri" w:cs="Calibri" w:eastAsia="Calibri" w:hAnsi="Calibri"/>
          <w:b w:val="1"/>
          <w:u w:val="single"/>
          <w:rtl w:val="0"/>
        </w:rPr>
        <w:t xml:space="preserve"> it is doubtful that the stability of superpower relations during the Cold War was due to the doctrine of MAD.</w:t>
      </w:r>
      <w:r w:rsidDel="00000000" w:rsidR="00000000" w:rsidRPr="00000000">
        <w:rPr>
          <w:rFonts w:ascii="Calibri" w:cs="Calibri" w:eastAsia="Calibri" w:hAnsi="Calibri"/>
          <w:sz w:val="15"/>
          <w:szCs w:val="15"/>
          <w:rtl w:val="0"/>
        </w:rPr>
        <w:t xml:space="preserve"> To begin with, MAD was a doctrine promulgated by the US to address the situation of nuclear parity with the Soviet Union. The US then patently structured its nuclear forces into a strategic triad, dividing its nuclear arsenal more or less equitably between air-launched nuclear weapons, land-based and submarine-launched ballistic missiles. This was to ensure that even if the US was targeted by a massive Soviet nuclear attack, the former would have enough survivable second-strike capability that could bring upon the latter unacceptable levels of damage. However, the Soviet Union’s nuclear force structure, based principally on its landbased ballistic missiles and retaining only a small proportion of nuclear weapons in strategic bombers and submarines, suggested that it did not subscribe to MAD. Rather, this force structure suggested that the Soviet Union believed in a doctrine whereby in the event of a superpower war, it would launch a massive attack against the US designed to completely destroy the latter. In other words, MAD might have plausibly persuaded the US that it did not need to initiate nuclear war; the same cannot be definitively said of the Soviet Union. From MAD to a Mexican Standoff in Northeast Asia? Secondly, for MAD to work, the Soviet Union and the US required sufficient early warning of a land-based nuclear launch, the principal arm of the strategic triad – given their relative accuracy – that would have been used to attack each other’s nuclear forces. The early warning systems that both superpowers maintained provided them with a reaction time of approximately 30 minutes. Presumably, this would have been sufficient time for sufficient numbers of strategic bombers to deploy for a retaliatory strike against the adversary. Further retaliatory capability was maintained in the ballistic missile submarines that were already deployed in the vicinit y of their respective launch areas. In other words, it is precisely </w:t>
      </w:r>
      <w:r w:rsidDel="00000000" w:rsidR="00000000" w:rsidRPr="00000000">
        <w:rPr>
          <w:rFonts w:ascii="Calibri" w:cs="Calibri" w:eastAsia="Calibri" w:hAnsi="Calibri"/>
          <w:b w:val="1"/>
          <w:highlight w:val="green"/>
          <w:u w:val="single"/>
          <w:rtl w:val="0"/>
        </w:rPr>
        <w:t xml:space="preserve">the</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highlight w:val="green"/>
          <w:u w:val="single"/>
          <w:rtl w:val="0"/>
        </w:rPr>
        <w:t xml:space="preserve">mechanics of MAD</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that </w:t>
      </w:r>
      <w:r w:rsidDel="00000000" w:rsidR="00000000" w:rsidRPr="00000000">
        <w:rPr>
          <w:rFonts w:ascii="Calibri" w:cs="Calibri" w:eastAsia="Calibri" w:hAnsi="Calibri"/>
          <w:b w:val="1"/>
          <w:highlight w:val="green"/>
          <w:u w:val="single"/>
          <w:rtl w:val="0"/>
        </w:rPr>
        <w:t xml:space="preserve">preclude such a doctrine from being</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fruitfully </w:t>
      </w:r>
      <w:r w:rsidDel="00000000" w:rsidR="00000000" w:rsidRPr="00000000">
        <w:rPr>
          <w:rFonts w:ascii="Calibri" w:cs="Calibri" w:eastAsia="Calibri" w:hAnsi="Calibri"/>
          <w:b w:val="1"/>
          <w:highlight w:val="green"/>
          <w:u w:val="single"/>
          <w:rtl w:val="0"/>
        </w:rPr>
        <w:t xml:space="preserve">applied to</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a scenario of a nuclear-armed Northeast </w:t>
      </w:r>
      <w:r w:rsidDel="00000000" w:rsidR="00000000" w:rsidRPr="00000000">
        <w:rPr>
          <w:rFonts w:ascii="Calibri" w:cs="Calibri" w:eastAsia="Calibri" w:hAnsi="Calibri"/>
          <w:b w:val="1"/>
          <w:highlight w:val="green"/>
          <w:u w:val="single"/>
          <w:rtl w:val="0"/>
        </w:rPr>
        <w:t xml:space="preserve">Asia</w:t>
      </w:r>
      <w:r w:rsidDel="00000000" w:rsidR="00000000" w:rsidRPr="00000000">
        <w:rPr>
          <w:rFonts w:ascii="Calibri" w:cs="Calibri" w:eastAsia="Calibri" w:hAnsi="Calibri"/>
          <w:sz w:val="15"/>
          <w:szCs w:val="15"/>
          <w:rtl w:val="0"/>
        </w:rPr>
        <w:t xml:space="preserve">. To begin with, the likely </w:t>
      </w:r>
      <w:r w:rsidDel="00000000" w:rsidR="00000000" w:rsidRPr="00000000">
        <w:rPr>
          <w:rFonts w:ascii="Calibri" w:cs="Calibri" w:eastAsia="Calibri" w:hAnsi="Calibri"/>
          <w:b w:val="1"/>
          <w:highlight w:val="green"/>
          <w:u w:val="single"/>
          <w:rtl w:val="0"/>
        </w:rPr>
        <w:t xml:space="preserve">nuclear forces</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of these countries </w:t>
      </w:r>
      <w:r w:rsidDel="00000000" w:rsidR="00000000" w:rsidRPr="00000000">
        <w:rPr>
          <w:rFonts w:ascii="Calibri" w:cs="Calibri" w:eastAsia="Calibri" w:hAnsi="Calibri"/>
          <w:b w:val="1"/>
          <w:highlight w:val="green"/>
          <w:u w:val="single"/>
          <w:rtl w:val="0"/>
        </w:rPr>
        <w:t xml:space="preserve">will be </w:t>
      </w:r>
      <w:r w:rsidDel="00000000" w:rsidR="00000000" w:rsidRPr="00000000">
        <w:rPr>
          <w:rFonts w:ascii="Calibri" w:cs="Calibri" w:eastAsia="Calibri" w:hAnsi="Calibri"/>
          <w:sz w:val="15"/>
          <w:szCs w:val="15"/>
          <w:rtl w:val="0"/>
        </w:rPr>
        <w:t xml:space="preserve">so</w:t>
      </w:r>
      <w:r w:rsidDel="00000000" w:rsidR="00000000" w:rsidRPr="00000000">
        <w:rPr>
          <w:rFonts w:ascii="Calibri" w:cs="Calibri" w:eastAsia="Calibri" w:hAnsi="Calibri"/>
          <w:sz w:val="15"/>
          <w:szCs w:val="15"/>
          <w:highlight w:val="green"/>
          <w:rtl w:val="0"/>
        </w:rPr>
        <w:t xml:space="preserve"> </w:t>
      </w:r>
      <w:r w:rsidDel="00000000" w:rsidR="00000000" w:rsidRPr="00000000">
        <w:rPr>
          <w:rFonts w:ascii="Calibri" w:cs="Calibri" w:eastAsia="Calibri" w:hAnsi="Calibri"/>
          <w:b w:val="1"/>
          <w:highlight w:val="green"/>
          <w:u w:val="single"/>
          <w:rtl w:val="0"/>
        </w:rPr>
        <w:t xml:space="preserve">small as to preclude</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the existence of a </w:t>
      </w:r>
      <w:r w:rsidDel="00000000" w:rsidR="00000000" w:rsidRPr="00000000">
        <w:rPr>
          <w:rFonts w:ascii="Calibri" w:cs="Calibri" w:eastAsia="Calibri" w:hAnsi="Calibri"/>
          <w:b w:val="1"/>
          <w:highlight w:val="green"/>
          <w:u w:val="single"/>
          <w:rtl w:val="0"/>
        </w:rPr>
        <w:t xml:space="preserve">retaliatory capability</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that can survive a nuclear pre-emptive first strike and still possess sufficient capacity to punish the aggressor for its pre-emptive nuclear attack. Thirdly,</w:t>
      </w:r>
      <w:r w:rsidDel="00000000" w:rsidR="00000000" w:rsidRPr="00000000">
        <w:rPr>
          <w:rFonts w:ascii="Calibri" w:cs="Calibri" w:eastAsia="Calibri" w:hAnsi="Calibri"/>
          <w:b w:val="1"/>
          <w:highlight w:val="green"/>
          <w:u w:val="single"/>
          <w:rtl w:val="0"/>
        </w:rPr>
        <w:t xml:space="preserve">the region is</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simply </w:t>
      </w:r>
      <w:r w:rsidDel="00000000" w:rsidR="00000000" w:rsidRPr="00000000">
        <w:rPr>
          <w:rFonts w:ascii="Calibri" w:cs="Calibri" w:eastAsia="Calibri" w:hAnsi="Calibri"/>
          <w:b w:val="1"/>
          <w:highlight w:val="green"/>
          <w:u w:val="single"/>
          <w:rtl w:val="0"/>
        </w:rPr>
        <w:t xml:space="preserve">too compact</w:t>
      </w:r>
      <w:r w:rsidDel="00000000" w:rsidR="00000000" w:rsidRPr="00000000">
        <w:rPr>
          <w:rFonts w:ascii="Calibri" w:cs="Calibri" w:eastAsia="Calibri" w:hAnsi="Calibri"/>
          <w:sz w:val="15"/>
          <w:szCs w:val="15"/>
          <w:rtl w:val="0"/>
        </w:rPr>
        <w:t xml:space="preserve">, such that </w:t>
      </w:r>
      <w:r w:rsidDel="00000000" w:rsidR="00000000" w:rsidRPr="00000000">
        <w:rPr>
          <w:rFonts w:ascii="Calibri" w:cs="Calibri" w:eastAsia="Calibri" w:hAnsi="Calibri"/>
          <w:b w:val="1"/>
          <w:highlight w:val="green"/>
          <w:u w:val="single"/>
          <w:rtl w:val="0"/>
        </w:rPr>
        <w:t xml:space="preserve">warning times</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of a pre-emptive first strike </w:t>
      </w:r>
      <w:r w:rsidDel="00000000" w:rsidR="00000000" w:rsidRPr="00000000">
        <w:rPr>
          <w:rFonts w:ascii="Calibri" w:cs="Calibri" w:eastAsia="Calibri" w:hAnsi="Calibri"/>
          <w:b w:val="1"/>
          <w:highlight w:val="green"/>
          <w:u w:val="single"/>
          <w:rtl w:val="0"/>
        </w:rPr>
        <w:t xml:space="preserve">will be</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virtually </w:t>
      </w:r>
      <w:r w:rsidDel="00000000" w:rsidR="00000000" w:rsidRPr="00000000">
        <w:rPr>
          <w:rFonts w:ascii="Calibri" w:cs="Calibri" w:eastAsia="Calibri" w:hAnsi="Calibri"/>
          <w:b w:val="1"/>
          <w:highlight w:val="green"/>
          <w:u w:val="single"/>
          <w:rtl w:val="0"/>
        </w:rPr>
        <w:t xml:space="preserve">non-existent.</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In November 1979, a computer glitch led US defence officials to believe that the Soviet Union had launched 250 land-based ballistic missiles. In this instance, the US President had between five and seven minutes to make a decision to launch retaliatory forces. US land-based ballistic missile crews and B-52 bombers were readied, and it took about six minutes for the computer error to be recognised as the source of the problem. Given the significantly shorter distances separating the states of Northeast Asia, such time to ascertain and verify will be virtually non-existent. Preemptive Strike Increasingly Attractive? Finally, and stemming from the preceding observations,</w:t>
      </w:r>
      <w:r w:rsidDel="00000000" w:rsidR="00000000" w:rsidRPr="00000000">
        <w:rPr>
          <w:rFonts w:ascii="Calibri" w:cs="Calibri" w:eastAsia="Calibri" w:hAnsi="Calibri"/>
          <w:b w:val="1"/>
          <w:highlight w:val="green"/>
          <w:u w:val="single"/>
          <w:rtl w:val="0"/>
        </w:rPr>
        <w:t xml:space="preserve">this will</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then </w:t>
      </w:r>
      <w:r w:rsidDel="00000000" w:rsidR="00000000" w:rsidRPr="00000000">
        <w:rPr>
          <w:rFonts w:ascii="Calibri" w:cs="Calibri" w:eastAsia="Calibri" w:hAnsi="Calibri"/>
          <w:b w:val="1"/>
          <w:highlight w:val="green"/>
          <w:u w:val="single"/>
          <w:rtl w:val="0"/>
        </w:rPr>
        <w:t xml:space="preserve">generate</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significant </w:t>
      </w:r>
      <w:r w:rsidDel="00000000" w:rsidR="00000000" w:rsidRPr="00000000">
        <w:rPr>
          <w:rFonts w:ascii="Calibri" w:cs="Calibri" w:eastAsia="Calibri" w:hAnsi="Calibri"/>
          <w:b w:val="1"/>
          <w:highlight w:val="green"/>
          <w:u w:val="single"/>
          <w:rtl w:val="0"/>
        </w:rPr>
        <w:t xml:space="preserve">pressures</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on policymakers in Pyongyang, Seoul and Tokyo</w:t>
      </w:r>
      <w:r w:rsidDel="00000000" w:rsidR="00000000" w:rsidRPr="00000000">
        <w:rPr>
          <w:rFonts w:ascii="Calibri" w:cs="Calibri" w:eastAsia="Calibri" w:hAnsi="Calibri"/>
          <w:sz w:val="15"/>
          <w:szCs w:val="15"/>
          <w:highlight w:val="green"/>
          <w:rtl w:val="0"/>
        </w:rPr>
        <w:t xml:space="preserve"> </w:t>
      </w:r>
      <w:r w:rsidDel="00000000" w:rsidR="00000000" w:rsidRPr="00000000">
        <w:rPr>
          <w:rFonts w:ascii="Calibri" w:cs="Calibri" w:eastAsia="Calibri" w:hAnsi="Calibri"/>
          <w:b w:val="1"/>
          <w:highlight w:val="green"/>
          <w:u w:val="single"/>
          <w:rtl w:val="0"/>
        </w:rPr>
        <w:t xml:space="preserve">to “use them or lose them”.</w:t>
      </w:r>
      <w:r w:rsidDel="00000000" w:rsidR="00000000" w:rsidRPr="00000000">
        <w:rPr>
          <w:rFonts w:ascii="Calibri" w:cs="Calibri" w:eastAsia="Calibri" w:hAnsi="Calibri"/>
          <w:b w:val="1"/>
          <w:u w:val="single"/>
          <w:rtl w:val="0"/>
        </w:rPr>
        <w:t xml:space="preserve"> Pre-emptive strikes will become </w:t>
      </w:r>
      <w:r w:rsidDel="00000000" w:rsidR="00000000" w:rsidRPr="00000000">
        <w:rPr>
          <w:rFonts w:ascii="Calibri" w:cs="Calibri" w:eastAsia="Calibri" w:hAnsi="Calibri"/>
          <w:sz w:val="14"/>
          <w:szCs w:val="14"/>
          <w:rtl w:val="0"/>
        </w:rPr>
        <w:t xml:space="preserve">an </w:t>
      </w:r>
      <w:r w:rsidDel="00000000" w:rsidR="00000000" w:rsidRPr="00000000">
        <w:rPr>
          <w:rFonts w:ascii="Calibri" w:cs="Calibri" w:eastAsia="Calibri" w:hAnsi="Calibri"/>
          <w:b w:val="1"/>
          <w:u w:val="single"/>
          <w:rtl w:val="0"/>
        </w:rPr>
        <w:t xml:space="preserve">increasingly attractive,</w:t>
      </w:r>
      <w:r w:rsidDel="00000000" w:rsidR="00000000" w:rsidRPr="00000000">
        <w:rPr>
          <w:rFonts w:ascii="Calibri" w:cs="Calibri" w:eastAsia="Calibri" w:hAnsi="Calibri"/>
          <w:sz w:val="15"/>
          <w:szCs w:val="15"/>
          <w:rtl w:val="0"/>
        </w:rPr>
        <w:t xml:space="preserve"> even necessary, policy option at the slightest hint of a political crisis that might result in nuclear devastation if one side hesitates. Of course, the preceding observations include the worst-case scenarios. Nevertheless, even if the worst case does not eventuate, horizontal proliferation will create a Mexican standoff, where none of the states involved can afford to back down. Tension becomes a more or less permanent feature of the relationship. However, in such a standoff, the actors involved have to have cool heads, they have to want to maintain the standoff without recourse to shooting. They cannot cough, cannot make any sudden movements; otherwise, disaster may happen. </w:t>
      </w:r>
    </w:p>
    <w:p w:rsidR="00000000" w:rsidDel="00000000" w:rsidP="00000000" w:rsidRDefault="00000000" w:rsidRPr="00000000" w14:paraId="00000099">
      <w:pPr>
        <w:widowControl w:val="0"/>
        <w:spacing w:before="307.318115234375" w:line="251.76335334777832" w:lineRule="auto"/>
        <w:ind w:left="5.600128173828125" w:right="24.132080078125" w:firstLine="10.19989013671875"/>
        <w:rPr>
          <w:rFonts w:ascii="Calibri" w:cs="Calibri" w:eastAsia="Calibri" w:hAnsi="Calibri"/>
          <w:sz w:val="15"/>
          <w:szCs w:val="15"/>
        </w:rPr>
      </w:pPr>
      <w:r w:rsidDel="00000000" w:rsidR="00000000" w:rsidRPr="00000000">
        <w:rPr>
          <w:rtl w:val="0"/>
        </w:rPr>
      </w:r>
    </w:p>
    <w:p w:rsidR="00000000" w:rsidDel="00000000" w:rsidP="00000000" w:rsidRDefault="00000000" w:rsidRPr="00000000" w14:paraId="0000009A">
      <w:pPr>
        <w:pStyle w:val="Heading4"/>
        <w:keepNext w:val="0"/>
        <w:keepLines w:val="0"/>
        <w:spacing w:after="0" w:before="40" w:line="364.1904" w:lineRule="auto"/>
        <w:rPr>
          <w:rFonts w:ascii="Times New Roman" w:cs="Times New Roman" w:eastAsia="Times New Roman" w:hAnsi="Times New Roman"/>
          <w:color w:val="000000"/>
          <w:sz w:val="26"/>
          <w:szCs w:val="26"/>
        </w:rPr>
      </w:pPr>
      <w:bookmarkStart w:colFirst="0" w:colLast="0" w:name="_1t3h5sf" w:id="7"/>
      <w:bookmarkEnd w:id="7"/>
      <w:r w:rsidDel="00000000" w:rsidR="00000000" w:rsidRPr="00000000">
        <w:rPr>
          <w:rFonts w:ascii="Times New Roman" w:cs="Times New Roman" w:eastAsia="Times New Roman" w:hAnsi="Times New Roman"/>
          <w:color w:val="000000"/>
          <w:sz w:val="26"/>
          <w:szCs w:val="26"/>
          <w:rtl w:val="0"/>
        </w:rPr>
        <w:t xml:space="preserve">Extinction, Wijkman ‘18: </w:t>
      </w:r>
    </w:p>
    <w:p w:rsidR="00000000" w:rsidDel="00000000" w:rsidP="00000000" w:rsidRDefault="00000000" w:rsidRPr="00000000" w14:paraId="0000009B">
      <w:pPr>
        <w:spacing w:line="331.2"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24"/>
          <w:szCs w:val="24"/>
          <w:u w:val="single"/>
          <w:rtl w:val="0"/>
        </w:rPr>
        <w:t xml:space="preserve">Wijkman ‘18</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18"/>
          <w:szCs w:val="18"/>
          <w:rtl w:val="0"/>
        </w:rPr>
        <w:t xml:space="preserve">[von Weizsäcker is a German scientist and politician, member of the German Bundestag and currently serves as co-president of the Club of Rome; Wijkman is a Swedish politician and co-president of the Club of Rome. 2018. “C’mon! Don’t Tell Me the Current Trends Are Sustainable!” Come On! : Capitalism, Short-Termism, Population and the Destruction of the Planet, edited by Ernst Ulrich von Weizsäcker and Anders Wijkman, Springer New York, pp. 1–61. Springer Link, doi:10.1007/978-1-4939-7419-1_1 //] GFS AL</w:t>
      </w:r>
    </w:p>
    <w:p w:rsidR="00000000" w:rsidDel="00000000" w:rsidP="00000000" w:rsidRDefault="00000000" w:rsidRPr="00000000" w14:paraId="0000009C">
      <w:pPr>
        <w:spacing w:line="276" w:lineRule="auto"/>
        <w:rPr/>
      </w:pPr>
      <w:r w:rsidDel="00000000" w:rsidR="00000000" w:rsidRPr="00000000">
        <w:rPr>
          <w:rtl w:val="0"/>
        </w:rPr>
      </w:r>
    </w:p>
    <w:p w:rsidR="00000000" w:rsidDel="00000000" w:rsidP="00000000" w:rsidRDefault="00000000" w:rsidRPr="00000000" w14:paraId="0000009D">
      <w:pPr>
        <w:spacing w:line="331.2" w:lineRule="auto"/>
        <w:rPr>
          <w:rFonts w:ascii="Calibri" w:cs="Calibri" w:eastAsia="Calibri" w:hAnsi="Calibri"/>
          <w:sz w:val="15"/>
          <w:szCs w:val="15"/>
        </w:rPr>
      </w:pPr>
      <w:r w:rsidDel="00000000" w:rsidR="00000000" w:rsidRPr="00000000">
        <w:rPr>
          <w:rFonts w:ascii="Times New Roman" w:cs="Times New Roman" w:eastAsia="Times New Roman" w:hAnsi="Times New Roman"/>
          <w:sz w:val="14"/>
          <w:szCs w:val="14"/>
          <w:rtl w:val="0"/>
        </w:rPr>
        <w:t xml:space="preserve">1.6.2 Nuclear Weapons: The Forgotten Threat68 A nearly forgotten threat is the spectre of nuclear weapons. Nuclear weapons are the most deadly of all mass killing devices. They put civilization, the human future and the future of life on the planet at serious risk. They are illegal, immoral and waste resources that otherwise could be used to meet human needs. Humankind needs to find a path to abolish nuclear weapons before these weapons abolish us. And yet, since the end of the Cold War, nuclear weapons have generally been viewed with complacency by the world’s societies . These weapons, in the arsenals of nine countries, are largely kept out of sight and out of mind. To the extent that possessing and threatening to use nuclear force makes it into the public consciousness and discourse, they are justified on the grounds of nuclear deterrence, that is, the threat of nuclear retaliation. But that remains an unproven hypothesis about human behaviour and a potentially destabilizing one at that. Society is beginning to forget that an all-out nuclear war could lead to a Nuclear Winter , potentially sending temperatures to their lowest levels in 18,000 years, triggering an ice age, and destroying a large part of life on earth. The Nuclear Non-Proliferation Treaty (NPT) of 1970 divided the world into nuclear ‘haves’ and ‘have-nots’. As defined by the NPT, the nuclear (NPT) are those countries which had manufactured and exploded a nuclear weapon prior to January 1, 1967. France and China were added to the nuclear ‘haves’, when they later joined the treaty. Three countries never joined the treaty – Israel, India and Pakistan – and went on to develop nuclear arsenals; and one country, North Korea, withdrew from the treaty in 2003 and is playing an evil poker game building up a nuclear arms arsenal. All nine nuclear-armed countries are now engaged in modernizing their nuclear arsenals. The United States plans to spend $1 trillion doing so over the next three decades. Other nuclear-armed states also have ambitious modernization plans. The waste of resources and lost-opportunity costs are staggering. Beyond this, however, modernization of nuclear arsenals is making the weapons smaller, more accurate and more efficient. All this sums to making the weapons more usable by military commanders and thus more likely to be used. Modernizing nuclear arsenals is a clear violation of the NPT (Fig. 1.7). [[FIGURE 1.7 OMITTED]] Jonathan Granoff of the Global Security Institute adds:</w:t>
      </w:r>
      <w:r w:rsidDel="00000000" w:rsidR="00000000" w:rsidRPr="00000000">
        <w:rPr>
          <w:rFonts w:ascii="Times New Roman" w:cs="Times New Roman" w:eastAsia="Times New Roman" w:hAnsi="Times New Roman"/>
          <w:sz w:val="5"/>
          <w:szCs w:val="5"/>
          <w:u w:val="single"/>
          <w:rtl w:val="0"/>
        </w:rPr>
        <w:t xml:space="preserve"> </w:t>
      </w:r>
      <w:r w:rsidDel="00000000" w:rsidR="00000000" w:rsidRPr="00000000">
        <w:rPr>
          <w:rFonts w:ascii="Times New Roman" w:cs="Times New Roman" w:eastAsia="Times New Roman" w:hAnsi="Times New Roman"/>
          <w:b w:val="1"/>
          <w:highlight w:val="green"/>
          <w:u w:val="single"/>
          <w:rtl w:val="0"/>
        </w:rPr>
        <w:t xml:space="preserve">If less than 1% of the</w:t>
      </w:r>
      <w:r w:rsidDel="00000000" w:rsidR="00000000" w:rsidRPr="00000000">
        <w:rPr>
          <w:rFonts w:ascii="Times New Roman" w:cs="Times New Roman" w:eastAsia="Times New Roman" w:hAnsi="Times New Roman"/>
          <w:sz w:val="14"/>
          <w:szCs w:val="14"/>
          <w:rtl w:val="0"/>
        </w:rPr>
        <w:t xml:space="preserve"> 14,000 </w:t>
      </w:r>
      <w:r w:rsidDel="00000000" w:rsidR="00000000" w:rsidRPr="00000000">
        <w:rPr>
          <w:rFonts w:ascii="Times New Roman" w:cs="Times New Roman" w:eastAsia="Times New Roman" w:hAnsi="Times New Roman"/>
          <w:b w:val="1"/>
          <w:highlight w:val="green"/>
          <w:u w:val="single"/>
          <w:rtl w:val="0"/>
        </w:rPr>
        <w:t xml:space="preserve">nuclear weapons </w:t>
      </w:r>
      <w:r w:rsidDel="00000000" w:rsidR="00000000" w:rsidRPr="00000000">
        <w:rPr>
          <w:rFonts w:ascii="Times New Roman" w:cs="Times New Roman" w:eastAsia="Times New Roman" w:hAnsi="Times New Roman"/>
          <w:sz w:val="14"/>
          <w:szCs w:val="14"/>
          <w:rtl w:val="0"/>
        </w:rPr>
        <w:t xml:space="preserve">in the arsenals of the nine possessor states </w:t>
      </w:r>
      <w:r w:rsidDel="00000000" w:rsidR="00000000" w:rsidRPr="00000000">
        <w:rPr>
          <w:rFonts w:ascii="Times New Roman" w:cs="Times New Roman" w:eastAsia="Times New Roman" w:hAnsi="Times New Roman"/>
          <w:b w:val="1"/>
          <w:highlight w:val="green"/>
          <w:u w:val="single"/>
          <w:rtl w:val="0"/>
        </w:rPr>
        <w:t xml:space="preserve">in the world were to explode</w:t>
      </w:r>
      <w:r w:rsidDel="00000000" w:rsidR="00000000" w:rsidRPr="00000000">
        <w:rPr>
          <w:rFonts w:ascii="Times New Roman" w:cs="Times New Roman" w:eastAsia="Times New Roman" w:hAnsi="Times New Roman"/>
          <w:sz w:val="14"/>
          <w:szCs w:val="14"/>
          <w:rtl w:val="0"/>
        </w:rPr>
        <w:t xml:space="preserve">,</w:t>
      </w:r>
      <w:r w:rsidDel="00000000" w:rsidR="00000000" w:rsidRPr="00000000">
        <w:rPr>
          <w:rFonts w:ascii="Times New Roman" w:cs="Times New Roman" w:eastAsia="Times New Roman" w:hAnsi="Times New Roman"/>
          <w:b w:val="1"/>
          <w:highlight w:val="green"/>
          <w:u w:val="single"/>
          <w:rtl w:val="0"/>
        </w:rPr>
        <w:t xml:space="preserve"> tons of debris would </w:t>
      </w:r>
      <w:r w:rsidDel="00000000" w:rsidR="00000000" w:rsidRPr="00000000">
        <w:rPr>
          <w:rFonts w:ascii="Times New Roman" w:cs="Times New Roman" w:eastAsia="Times New Roman" w:hAnsi="Times New Roman"/>
          <w:b w:val="1"/>
          <w:u w:val="single"/>
          <w:rtl w:val="0"/>
        </w:rPr>
        <w:t xml:space="preserve">enter the stratosphere, lower the earth’s temperature</w:t>
      </w:r>
      <w:r w:rsidDel="00000000" w:rsidR="00000000" w:rsidRPr="00000000">
        <w:rPr>
          <w:rFonts w:ascii="Times New Roman" w:cs="Times New Roman" w:eastAsia="Times New Roman" w:hAnsi="Times New Roman"/>
          <w:b w:val="1"/>
          <w:highlight w:val="green"/>
          <w:u w:val="single"/>
          <w:rtl w:val="0"/>
        </w:rPr>
        <w:t xml:space="preserve">, destroy the stability of the ozone layer,</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highlight w:val="green"/>
          <w:u w:val="single"/>
          <w:rtl w:val="0"/>
        </w:rPr>
        <w:t xml:space="preserve">cause </w:t>
      </w:r>
      <w:r w:rsidDel="00000000" w:rsidR="00000000" w:rsidRPr="00000000">
        <w:rPr>
          <w:rFonts w:ascii="Times New Roman" w:cs="Times New Roman" w:eastAsia="Times New Roman" w:hAnsi="Times New Roman"/>
          <w:sz w:val="14"/>
          <w:szCs w:val="14"/>
          <w:rtl w:val="0"/>
        </w:rPr>
        <w:t xml:space="preserve">cancers and other horrible </w:t>
      </w:r>
      <w:r w:rsidDel="00000000" w:rsidR="00000000" w:rsidRPr="00000000">
        <w:rPr>
          <w:rFonts w:ascii="Times New Roman" w:cs="Times New Roman" w:eastAsia="Times New Roman" w:hAnsi="Times New Roman"/>
          <w:b w:val="1"/>
          <w:highlight w:val="green"/>
          <w:u w:val="single"/>
          <w:rtl w:val="0"/>
        </w:rPr>
        <w:t xml:space="preserve">diseases to spread, and end agriculture</w:t>
      </w:r>
      <w:r w:rsidDel="00000000" w:rsidR="00000000" w:rsidRPr="00000000">
        <w:rPr>
          <w:rFonts w:ascii="Times New Roman" w:cs="Times New Roman" w:eastAsia="Times New Roman" w:hAnsi="Times New Roman"/>
          <w:sz w:val="14"/>
          <w:szCs w:val="14"/>
          <w:rtl w:val="0"/>
        </w:rPr>
        <w:t xml:space="preserve"> as we know </w:t>
      </w:r>
      <w:r w:rsidDel="00000000" w:rsidR="00000000" w:rsidRPr="00000000">
        <w:rPr>
          <w:rFonts w:ascii="Times New Roman" w:cs="Times New Roman" w:eastAsia="Times New Roman" w:hAnsi="Times New Roman"/>
          <w:b w:val="1"/>
          <w:highlight w:val="green"/>
          <w:u w:val="single"/>
          <w:rtl w:val="0"/>
        </w:rPr>
        <w:t xml:space="preserve">it</w:t>
      </w:r>
      <w:r w:rsidDel="00000000" w:rsidR="00000000" w:rsidRPr="00000000">
        <w:rPr>
          <w:rFonts w:ascii="Times New Roman" w:cs="Times New Roman" w:eastAsia="Times New Roman" w:hAnsi="Times New Roman"/>
          <w:sz w:val="14"/>
          <w:szCs w:val="14"/>
          <w:rtl w:val="0"/>
        </w:rPr>
        <w:t xml:space="preserve">. In sum, a nuclear exchange of the arsenals of only two of the nuclear powers, say India and Pakistan,</w:t>
      </w:r>
      <w:r w:rsidDel="00000000" w:rsidR="00000000" w:rsidRPr="00000000">
        <w:rPr>
          <w:rFonts w:ascii="Times New Roman" w:cs="Times New Roman" w:eastAsia="Times New Roman" w:hAnsi="Times New Roman"/>
          <w:b w:val="1"/>
          <w:highlight w:val="green"/>
          <w:u w:val="single"/>
          <w:rtl w:val="0"/>
        </w:rPr>
        <w:t xml:space="preserve"> could end civilization everywhere</w:t>
      </w:r>
      <w:r w:rsidDel="00000000" w:rsidR="00000000" w:rsidRPr="00000000">
        <w:rPr>
          <w:rFonts w:ascii="Times New Roman" w:cs="Times New Roman" w:eastAsia="Times New Roman" w:hAnsi="Times New Roman"/>
          <w:sz w:val="14"/>
          <w:szCs w:val="14"/>
          <w:rtl w:val="0"/>
        </w:rPr>
        <w:t xml:space="preserve"> – as would a robust first strike from the arsenals of Russia or the United States .69 A quarter century after the end of the Cold War, some 2000 nuclear weapons remain on high alert, ready to be fired within minutes of an order to do so, meaning that civilization could be destroyed in a single afternoon of nuclear exchange. In July 2016, an International Peoples’ Tribunal on Nuclear Weapons and the Destruction of Human Civilisation was held in Sydney, Australia, condemning politicians and the nuclear weapons industry for violating human rights by still ‘modernizing’ nuclear arsenals and seriously considering the use of these weapons. The threat is global and the solution must also be global. It will require negotiations with the aim of truly prohibiting and eliminating nuclear weapons. These will not be easy, as there will be many interests at the bargaining table. It will require a new legal instrument for the phased, verifiable, irreversible elimination of nuclear weapons. It must result in a treaty that accomplishes the elimination of nuclear weapons , without leaving the world dominated by conventional forces. In the end, it must be a treaty that changes the dynamics of the planet from the insanity of Mutual Assured Destruction (MAD) to the needed new reality of Planetary Assured Security and Survival (PASS).</w:t>
      </w:r>
      <w:r w:rsidDel="00000000" w:rsidR="00000000" w:rsidRPr="00000000">
        <w:rPr>
          <w:rtl w:val="0"/>
        </w:rPr>
      </w:r>
    </w:p>
    <w:p w:rsidR="00000000" w:rsidDel="00000000" w:rsidP="00000000" w:rsidRDefault="00000000" w:rsidRPr="00000000" w14:paraId="0000009E">
      <w:pPr>
        <w:pStyle w:val="Title"/>
        <w:spacing w:line="240" w:lineRule="auto"/>
        <w:rPr>
          <w:rFonts w:ascii="Calibri" w:cs="Calibri" w:eastAsia="Calibri" w:hAnsi="Calibri"/>
        </w:rPr>
      </w:pPr>
      <w:bookmarkStart w:colFirst="0" w:colLast="0" w:name="_stb2cu6jmegf" w:id="8"/>
      <w:bookmarkEnd w:id="8"/>
      <w:r w:rsidDel="00000000" w:rsidR="00000000" w:rsidRPr="00000000">
        <w:rPr>
          <w:rtl w:val="0"/>
        </w:rPr>
      </w:r>
    </w:p>
    <w:p w:rsidR="00000000" w:rsidDel="00000000" w:rsidP="00000000" w:rsidRDefault="00000000" w:rsidRPr="00000000" w14:paraId="0000009F">
      <w:pPr>
        <w:pStyle w:val="Title"/>
        <w:spacing w:line="240" w:lineRule="auto"/>
        <w:rPr>
          <w:rFonts w:ascii="Calibri" w:cs="Calibri" w:eastAsia="Calibri" w:hAnsi="Calibri"/>
        </w:rPr>
      </w:pPr>
      <w:bookmarkStart w:colFirst="0" w:colLast="0" w:name="_vdrmpxq2x0a7" w:id="9"/>
      <w:bookmarkEnd w:id="9"/>
      <w:r w:rsidDel="00000000" w:rsidR="00000000" w:rsidRPr="00000000">
        <w:rPr>
          <w:rFonts w:ascii="Calibri" w:cs="Calibri" w:eastAsia="Calibri" w:hAnsi="Calibri"/>
          <w:rtl w:val="0"/>
        </w:rPr>
        <w:t xml:space="preserve">Contention 3 is Kinmen</w:t>
      </w:r>
    </w:p>
    <w:p w:rsidR="00000000" w:rsidDel="00000000" w:rsidP="00000000" w:rsidRDefault="00000000" w:rsidRPr="00000000" w14:paraId="000000A0">
      <w:pPr>
        <w:pStyle w:val="Heading4"/>
        <w:keepNext w:val="0"/>
        <w:keepLines w:val="0"/>
        <w:spacing w:after="0" w:before="40" w:line="256.80046153846155" w:lineRule="auto"/>
        <w:rPr>
          <w:rFonts w:ascii="Calibri" w:cs="Calibri" w:eastAsia="Calibri" w:hAnsi="Calibri"/>
          <w:b w:val="1"/>
          <w:color w:val="000000"/>
          <w:sz w:val="26"/>
          <w:szCs w:val="26"/>
        </w:rPr>
      </w:pPr>
      <w:bookmarkStart w:colFirst="0" w:colLast="0" w:name="_yvuuusor2y19" w:id="10"/>
      <w:bookmarkEnd w:id="10"/>
      <w:r w:rsidDel="00000000" w:rsidR="00000000" w:rsidRPr="00000000">
        <w:rPr>
          <w:rFonts w:ascii="Calibri" w:cs="Calibri" w:eastAsia="Calibri" w:hAnsi="Calibri"/>
          <w:b w:val="1"/>
          <w:color w:val="000000"/>
          <w:sz w:val="26"/>
          <w:szCs w:val="26"/>
          <w:rtl w:val="0"/>
        </w:rPr>
        <w:t xml:space="preserve">China won’t take Taiwan by force in the short term but there’s latent risk that could spike with a change in the fundamentals of deterrence or an exogenous crisis</w:t>
      </w:r>
    </w:p>
    <w:p w:rsidR="00000000" w:rsidDel="00000000" w:rsidP="00000000" w:rsidRDefault="00000000" w:rsidRPr="00000000" w14:paraId="000000A1">
      <w:pPr>
        <w:spacing w:after="120" w:line="256.7994545454545" w:lineRule="auto"/>
        <w:rPr>
          <w:rFonts w:ascii="Calibri" w:cs="Calibri" w:eastAsia="Calibri" w:hAnsi="Calibri"/>
        </w:rPr>
      </w:pPr>
      <w:r w:rsidDel="00000000" w:rsidR="00000000" w:rsidRPr="00000000">
        <w:rPr>
          <w:rFonts w:ascii="Calibri" w:cs="Calibri" w:eastAsia="Calibri" w:hAnsi="Calibri"/>
          <w:rtl w:val="0"/>
        </w:rPr>
        <w:t xml:space="preserve">Andrew </w:t>
      </w:r>
      <w:r w:rsidDel="00000000" w:rsidR="00000000" w:rsidRPr="00000000">
        <w:rPr>
          <w:rFonts w:ascii="Calibri" w:cs="Calibri" w:eastAsia="Calibri" w:hAnsi="Calibri"/>
          <w:b w:val="1"/>
          <w:sz w:val="26"/>
          <w:szCs w:val="26"/>
          <w:rtl w:val="0"/>
        </w:rPr>
        <w:t xml:space="preserve">Gilholm 22</w:t>
      </w:r>
      <w:r w:rsidDel="00000000" w:rsidR="00000000" w:rsidRPr="00000000">
        <w:rPr>
          <w:rFonts w:ascii="Calibri" w:cs="Calibri" w:eastAsia="Calibri" w:hAnsi="Calibri"/>
          <w:rtl w:val="0"/>
        </w:rPr>
        <w:t xml:space="preserve">, Principal and Director of the analysis practice for Greater China and North Asia at Control Risks, 4/4/22, “Planning for geopolitical flashpoints: a Northeast Asia perspective,” https://www.controlrisks.com/our-thinking/insights/planning-for-geopolitical-flashpoints-a-northeast-asia-perspective</w:t>
      </w:r>
    </w:p>
    <w:p w:rsidR="00000000" w:rsidDel="00000000" w:rsidP="00000000" w:rsidRDefault="00000000" w:rsidRPr="00000000" w14:paraId="000000A2">
      <w:pPr>
        <w:spacing w:after="160" w:line="256.7994545454545" w:lineRule="auto"/>
        <w:rPr>
          <w:rFonts w:ascii="Calibri" w:cs="Calibri" w:eastAsia="Calibri" w:hAnsi="Calibri"/>
        </w:rPr>
      </w:pPr>
      <w:r w:rsidDel="00000000" w:rsidR="00000000" w:rsidRPr="00000000">
        <w:rPr>
          <w:rFonts w:ascii="Calibri" w:cs="Calibri" w:eastAsia="Calibri" w:hAnsi="Calibri"/>
          <w:rtl w:val="0"/>
        </w:rPr>
        <w:t xml:space="preserve">Having started with questions on Taiwan, a brief recap is in order of why conflict in </w:t>
      </w:r>
      <w:r w:rsidDel="00000000" w:rsidR="00000000" w:rsidRPr="00000000">
        <w:rPr>
          <w:rFonts w:ascii="Calibri" w:cs="Calibri" w:eastAsia="Calibri" w:hAnsi="Calibri"/>
          <w:highlight w:val="cyan"/>
          <w:u w:val="single"/>
          <w:rtl w:val="0"/>
        </w:rPr>
        <w:t xml:space="preserve">Ukraine has not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significantly</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increased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the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risk of cross-Strait conflict</w:t>
      </w:r>
      <w:r w:rsidDel="00000000" w:rsidR="00000000" w:rsidRPr="00000000">
        <w:rPr>
          <w:rFonts w:ascii="Calibri" w:cs="Calibri" w:eastAsia="Calibri" w:hAnsi="Calibri"/>
          <w:rtl w:val="0"/>
        </w:rPr>
        <w:t xml:space="preserve">. In short, </w:t>
      </w:r>
      <w:r w:rsidDel="00000000" w:rsidR="00000000" w:rsidRPr="00000000">
        <w:rPr>
          <w:rFonts w:ascii="Calibri" w:cs="Calibri" w:eastAsia="Calibri" w:hAnsi="Calibri"/>
          <w:u w:val="single"/>
          <w:rtl w:val="0"/>
        </w:rPr>
        <w:t xml:space="preserve">there is</w:t>
      </w:r>
      <w:r w:rsidDel="00000000" w:rsidR="00000000" w:rsidRPr="00000000">
        <w:rPr>
          <w:rFonts w:ascii="Calibri" w:cs="Calibri" w:eastAsia="Calibri" w:hAnsi="Calibri"/>
          <w:rtl w:val="0"/>
        </w:rPr>
        <w:t xml:space="preserve"> simply </w:t>
      </w:r>
      <w:r w:rsidDel="00000000" w:rsidR="00000000" w:rsidRPr="00000000">
        <w:rPr>
          <w:rFonts w:ascii="Calibri" w:cs="Calibri" w:eastAsia="Calibri" w:hAnsi="Calibri"/>
          <w:b w:val="1"/>
          <w:u w:val="single"/>
          <w:rtl w:val="0"/>
        </w:rPr>
        <w:t xml:space="preserve">no direct link</w:t>
      </w:r>
      <w:r w:rsidDel="00000000" w:rsidR="00000000" w:rsidRPr="00000000">
        <w:rPr>
          <w:rFonts w:ascii="Calibri" w:cs="Calibri" w:eastAsia="Calibri" w:hAnsi="Calibri"/>
          <w:rtl w:val="0"/>
        </w:rPr>
        <w:t xml:space="preserve"> or trigger. This might change if the crisis in Europe widens to a major, direct NATO-Russia military conflict, pulling in US military resources from other regions, and distracting Washington enough to seriously undermine its capacity to defend Taiwan. Short of that – and arguably even then – </w:t>
      </w:r>
      <w:r w:rsidDel="00000000" w:rsidR="00000000" w:rsidRPr="00000000">
        <w:rPr>
          <w:rFonts w:ascii="Calibri" w:cs="Calibri" w:eastAsia="Calibri" w:hAnsi="Calibri"/>
          <w:highlight w:val="cyan"/>
          <w:u w:val="single"/>
          <w:rtl w:val="0"/>
        </w:rPr>
        <w:t xml:space="preserve">Beijing’s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bottom-line calculation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remains</w:t>
      </w:r>
      <w:r w:rsidDel="00000000" w:rsidR="00000000" w:rsidRPr="00000000">
        <w:rPr>
          <w:rFonts w:ascii="Calibri" w:cs="Calibri" w:eastAsia="Calibri" w:hAnsi="Calibri"/>
          <w:rtl w:val="0"/>
        </w:rPr>
        <w:t xml:space="preserve"> the same: </w:t>
      </w:r>
      <w:r w:rsidDel="00000000" w:rsidR="00000000" w:rsidRPr="00000000">
        <w:rPr>
          <w:rFonts w:ascii="Calibri" w:cs="Calibri" w:eastAsia="Calibri" w:hAnsi="Calibri"/>
          <w:u w:val="single"/>
          <w:rtl w:val="0"/>
        </w:rPr>
        <w:t xml:space="preserve">moving</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to forcibly seize control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of Taiwan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is too risky</w:t>
      </w:r>
      <w:r w:rsidDel="00000000" w:rsidR="00000000" w:rsidRPr="00000000">
        <w:rPr>
          <w:rFonts w:ascii="Calibri" w:cs="Calibri" w:eastAsia="Calibri" w:hAnsi="Calibri"/>
          <w:rtl w:val="0"/>
        </w:rPr>
        <w:t xml:space="preserve">. And at least so far, Russia’s Ukraine experience is a deterrent example, rather than a temptation to high-stakes strategic gambles.</w:t>
      </w:r>
    </w:p>
    <w:p w:rsidR="00000000" w:rsidDel="00000000" w:rsidP="00000000" w:rsidRDefault="00000000" w:rsidRPr="00000000" w14:paraId="000000A3">
      <w:pPr>
        <w:spacing w:after="160" w:line="256.7994545454545" w:lineRule="auto"/>
        <w:rPr>
          <w:rFonts w:ascii="Calibri" w:cs="Calibri" w:eastAsia="Calibri" w:hAnsi="Calibri"/>
        </w:rPr>
      </w:pPr>
      <w:r w:rsidDel="00000000" w:rsidR="00000000" w:rsidRPr="00000000">
        <w:rPr>
          <w:rFonts w:ascii="Calibri" w:cs="Calibri" w:eastAsia="Calibri" w:hAnsi="Calibri"/>
          <w:rtl w:val="0"/>
        </w:rPr>
        <w:t xml:space="preserve">To be clear, </w:t>
      </w:r>
      <w:r w:rsidDel="00000000" w:rsidR="00000000" w:rsidRPr="00000000">
        <w:rPr>
          <w:rFonts w:ascii="Calibri" w:cs="Calibri" w:eastAsia="Calibri" w:hAnsi="Calibri"/>
          <w:b w:val="1"/>
          <w:highlight w:val="cyan"/>
          <w:u w:val="single"/>
          <w:rtl w:val="0"/>
        </w:rPr>
        <w:t xml:space="preserve">long-term risks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regarding Taiwan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have been rising</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for years. China</w:t>
      </w:r>
      <w:r w:rsidDel="00000000" w:rsidR="00000000" w:rsidRPr="00000000">
        <w:rPr>
          <w:rFonts w:ascii="Calibri" w:cs="Calibri" w:eastAsia="Calibri" w:hAnsi="Calibri"/>
          <w:rtl w:val="0"/>
        </w:rPr>
        <w:t xml:space="preserve"> has </w:t>
      </w:r>
      <w:r w:rsidDel="00000000" w:rsidR="00000000" w:rsidRPr="00000000">
        <w:rPr>
          <w:rFonts w:ascii="Calibri" w:cs="Calibri" w:eastAsia="Calibri" w:hAnsi="Calibri"/>
          <w:u w:val="single"/>
          <w:rtl w:val="0"/>
        </w:rPr>
        <w:t xml:space="preserve">expressed growing frustration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as prospects for peaceful unification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have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evaporated</w:t>
      </w:r>
      <w:r w:rsidDel="00000000" w:rsidR="00000000" w:rsidRPr="00000000">
        <w:rPr>
          <w:rFonts w:ascii="Calibri" w:cs="Calibri" w:eastAsia="Calibri" w:hAnsi="Calibri"/>
          <w:rtl w:val="0"/>
        </w:rPr>
        <w:t xml:space="preserve">. Meanwhile, </w:t>
      </w:r>
      <w:r w:rsidDel="00000000" w:rsidR="00000000" w:rsidRPr="00000000">
        <w:rPr>
          <w:rFonts w:ascii="Calibri" w:cs="Calibri" w:eastAsia="Calibri" w:hAnsi="Calibri"/>
          <w:u w:val="single"/>
          <w:rtl w:val="0"/>
        </w:rPr>
        <w:t xml:space="preserve">the cross-Strait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military balance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has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moved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steadily</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in Beijing’s favour</w:t>
      </w:r>
      <w:r w:rsidDel="00000000" w:rsidR="00000000" w:rsidRPr="00000000">
        <w:rPr>
          <w:rFonts w:ascii="Calibri" w:cs="Calibri" w:eastAsia="Calibri" w:hAnsi="Calibri"/>
          <w:u w:val="single"/>
          <w:rtl w:val="0"/>
        </w:rPr>
        <w:t xml:space="preserve">, the US commitment to Taiwan is increasingly questioned</w:t>
      </w:r>
      <w:r w:rsidDel="00000000" w:rsidR="00000000" w:rsidRPr="00000000">
        <w:rPr>
          <w:rFonts w:ascii="Calibri" w:cs="Calibri" w:eastAsia="Calibri" w:hAnsi="Calibri"/>
          <w:rtl w:val="0"/>
        </w:rPr>
        <w:t xml:space="preserve">, and naval and air force traffic in the region has increased. One of the more valid comparisons with the Ukraine case is that </w:t>
      </w:r>
      <w:r w:rsidDel="00000000" w:rsidR="00000000" w:rsidRPr="00000000">
        <w:rPr>
          <w:rFonts w:ascii="Calibri" w:cs="Calibri" w:eastAsia="Calibri" w:hAnsi="Calibri"/>
          <w:u w:val="single"/>
          <w:rtl w:val="0"/>
        </w:rPr>
        <w:t xml:space="preserve">many</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Chinese leaders</w:t>
      </w:r>
      <w:r w:rsidDel="00000000" w:rsidR="00000000" w:rsidRPr="00000000">
        <w:rPr>
          <w:rFonts w:ascii="Calibri" w:cs="Calibri" w:eastAsia="Calibri" w:hAnsi="Calibri"/>
          <w:rtl w:val="0"/>
        </w:rPr>
        <w:t xml:space="preserve">, like Russia’s, </w:t>
      </w:r>
      <w:r w:rsidDel="00000000" w:rsidR="00000000" w:rsidRPr="00000000">
        <w:rPr>
          <w:rFonts w:ascii="Calibri" w:cs="Calibri" w:eastAsia="Calibri" w:hAnsi="Calibri"/>
          <w:b w:val="1"/>
          <w:highlight w:val="cyan"/>
          <w:u w:val="single"/>
          <w:rtl w:val="0"/>
        </w:rPr>
        <w:t xml:space="preserve">believe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deeply</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in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the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historic justness</w:t>
      </w:r>
      <w:r w:rsidDel="00000000" w:rsidR="00000000" w:rsidRPr="00000000">
        <w:rPr>
          <w:rFonts w:ascii="Calibri" w:cs="Calibri" w:eastAsia="Calibri" w:hAnsi="Calibri"/>
          <w:rtl w:val="0"/>
        </w:rPr>
        <w:t xml:space="preserve"> – </w:t>
      </w:r>
      <w:r w:rsidDel="00000000" w:rsidR="00000000" w:rsidRPr="00000000">
        <w:rPr>
          <w:rFonts w:ascii="Calibri" w:cs="Calibri" w:eastAsia="Calibri" w:hAnsi="Calibri"/>
          <w:u w:val="single"/>
          <w:rtl w:val="0"/>
        </w:rPr>
        <w:t xml:space="preserve">and the strategic value –</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of reunifying</w:t>
      </w:r>
      <w:r w:rsidDel="00000000" w:rsidR="00000000" w:rsidRPr="00000000">
        <w:rPr>
          <w:rFonts w:ascii="Calibri" w:cs="Calibri" w:eastAsia="Calibri" w:hAnsi="Calibri"/>
          <w:rtl w:val="0"/>
        </w:rPr>
        <w:t xml:space="preserve"> what they consider territory and people detached by foreign interference.</w:t>
      </w:r>
    </w:p>
    <w:p w:rsidR="00000000" w:rsidDel="00000000" w:rsidP="00000000" w:rsidRDefault="00000000" w:rsidRPr="00000000" w14:paraId="000000A4">
      <w:pPr>
        <w:spacing w:after="160" w:line="256.7994545454545" w:lineRule="auto"/>
        <w:rPr>
          <w:rFonts w:ascii="Calibri" w:cs="Calibri" w:eastAsia="Calibri" w:hAnsi="Calibri"/>
        </w:rPr>
      </w:pPr>
      <w:r w:rsidDel="00000000" w:rsidR="00000000" w:rsidRPr="00000000">
        <w:rPr>
          <w:rFonts w:ascii="Calibri" w:cs="Calibri" w:eastAsia="Calibri" w:hAnsi="Calibri"/>
          <w:highlight w:val="cyan"/>
          <w:u w:val="single"/>
          <w:rtl w:val="0"/>
        </w:rPr>
        <w:t xml:space="preserve">Despite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all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this, Beijing is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highly unlikely</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to attempt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taking Taiwan by</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force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any time soon</w:t>
      </w:r>
      <w:r w:rsidDel="00000000" w:rsidR="00000000" w:rsidRPr="00000000">
        <w:rPr>
          <w:rFonts w:ascii="Calibri" w:cs="Calibri" w:eastAsia="Calibri" w:hAnsi="Calibri"/>
          <w:u w:val="single"/>
          <w:rtl w:val="0"/>
        </w:rPr>
        <w:t xml:space="preserve">. Its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strategists may doubt US resolve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to fight for Taiwan,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but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must still take the possibility</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very</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seriously</w:t>
      </w:r>
      <w:r w:rsidDel="00000000" w:rsidR="00000000" w:rsidRPr="00000000">
        <w:rPr>
          <w:rFonts w:ascii="Calibri" w:cs="Calibri" w:eastAsia="Calibri" w:hAnsi="Calibri"/>
          <w:rtl w:val="0"/>
        </w:rPr>
        <w:t xml:space="preserve">. It would risk a major conflict that could threaten decades of Chinese development, prosperity and global influence gains, and possibly even domestic political stability. Taiwan is a ‘core interest’, but not so vital that Chinese President Xi Jinping will pursue it at the cost of severely jeopardizing multiple other critical priorities. True, similar logic was a factor in expectations about Russia which proved wrong. But Xi has no record of military adventurism, and much to lose: China is already on course to rival US power if it continues its historic rise, but a war on its doorstep could change that trajectory.</w:t>
      </w:r>
    </w:p>
    <w:p w:rsidR="00000000" w:rsidDel="00000000" w:rsidP="00000000" w:rsidRDefault="00000000" w:rsidRPr="00000000" w14:paraId="000000A5">
      <w:pPr>
        <w:spacing w:after="160" w:line="256.7994545454545" w:lineRule="auto"/>
        <w:rPr>
          <w:rFonts w:ascii="Calibri" w:cs="Calibri" w:eastAsia="Calibri" w:hAnsi="Calibri"/>
        </w:rPr>
      </w:pPr>
      <w:r w:rsidDel="00000000" w:rsidR="00000000" w:rsidRPr="00000000">
        <w:rPr>
          <w:rFonts w:ascii="Calibri" w:cs="Calibri" w:eastAsia="Calibri" w:hAnsi="Calibri"/>
          <w:rtl w:val="0"/>
        </w:rPr>
        <w:t xml:space="preserve">Missing the main(land) risk</w:t>
      </w:r>
    </w:p>
    <w:p w:rsidR="00000000" w:rsidDel="00000000" w:rsidP="00000000" w:rsidRDefault="00000000" w:rsidRPr="00000000" w14:paraId="000000A6">
      <w:pPr>
        <w:spacing w:after="160" w:line="256.7994545454545" w:lineRule="auto"/>
        <w:rPr>
          <w:rFonts w:ascii="Calibri" w:cs="Calibri" w:eastAsia="Calibri" w:hAnsi="Calibri"/>
        </w:rPr>
      </w:pPr>
      <w:r w:rsidDel="00000000" w:rsidR="00000000" w:rsidRPr="00000000">
        <w:rPr>
          <w:rFonts w:ascii="Calibri" w:cs="Calibri" w:eastAsia="Calibri" w:hAnsi="Calibri"/>
          <w:rtl w:val="0"/>
        </w:rPr>
        <w:t xml:space="preserve">As with the wider risk of flashpoints in Northeast Asia, the </w:t>
      </w:r>
      <w:r w:rsidDel="00000000" w:rsidR="00000000" w:rsidRPr="00000000">
        <w:rPr>
          <w:rFonts w:ascii="Calibri" w:cs="Calibri" w:eastAsia="Calibri" w:hAnsi="Calibri"/>
          <w:u w:val="single"/>
          <w:rtl w:val="0"/>
        </w:rPr>
        <w:t xml:space="preserve">severe potential impact of conflict scenarios, and increased uncertainty in the current geopolitical climate, mean Taiwan risks warrant monitoring and contingency planning</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despite the low likelihood of war</w:t>
      </w:r>
      <w:r w:rsidDel="00000000" w:rsidR="00000000" w:rsidRPr="00000000">
        <w:rPr>
          <w:rFonts w:ascii="Calibri" w:cs="Calibri" w:eastAsia="Calibri" w:hAnsi="Calibri"/>
          <w:rtl w:val="0"/>
        </w:rPr>
        <w:t xml:space="preserve">. But this should not focus on the vague idea of Ukraine developments being a trigger. They certainly threaten to intensify US-China tensions, but these will play out mostly in other well-established spheres of competition. </w:t>
      </w:r>
      <w:r w:rsidDel="00000000" w:rsidR="00000000" w:rsidRPr="00000000">
        <w:rPr>
          <w:rFonts w:ascii="Calibri" w:cs="Calibri" w:eastAsia="Calibri" w:hAnsi="Calibri"/>
          <w:highlight w:val="cyan"/>
          <w:u w:val="single"/>
          <w:rtl w:val="0"/>
        </w:rPr>
        <w:t xml:space="preserve">Monitoring should</w:t>
      </w:r>
      <w:r w:rsidDel="00000000" w:rsidR="00000000" w:rsidRPr="00000000">
        <w:rPr>
          <w:rFonts w:ascii="Calibri" w:cs="Calibri" w:eastAsia="Calibri" w:hAnsi="Calibri"/>
          <w:rtl w:val="0"/>
        </w:rPr>
        <w:t xml:space="preserve"> instead </w:t>
      </w:r>
      <w:r w:rsidDel="00000000" w:rsidR="00000000" w:rsidRPr="00000000">
        <w:rPr>
          <w:rFonts w:ascii="Calibri" w:cs="Calibri" w:eastAsia="Calibri" w:hAnsi="Calibri"/>
          <w:highlight w:val="cyan"/>
          <w:u w:val="single"/>
          <w:rtl w:val="0"/>
        </w:rPr>
        <w:t xml:space="preserve">focus on developments that could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alter fundamentals</w:t>
      </w:r>
      <w:r w:rsidDel="00000000" w:rsidR="00000000" w:rsidRPr="00000000">
        <w:rPr>
          <w:rFonts w:ascii="Calibri" w:cs="Calibri" w:eastAsia="Calibri" w:hAnsi="Calibri"/>
          <w:rtl w:val="0"/>
        </w:rPr>
        <w:t xml:space="preserve">, or trigger a spike in frictions specifically over Taiwan, such as big upgrades in US support to Taipei, or perhaps most worrying, an accidental air or sea collision.</w:t>
      </w:r>
    </w:p>
    <w:p w:rsidR="00000000" w:rsidDel="00000000" w:rsidP="00000000" w:rsidRDefault="00000000" w:rsidRPr="00000000" w14:paraId="000000A7">
      <w:pPr>
        <w:spacing w:after="160" w:line="256.7994545454545" w:lineRule="auto"/>
        <w:rPr>
          <w:rFonts w:ascii="Calibri" w:cs="Calibri" w:eastAsia="Calibri" w:hAnsi="Calibri"/>
        </w:rPr>
      </w:pPr>
      <w:r w:rsidDel="00000000" w:rsidR="00000000" w:rsidRPr="00000000">
        <w:rPr>
          <w:rFonts w:ascii="Calibri" w:cs="Calibri" w:eastAsia="Calibri" w:hAnsi="Calibri"/>
          <w:highlight w:val="cyan"/>
          <w:u w:val="single"/>
          <w:rtl w:val="0"/>
        </w:rPr>
        <w:t xml:space="preserve">Nor should planning</w:t>
      </w:r>
      <w:r w:rsidDel="00000000" w:rsidR="00000000" w:rsidRPr="00000000">
        <w:rPr>
          <w:rFonts w:ascii="Calibri" w:cs="Calibri" w:eastAsia="Calibri" w:hAnsi="Calibri"/>
          <w:rtl w:val="0"/>
        </w:rPr>
        <w:t xml:space="preserve"> and monitoring </w:t>
      </w:r>
      <w:r w:rsidDel="00000000" w:rsidR="00000000" w:rsidRPr="00000000">
        <w:rPr>
          <w:rFonts w:ascii="Calibri" w:cs="Calibri" w:eastAsia="Calibri" w:hAnsi="Calibri"/>
          <w:u w:val="single"/>
          <w:rtl w:val="0"/>
        </w:rPr>
        <w:t xml:space="preserve">fixate only a full-scale “invasion</w:t>
      </w:r>
      <w:r w:rsidDel="00000000" w:rsidR="00000000" w:rsidRPr="00000000">
        <w:rPr>
          <w:rFonts w:ascii="Calibri" w:cs="Calibri" w:eastAsia="Calibri" w:hAnsi="Calibri"/>
          <w:rtl w:val="0"/>
        </w:rPr>
        <w:t xml:space="preserve">” scenario </w:t>
      </w:r>
      <w:r w:rsidDel="00000000" w:rsidR="00000000" w:rsidRPr="00000000">
        <w:rPr>
          <w:rFonts w:ascii="Calibri" w:cs="Calibri" w:eastAsia="Calibri" w:hAnsi="Calibri"/>
          <w:u w:val="single"/>
          <w:rtl w:val="0"/>
        </w:rPr>
        <w:t xml:space="preserve">while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overlook</w:t>
      </w:r>
      <w:r w:rsidDel="00000000" w:rsidR="00000000" w:rsidRPr="00000000">
        <w:rPr>
          <w:rFonts w:ascii="Calibri" w:cs="Calibri" w:eastAsia="Calibri" w:hAnsi="Calibri"/>
          <w:u w:val="single"/>
          <w:rtl w:val="0"/>
        </w:rPr>
        <w:t xml:space="preserve">ing more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limited</w:t>
      </w:r>
      <w:r w:rsidDel="00000000" w:rsidR="00000000" w:rsidRPr="00000000">
        <w:rPr>
          <w:rFonts w:ascii="Calibri" w:cs="Calibri" w:eastAsia="Calibri" w:hAnsi="Calibri"/>
          <w:rtl w:val="0"/>
        </w:rPr>
        <w:t xml:space="preserve"> – but somewhat less improbable – </w:t>
      </w:r>
      <w:r w:rsidDel="00000000" w:rsidR="00000000" w:rsidRPr="00000000">
        <w:rPr>
          <w:rFonts w:ascii="Calibri" w:cs="Calibri" w:eastAsia="Calibri" w:hAnsi="Calibri"/>
          <w:b w:val="1"/>
          <w:highlight w:val="cyan"/>
          <w:u w:val="single"/>
          <w:rtl w:val="0"/>
        </w:rPr>
        <w:t xml:space="preserve">crisis scenarios</w:t>
      </w:r>
      <w:r w:rsidDel="00000000" w:rsidR="00000000" w:rsidRPr="00000000">
        <w:rPr>
          <w:rFonts w:ascii="Calibri" w:cs="Calibri" w:eastAsia="Calibri" w:hAnsi="Calibri"/>
          <w:u w:val="single"/>
          <w:rtl w:val="0"/>
        </w:rPr>
        <w:t xml:space="preserve">. Besides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a potential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air or naval incident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or stand-off,</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these include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a major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rhetorical escalation</w:t>
      </w:r>
      <w:r w:rsidDel="00000000" w:rsidR="00000000" w:rsidRPr="00000000">
        <w:rPr>
          <w:rFonts w:ascii="Calibri" w:cs="Calibri" w:eastAsia="Calibri" w:hAnsi="Calibri"/>
          <w:u w:val="single"/>
          <w:rtl w:val="0"/>
        </w:rPr>
        <w:t xml:space="preserve">; attacks on or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seizure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of a</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Taipei-administered outlying</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island, or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major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cyberattacks</w:t>
      </w:r>
      <w:r w:rsidDel="00000000" w:rsidR="00000000" w:rsidRPr="00000000">
        <w:rPr>
          <w:rFonts w:ascii="Calibri" w:cs="Calibri" w:eastAsia="Calibri" w:hAnsi="Calibri"/>
          <w:rtl w:val="0"/>
        </w:rPr>
        <w:t xml:space="preserve">. For a brief period on 3 March, some organizations were suddenly contemplating the latter when Taiwan’s power grid failed (though the real cause was mundane).</w:t>
      </w:r>
    </w:p>
    <w:p w:rsidR="00000000" w:rsidDel="00000000" w:rsidP="00000000" w:rsidRDefault="00000000" w:rsidRPr="00000000" w14:paraId="000000A8">
      <w:pPr>
        <w:spacing w:line="240" w:lineRule="auto"/>
        <w:rPr>
          <w:rFonts w:ascii="Calibri" w:cs="Calibri" w:eastAsia="Calibri" w:hAnsi="Calibri"/>
        </w:rPr>
      </w:pPr>
      <w:r w:rsidDel="00000000" w:rsidR="00000000" w:rsidRPr="00000000">
        <w:rPr>
          <w:rFonts w:ascii="Calibri" w:cs="Calibri" w:eastAsia="Calibri" w:hAnsi="Calibri"/>
          <w:rtl w:val="0"/>
        </w:rPr>
        <w:t xml:space="preserve">The most surprising thing about businesses’ new attention to Taiwan is the tendency to overlook the biggest area of exposure for most organizations in the event of a major crisis. Among the requests we receive for advice, risk assessments or planning support on cross-Strait conflict risks, roughly 80% are from clients who are thinking only or primarily about threats to their Taiwan operations, usually driven by recent media coverage of parallels between Ukraine and Taiwan. But for most multinationals, a Taiwan conflict, or potentially </w:t>
      </w:r>
      <w:r w:rsidDel="00000000" w:rsidR="00000000" w:rsidRPr="00000000">
        <w:rPr>
          <w:rFonts w:ascii="Calibri" w:cs="Calibri" w:eastAsia="Calibri" w:hAnsi="Calibri"/>
          <w:b w:val="1"/>
          <w:highlight w:val="cyan"/>
          <w:u w:val="single"/>
          <w:rtl w:val="0"/>
        </w:rPr>
        <w:t xml:space="preserve">a </w:t>
      </w:r>
      <w:r w:rsidDel="00000000" w:rsidR="00000000" w:rsidRPr="00000000">
        <w:rPr>
          <w:rFonts w:ascii="Calibri" w:cs="Calibri" w:eastAsia="Calibri" w:hAnsi="Calibri"/>
          <w:rtl w:val="0"/>
        </w:rPr>
        <w:t xml:space="preserve">more </w:t>
      </w:r>
      <w:r w:rsidDel="00000000" w:rsidR="00000000" w:rsidRPr="00000000">
        <w:rPr>
          <w:rFonts w:ascii="Calibri" w:cs="Calibri" w:eastAsia="Calibri" w:hAnsi="Calibri"/>
          <w:b w:val="1"/>
          <w:highlight w:val="cyan"/>
          <w:u w:val="single"/>
          <w:rtl w:val="0"/>
        </w:rPr>
        <w:t xml:space="preserve">limited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escalation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crisis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would</w:t>
      </w:r>
      <w:r w:rsidDel="00000000" w:rsidR="00000000" w:rsidRPr="00000000">
        <w:rPr>
          <w:rFonts w:ascii="Calibri" w:cs="Calibri" w:eastAsia="Calibri" w:hAnsi="Calibri"/>
          <w:rtl w:val="0"/>
        </w:rPr>
        <w:t xml:space="preserve"> above all </w:t>
      </w:r>
      <w:r w:rsidDel="00000000" w:rsidR="00000000" w:rsidRPr="00000000">
        <w:rPr>
          <w:rFonts w:ascii="Calibri" w:cs="Calibri" w:eastAsia="Calibri" w:hAnsi="Calibri"/>
          <w:b w:val="1"/>
          <w:highlight w:val="cyan"/>
          <w:u w:val="single"/>
          <w:rtl w:val="0"/>
        </w:rPr>
        <w:t xml:space="preserve">be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a</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wider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China</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crisis</w:t>
      </w:r>
      <w:r w:rsidDel="00000000" w:rsidR="00000000" w:rsidRPr="00000000">
        <w:rPr>
          <w:rFonts w:ascii="Calibri" w:cs="Calibri" w:eastAsia="Calibri" w:hAnsi="Calibri"/>
          <w:rtl w:val="0"/>
        </w:rPr>
        <w:t xml:space="preserve">. As with the other flashpoints, we stress the very low likelihood of a war, but there are credible and highly consequential scenarios here that few businesses have seriously thought through and prepared for.</w:t>
      </w:r>
    </w:p>
    <w:p w:rsidR="00000000" w:rsidDel="00000000" w:rsidP="00000000" w:rsidRDefault="00000000" w:rsidRPr="00000000" w14:paraId="000000A9">
      <w:pPr>
        <w:spacing w:before="40" w:line="256.80046153846155" w:lineRule="auto"/>
        <w:rPr>
          <w:rFonts w:ascii="Calibri" w:cs="Calibri" w:eastAsia="Calibri" w:hAnsi="Calibri"/>
        </w:rPr>
      </w:pPr>
      <w:r w:rsidDel="00000000" w:rsidR="00000000" w:rsidRPr="00000000">
        <w:rPr>
          <w:rtl w:val="0"/>
        </w:rPr>
      </w:r>
    </w:p>
    <w:p w:rsidR="00000000" w:rsidDel="00000000" w:rsidP="00000000" w:rsidRDefault="00000000" w:rsidRPr="00000000" w14:paraId="000000AA">
      <w:pPr>
        <w:spacing w:before="40" w:line="256.80046153846155" w:lineRule="auto"/>
        <w:rPr>
          <w:rFonts w:ascii="Calibri" w:cs="Calibri" w:eastAsia="Calibri" w:hAnsi="Calibri"/>
        </w:rPr>
      </w:pPr>
      <w:r w:rsidDel="00000000" w:rsidR="00000000" w:rsidRPr="00000000">
        <w:rPr>
          <w:rtl w:val="0"/>
        </w:rPr>
      </w:r>
    </w:p>
    <w:p w:rsidR="00000000" w:rsidDel="00000000" w:rsidP="00000000" w:rsidRDefault="00000000" w:rsidRPr="00000000" w14:paraId="000000AB">
      <w:pPr>
        <w:spacing w:before="40" w:line="256.80046153846155" w:lineRule="auto"/>
        <w:rPr>
          <w:rFonts w:ascii="Calibri" w:cs="Calibri" w:eastAsia="Calibri" w:hAnsi="Calibri"/>
        </w:rPr>
      </w:pPr>
      <w:r w:rsidDel="00000000" w:rsidR="00000000" w:rsidRPr="00000000">
        <w:rPr>
          <w:rFonts w:ascii="Calibri" w:cs="Calibri" w:eastAsia="Calibri" w:hAnsi="Calibri"/>
          <w:rtl w:val="0"/>
        </w:rPr>
        <w:t xml:space="preserve">China is revisionist---territorial expansion, 5-year plans, and anti-democratic innovation on all fronts.</w:t>
      </w:r>
    </w:p>
    <w:p w:rsidR="00000000" w:rsidDel="00000000" w:rsidP="00000000" w:rsidRDefault="00000000" w:rsidRPr="00000000" w14:paraId="000000AC">
      <w:pPr>
        <w:spacing w:after="120" w:line="256.7994545454545" w:lineRule="auto"/>
        <w:rPr>
          <w:rFonts w:ascii="Calibri" w:cs="Calibri" w:eastAsia="Calibri" w:hAnsi="Calibri"/>
        </w:rPr>
      </w:pPr>
      <w:r w:rsidDel="00000000" w:rsidR="00000000" w:rsidRPr="00000000">
        <w:rPr>
          <w:rFonts w:ascii="Calibri" w:cs="Calibri" w:eastAsia="Calibri" w:hAnsi="Calibri"/>
          <w:b w:val="1"/>
          <w:sz w:val="26"/>
          <w:szCs w:val="26"/>
          <w:rtl w:val="0"/>
        </w:rPr>
        <w:t xml:space="preserve">Beckley 22</w:t>
      </w:r>
      <w:r w:rsidDel="00000000" w:rsidR="00000000" w:rsidRPr="00000000">
        <w:rPr>
          <w:rFonts w:ascii="Calibri" w:cs="Calibri" w:eastAsia="Calibri" w:hAnsi="Calibri"/>
          <w:rtl w:val="0"/>
        </w:rPr>
        <w:t xml:space="preserve"> – Jeane Kirkpatrick Visiting Scholar at the American Enterprise Institute, associate professor at Tufts University (Michael, March/April 2022, "Enemies of My Enemy," Foreign Affairs, https://www.foreignaffairs.com/articles/2021-02-14/china-new-world-order-enemies-my-enemy)//KH</w:t>
      </w:r>
    </w:p>
    <w:p w:rsidR="00000000" w:rsidDel="00000000" w:rsidP="00000000" w:rsidRDefault="00000000" w:rsidRPr="00000000" w14:paraId="000000AD">
      <w:pPr>
        <w:spacing w:after="160" w:line="256.7994545454545" w:lineRule="auto"/>
        <w:rPr>
          <w:rFonts w:ascii="Calibri" w:cs="Calibri" w:eastAsia="Calibri" w:hAnsi="Calibri"/>
        </w:rPr>
      </w:pPr>
      <w:r w:rsidDel="00000000" w:rsidR="00000000" w:rsidRPr="00000000">
        <w:rPr>
          <w:rFonts w:ascii="Calibri" w:cs="Calibri" w:eastAsia="Calibri" w:hAnsi="Calibri"/>
          <w:rtl w:val="0"/>
        </w:rPr>
        <w:t xml:space="preserve">There has never been any doubt about what China wants, because </w:t>
      </w:r>
      <w:r w:rsidDel="00000000" w:rsidR="00000000" w:rsidRPr="00000000">
        <w:rPr>
          <w:rFonts w:ascii="Calibri" w:cs="Calibri" w:eastAsia="Calibri" w:hAnsi="Calibri"/>
          <w:highlight w:val="cyan"/>
          <w:u w:val="single"/>
          <w:rtl w:val="0"/>
        </w:rPr>
        <w:t xml:space="preserve">Chinese leaders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have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declared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the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same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objectives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for decades: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to</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keep the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Chinese Communist Party (CCP)</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in power,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reabsorb</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Taiwan</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control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the East China and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S</w:t>
      </w:r>
      <w:r w:rsidDel="00000000" w:rsidR="00000000" w:rsidRPr="00000000">
        <w:rPr>
          <w:rFonts w:ascii="Calibri" w:cs="Calibri" w:eastAsia="Calibri" w:hAnsi="Calibri"/>
          <w:b w:val="1"/>
          <w:u w:val="single"/>
          <w:rtl w:val="0"/>
        </w:rPr>
        <w:t xml:space="preserve">outh</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C</w:t>
      </w:r>
      <w:r w:rsidDel="00000000" w:rsidR="00000000" w:rsidRPr="00000000">
        <w:rPr>
          <w:rFonts w:ascii="Calibri" w:cs="Calibri" w:eastAsia="Calibri" w:hAnsi="Calibri"/>
          <w:b w:val="1"/>
          <w:u w:val="single"/>
          <w:rtl w:val="0"/>
        </w:rPr>
        <w:t xml:space="preserve">hina</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S</w:t>
      </w:r>
      <w:r w:rsidDel="00000000" w:rsidR="00000000" w:rsidRPr="00000000">
        <w:rPr>
          <w:rFonts w:ascii="Calibri" w:cs="Calibri" w:eastAsia="Calibri" w:hAnsi="Calibri"/>
          <w:b w:val="1"/>
          <w:u w:val="single"/>
          <w:rtl w:val="0"/>
        </w:rPr>
        <w:t xml:space="preserve">eas</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and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return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China to its rightful place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as the dominant power in Asia</w:t>
      </w:r>
      <w:r w:rsidDel="00000000" w:rsidR="00000000" w:rsidRPr="00000000">
        <w:rPr>
          <w:rFonts w:ascii="Calibri" w:cs="Calibri" w:eastAsia="Calibri" w:hAnsi="Calibri"/>
          <w:rtl w:val="0"/>
        </w:rPr>
        <w:t xml:space="preserve"> and the most powerful country in the world. For most of the past four decades, the country took a relatively patient and peaceful approach to achieving these aims. Focused on economic growth and fearful of being shunned by the international community, China adopted a “peaceful rise” strategy, relying primarily on economic clout to advance its interests and generally following a maxim of the Chinese leader Deng Xiaoping: “Hide your strength, bide your time.”</w:t>
      </w:r>
    </w:p>
    <w:p w:rsidR="00000000" w:rsidDel="00000000" w:rsidP="00000000" w:rsidRDefault="00000000" w:rsidRPr="00000000" w14:paraId="000000AE">
      <w:pPr>
        <w:spacing w:after="160" w:line="256.7994545454545" w:lineRule="auto"/>
        <w:rPr>
          <w:rFonts w:ascii="Calibri" w:cs="Calibri" w:eastAsia="Calibri" w:hAnsi="Calibri"/>
        </w:rPr>
      </w:pPr>
      <w:r w:rsidDel="00000000" w:rsidR="00000000" w:rsidRPr="00000000">
        <w:rPr>
          <w:rFonts w:ascii="Calibri" w:cs="Calibri" w:eastAsia="Calibri" w:hAnsi="Calibri"/>
          <w:rtl w:val="0"/>
        </w:rPr>
        <w:t xml:space="preserve">In recent years, however, </w:t>
      </w:r>
      <w:r w:rsidDel="00000000" w:rsidR="00000000" w:rsidRPr="00000000">
        <w:rPr>
          <w:rFonts w:ascii="Calibri" w:cs="Calibri" w:eastAsia="Calibri" w:hAnsi="Calibri"/>
          <w:highlight w:val="cyan"/>
          <w:u w:val="single"/>
          <w:rtl w:val="0"/>
        </w:rPr>
        <w:t xml:space="preserve">China</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has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expanded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aggressively on multiple fronts. “</w:t>
      </w:r>
      <w:r w:rsidDel="00000000" w:rsidR="00000000" w:rsidRPr="00000000">
        <w:rPr>
          <w:rFonts w:ascii="Calibri" w:cs="Calibri" w:eastAsia="Calibri" w:hAnsi="Calibri"/>
          <w:b w:val="1"/>
          <w:highlight w:val="cyan"/>
          <w:u w:val="single"/>
          <w:rtl w:val="0"/>
        </w:rPr>
        <w:t xml:space="preserve">Wolf Warrior” diplomacy</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has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replaced friendship diplomacy</w:t>
      </w:r>
      <w:r w:rsidDel="00000000" w:rsidR="00000000" w:rsidRPr="00000000">
        <w:rPr>
          <w:rFonts w:ascii="Calibri" w:cs="Calibri" w:eastAsia="Calibri" w:hAnsi="Calibri"/>
          <w:u w:val="single"/>
          <w:rtl w:val="0"/>
        </w:rPr>
        <w:t xml:space="preserve">. Perceived slights from foreigners, no matter how small, are met with North Korean–style condemnation</w:t>
      </w:r>
      <w:r w:rsidDel="00000000" w:rsidR="00000000" w:rsidRPr="00000000">
        <w:rPr>
          <w:rFonts w:ascii="Calibri" w:cs="Calibri" w:eastAsia="Calibri" w:hAnsi="Calibri"/>
          <w:rtl w:val="0"/>
        </w:rPr>
        <w:t xml:space="preserve">. A combative attitude has seeped into every part of China’s foreign policy, and it is confronting many countries with their gravest threat in generations.</w:t>
      </w:r>
    </w:p>
    <w:p w:rsidR="00000000" w:rsidDel="00000000" w:rsidP="00000000" w:rsidRDefault="00000000" w:rsidRPr="00000000" w14:paraId="000000AF">
      <w:pPr>
        <w:spacing w:after="160" w:line="256.7994545454545" w:lineRule="auto"/>
        <w:rPr>
          <w:rFonts w:ascii="Calibri" w:cs="Calibri" w:eastAsia="Calibri" w:hAnsi="Calibri"/>
        </w:rPr>
      </w:pPr>
      <w:r w:rsidDel="00000000" w:rsidR="00000000" w:rsidRPr="00000000">
        <w:rPr>
          <w:rFonts w:ascii="Calibri" w:cs="Calibri" w:eastAsia="Calibri" w:hAnsi="Calibri"/>
          <w:rtl w:val="0"/>
        </w:rPr>
        <w:t xml:space="preserve">This threat is </w:t>
      </w:r>
      <w:r w:rsidDel="00000000" w:rsidR="00000000" w:rsidRPr="00000000">
        <w:rPr>
          <w:rFonts w:ascii="Calibri" w:cs="Calibri" w:eastAsia="Calibri" w:hAnsi="Calibri"/>
          <w:u w:val="single"/>
          <w:rtl w:val="0"/>
        </w:rPr>
        <w:t xml:space="preserve">most apparent in maritime East Asia, where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China is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moving aggressively to cement its vast territorial claims. Beijing</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is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churning out warships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faster than any country has since World War II, and it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has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flooded Asian sea-lanes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with Chinese coast guard and fishing vessel</w:t>
      </w:r>
      <w:r w:rsidDel="00000000" w:rsidR="00000000" w:rsidRPr="00000000">
        <w:rPr>
          <w:rFonts w:ascii="Calibri" w:cs="Calibri" w:eastAsia="Calibri" w:hAnsi="Calibri"/>
          <w:rtl w:val="0"/>
        </w:rPr>
        <w:t xml:space="preserve">s. It has </w:t>
      </w:r>
      <w:r w:rsidDel="00000000" w:rsidR="00000000" w:rsidRPr="00000000">
        <w:rPr>
          <w:rFonts w:ascii="Calibri" w:cs="Calibri" w:eastAsia="Calibri" w:hAnsi="Calibri"/>
          <w:u w:val="single"/>
          <w:rtl w:val="0"/>
        </w:rPr>
        <w:t xml:space="preserve">strung military outposts across the South China Sea and dramatically increased its use of ship ramming and aerial interceptions</w:t>
      </w:r>
      <w:r w:rsidDel="00000000" w:rsidR="00000000" w:rsidRPr="00000000">
        <w:rPr>
          <w:rFonts w:ascii="Calibri" w:cs="Calibri" w:eastAsia="Calibri" w:hAnsi="Calibri"/>
          <w:rtl w:val="0"/>
        </w:rPr>
        <w:t xml:space="preserve"> to shove neighbors out of disputed areas. In the Taiwan Strait</w:t>
      </w:r>
      <w:r w:rsidDel="00000000" w:rsidR="00000000" w:rsidRPr="00000000">
        <w:rPr>
          <w:rFonts w:ascii="Calibri" w:cs="Calibri" w:eastAsia="Calibri" w:hAnsi="Calibri"/>
          <w:u w:val="single"/>
          <w:rtl w:val="0"/>
        </w:rPr>
        <w:t xml:space="preserve">, Chinese military patrols, some involving a dozen warships and more than 50 combat aircraft, prowl the sea almost daily and simulate attacks on Taiwanese and U.S. targets.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Chinese officials have told Western analysts that calls for an invasion of Taiwan are proliferating within the CCP.</w:t>
      </w:r>
      <w:r w:rsidDel="00000000" w:rsidR="00000000" w:rsidRPr="00000000">
        <w:rPr>
          <w:rFonts w:ascii="Calibri" w:cs="Calibri" w:eastAsia="Calibri" w:hAnsi="Calibri"/>
          <w:rtl w:val="0"/>
        </w:rPr>
        <w:t xml:space="preserve"> Pentagon officials worry that such an assault could be imminent.</w:t>
      </w:r>
    </w:p>
    <w:p w:rsidR="00000000" w:rsidDel="00000000" w:rsidP="00000000" w:rsidRDefault="00000000" w:rsidRPr="00000000" w14:paraId="000000B0">
      <w:pPr>
        <w:spacing w:after="160" w:line="256.7994545454545" w:lineRule="auto"/>
        <w:rPr>
          <w:rFonts w:ascii="Calibri" w:cs="Calibri" w:eastAsia="Calibri" w:hAnsi="Calibri"/>
        </w:rPr>
      </w:pPr>
      <w:r w:rsidDel="00000000" w:rsidR="00000000" w:rsidRPr="00000000">
        <w:rPr>
          <w:rFonts w:ascii="Calibri" w:cs="Calibri" w:eastAsia="Calibri" w:hAnsi="Calibri"/>
          <w:b w:val="1"/>
          <w:u w:val="single"/>
          <w:rtl w:val="0"/>
        </w:rPr>
        <w:t xml:space="preserve">China</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has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gone on the economic offensive,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too. Its latest five-year plan calls for dominating what Chinese officials call “chokepoints”—goods and services that other countries can’t live without</w:t>
      </w:r>
      <w:r w:rsidDel="00000000" w:rsidR="00000000" w:rsidRPr="00000000">
        <w:rPr>
          <w:rFonts w:ascii="Calibri" w:cs="Calibri" w:eastAsia="Calibri" w:hAnsi="Calibri"/>
          <w:rtl w:val="0"/>
        </w:rPr>
        <w:t xml:space="preserve">—and then using that dominance, plus the lure of China’s domestic market, to browbeat countries into concessions. Toward that end</w:t>
      </w:r>
      <w:r w:rsidDel="00000000" w:rsidR="00000000" w:rsidRPr="00000000">
        <w:rPr>
          <w:rFonts w:ascii="Calibri" w:cs="Calibri" w:eastAsia="Calibri" w:hAnsi="Calibri"/>
          <w:u w:val="single"/>
          <w:rtl w:val="0"/>
        </w:rPr>
        <w:t xml:space="preserve">, China has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become the dominant dispenser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of</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overseas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loans</w:t>
      </w:r>
      <w:r w:rsidDel="00000000" w:rsidR="00000000" w:rsidRPr="00000000">
        <w:rPr>
          <w:rFonts w:ascii="Calibri" w:cs="Calibri" w:eastAsia="Calibri" w:hAnsi="Calibri"/>
          <w:u w:val="single"/>
          <w:rtl w:val="0"/>
        </w:rPr>
        <w:t xml:space="preserve">, loading up more than 150 countries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with over $1 trillion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of</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debt. It has massively subsidized strategic industries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to gain a</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monopoly on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hundreds of vital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products</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and it has installed the hardware for digital networks in dozens of countries</w:t>
      </w:r>
      <w:r w:rsidDel="00000000" w:rsidR="00000000" w:rsidRPr="00000000">
        <w:rPr>
          <w:rFonts w:ascii="Calibri" w:cs="Calibri" w:eastAsia="Calibri" w:hAnsi="Calibri"/>
          <w:rtl w:val="0"/>
        </w:rPr>
        <w:t xml:space="preserve">. Armed with economic leverage, it has used coercion against more than a dozen countries over the last few years. In many cases, the punishment has been disproportionate to the supposed crime—for example, slapping tariffs on many of Australia’s exports after that country requested an international investigation into the origins of COVID-19.</w:t>
      </w:r>
    </w:p>
    <w:p w:rsidR="00000000" w:rsidDel="00000000" w:rsidP="00000000" w:rsidRDefault="00000000" w:rsidRPr="00000000" w14:paraId="000000B1">
      <w:pPr>
        <w:spacing w:after="160" w:line="256.7994545454545" w:lineRule="auto"/>
        <w:rPr>
          <w:rFonts w:ascii="Calibri" w:cs="Calibri" w:eastAsia="Calibri" w:hAnsi="Calibri"/>
        </w:rPr>
      </w:pPr>
      <w:r w:rsidDel="00000000" w:rsidR="00000000" w:rsidRPr="00000000">
        <w:rPr>
          <w:rFonts w:ascii="Calibri" w:cs="Calibri" w:eastAsia="Calibri" w:hAnsi="Calibri"/>
          <w:b w:val="1"/>
          <w:u w:val="single"/>
          <w:rtl w:val="0"/>
        </w:rPr>
        <w:t xml:space="preserve">China has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also</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become a</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potent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antidemocratic force</w:t>
      </w:r>
      <w:r w:rsidDel="00000000" w:rsidR="00000000" w:rsidRPr="00000000">
        <w:rPr>
          <w:rFonts w:ascii="Calibri" w:cs="Calibri" w:eastAsia="Calibri" w:hAnsi="Calibri"/>
          <w:u w:val="single"/>
          <w:rtl w:val="0"/>
        </w:rPr>
        <w:t xml:space="preserve">, selling advanced tools of tyranny around the world. By combining</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surveillance cameras with social media monitoring</w:t>
      </w:r>
      <w:r w:rsidDel="00000000" w:rsidR="00000000" w:rsidRPr="00000000">
        <w:rPr>
          <w:rFonts w:ascii="Calibri" w:cs="Calibri" w:eastAsia="Calibri" w:hAnsi="Calibri"/>
          <w:u w:val="single"/>
          <w:rtl w:val="0"/>
        </w:rPr>
        <w:t xml:space="preserve">, artificial intelligence, biometrics, and speech and facial recognition technologies</w:t>
      </w:r>
      <w:r w:rsidDel="00000000" w:rsidR="00000000" w:rsidRPr="00000000">
        <w:rPr>
          <w:rFonts w:ascii="Calibri" w:cs="Calibri" w:eastAsia="Calibri" w:hAnsi="Calibri"/>
          <w:rtl w:val="0"/>
        </w:rPr>
        <w:t xml:space="preserve">, the Chinese government has pioneered a system that allows dictators to watch citizens constantly and punish them instantly by blocking their access to finance, education, employment, telecommunications, or travel. The apparatus is a despot’s dream, and Chinese companies are already selling and operating aspects of it in more than 80 countries.</w:t>
      </w:r>
    </w:p>
    <w:p w:rsidR="00000000" w:rsidDel="00000000" w:rsidP="00000000" w:rsidRDefault="00000000" w:rsidRPr="00000000" w14:paraId="000000B2">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B3">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China attempts to Take Kinmen within 6 months</w:t>
      </w:r>
    </w:p>
    <w:p w:rsidR="00000000" w:rsidDel="00000000" w:rsidP="00000000" w:rsidRDefault="00000000" w:rsidRPr="00000000" w14:paraId="000000B4">
      <w:pPr>
        <w:spacing w:line="240" w:lineRule="auto"/>
        <w:rPr>
          <w:rFonts w:ascii="Calibri" w:cs="Calibri" w:eastAsia="Calibri" w:hAnsi="Calibri"/>
        </w:rPr>
      </w:pPr>
      <w:r w:rsidDel="00000000" w:rsidR="00000000" w:rsidRPr="00000000">
        <w:rPr>
          <w:rFonts w:ascii="Calibri" w:cs="Calibri" w:eastAsia="Calibri" w:hAnsi="Calibri"/>
          <w:rtl w:val="0"/>
        </w:rPr>
        <w:t xml:space="preserve">Dan </w:t>
      </w:r>
      <w:r w:rsidDel="00000000" w:rsidR="00000000" w:rsidRPr="00000000">
        <w:rPr>
          <w:rFonts w:ascii="Calibri" w:cs="Calibri" w:eastAsia="Calibri" w:hAnsi="Calibri"/>
          <w:b w:val="1"/>
          <w:u w:val="single"/>
          <w:rtl w:val="0"/>
        </w:rPr>
        <w:t xml:space="preserve">Blumenthal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8-21-2024</w:t>
      </w:r>
      <w:r w:rsidDel="00000000" w:rsidR="00000000" w:rsidRPr="00000000">
        <w:rPr>
          <w:rFonts w:ascii="Calibri" w:cs="Calibri" w:eastAsia="Calibri" w:hAnsi="Calibri"/>
          <w:rtl w:val="0"/>
        </w:rPr>
        <w:t xml:space="preserve">, "Exploring a PRC Short-of-War Coercion Campaign to Seize Taiwan’s Kinmen Islands and Possible Responses", American Enterprise Institute - AEI, https://www.aei.org/articles/exploring-a-prc-short-of-war-coercion-campaign-to-seize-taiwans-kinmen-islands-and-possible-responses///SL</w:t>
      </w:r>
    </w:p>
    <w:p w:rsidR="00000000" w:rsidDel="00000000" w:rsidP="00000000" w:rsidRDefault="00000000" w:rsidRPr="00000000" w14:paraId="000000B5">
      <w:pPr>
        <w:spacing w:line="240" w:lineRule="auto"/>
        <w:rPr>
          <w:rFonts w:ascii="Calibri" w:cs="Calibri" w:eastAsia="Calibri" w:hAnsi="Calibri"/>
          <w:sz w:val="2"/>
          <w:szCs w:val="2"/>
        </w:rPr>
      </w:pPr>
      <w:r w:rsidDel="00000000" w:rsidR="00000000" w:rsidRPr="00000000">
        <w:rPr>
          <w:rFonts w:ascii="Calibri" w:cs="Calibri" w:eastAsia="Calibri" w:hAnsi="Calibri"/>
          <w:sz w:val="16"/>
          <w:szCs w:val="16"/>
          <w:rtl w:val="0"/>
        </w:rPr>
        <w:t xml:space="preserve">CCP Decision Calculus </w:t>
      </w:r>
      <w:r w:rsidDel="00000000" w:rsidR="00000000" w:rsidRPr="00000000">
        <w:rPr>
          <w:rFonts w:ascii="Calibri" w:cs="Calibri" w:eastAsia="Calibri" w:hAnsi="Calibri"/>
          <w:u w:val="single"/>
          <w:rtl w:val="0"/>
        </w:rPr>
        <w:t xml:space="preserve">The sequence of events presented above is a best-case scenario for the Chinese Communist Party if it chooses to pursue a short-of-war coercion campaign to capture Kinmen</w:t>
      </w:r>
      <w:r w:rsidDel="00000000" w:rsidR="00000000" w:rsidRPr="00000000">
        <w:rPr>
          <w:rFonts w:ascii="Calibri" w:cs="Calibri" w:eastAsia="Calibri" w:hAnsi="Calibri"/>
          <w:sz w:val="16"/>
          <w:szCs w:val="16"/>
          <w:rtl w:val="0"/>
        </w:rPr>
        <w:t xml:space="preserve">. The success of this campaign 19 Copyright© Institute for the Study of War and the American Enterprise Institute’s Coalition Defense of Taiwan, 2024 hinges on Taiwan, the United States, and other countries failing to respond meaningfully to thwart the PRC’s actions and ultimately conceding to PRC demands. The reality is that such a campaign against Kinmen is full of risks for the CCP, however. The foremost risk is unwanted conflict escalation. Taiwan, the United States, and other aligned governments could interpret the “quarantine” around Kinmen as an act of war that justifies a forceful response. Miscalculations by PRC and ROC personnel during maritime confrontations could also lead to violent incidents that may spiral out of control. In either case, the situation creates a risk of conflict escalation to an intensity and scope that the PRC is not prepared to handle. Aside from the risk of escalation, the CCP’s quarantine against Kinmen may fail to secure the concessions it hopes for. Kinmen may display unexpected economic resilience and political resistance to CCP demands. The quarantine may be too porous to sufficiently impact Kinmen’s economic stability or cut it off from the ROC government services. On the other hand, an overly strict quarantine could harm the PRC’s own economic interests by obstructing or deterring the flow of economic activity to the entire region, including the major PRC port of Xiamen. The entire campaign also carries the risk of permanently harming the PRC’s relations with other countries, even if those countries do not intervene to stop the seizure of Kinmen. It will likely lead to renewed efforts by Taiwan to harden its defenses against both conventional and coercive threats from the PRC, with support from the United States and partnered nations. There are several considerations that might lead CCP General Secretary Xi Jinping to decide upon this course of action in the near term despite the risks, however. First, </w:t>
      </w:r>
      <w:r w:rsidDel="00000000" w:rsidR="00000000" w:rsidRPr="00000000">
        <w:rPr>
          <w:rFonts w:ascii="Calibri" w:cs="Calibri" w:eastAsia="Calibri" w:hAnsi="Calibri"/>
          <w:b w:val="1"/>
          <w:highlight w:val="cyan"/>
          <w:u w:val="single"/>
          <w:rtl w:val="0"/>
        </w:rPr>
        <w:t xml:space="preserve">Xi may be losing faith in the CCP’s ability to achieve “peaceful reunification.</w:t>
      </w:r>
      <w:r w:rsidDel="00000000" w:rsidR="00000000" w:rsidRPr="00000000">
        <w:rPr>
          <w:rFonts w:ascii="Calibri" w:cs="Calibri" w:eastAsia="Calibri" w:hAnsi="Calibri"/>
          <w:u w:val="single"/>
          <w:rtl w:val="0"/>
        </w:rPr>
        <w:t xml:space="preserve">” The prospect of “peaceful reunification” relies on a relatively friendly, or at least conciliatory, government in Taipei. </w:t>
      </w:r>
      <w:r w:rsidDel="00000000" w:rsidR="00000000" w:rsidRPr="00000000">
        <w:rPr>
          <w:rFonts w:ascii="Calibri" w:cs="Calibri" w:eastAsia="Calibri" w:hAnsi="Calibri"/>
          <w:sz w:val="16"/>
          <w:szCs w:val="16"/>
          <w:rtl w:val="0"/>
        </w:rPr>
        <w:t xml:space="preserve">The CCP has pointed to the 2008–2016 presidential administration of Ma Ying-jeou as its preferred model of peaceful cross-strait relations.[71] It maintains exchanges with former president Ma and his political party, the KMT, to legitimize the KMT as an interlocutor on behalf of Taiwan rather than the “separatist” Democratic Progressive Party.[72] The DPP won its third consecutive presidential term with the election of Lai Ching-te in January, however; by the end of Lai’s first term in 2028, the KMT will have been out of power in Taiwan for 12 years. The CCP’s economic integration efforts and incentives for Taiwanese businesspeople, its information operations, its cross-strait exchanges and forums, its outreach to Taiwanese opposition parties, and other persuasion tactics have failed to reverse the trend of Taiwanese people identifying less and less with the “Chinese nation” and increasingly supporting Taiwanese independence.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CCP intimidation and military deterrence efforts have also failed to prevent DPP election victories</w:t>
      </w:r>
      <w:r w:rsidDel="00000000" w:rsidR="00000000" w:rsidRPr="00000000">
        <w:rPr>
          <w:rFonts w:ascii="Calibri" w:cs="Calibri" w:eastAsia="Calibri" w:hAnsi="Calibri"/>
          <w:u w:val="single"/>
          <w:rtl w:val="0"/>
        </w:rPr>
        <w:t xml:space="preserve"> and at worst even backfired and increased support for the DPP. Xi may perceive that the DPP itself has grown bolder in its support for Taiwanese independence. </w:t>
      </w:r>
      <w:r w:rsidDel="00000000" w:rsidR="00000000" w:rsidRPr="00000000">
        <w:rPr>
          <w:rFonts w:ascii="Calibri" w:cs="Calibri" w:eastAsia="Calibri" w:hAnsi="Calibri"/>
          <w:sz w:val="16"/>
          <w:szCs w:val="16"/>
          <w:rtl w:val="0"/>
        </w:rPr>
        <w:t xml:space="preserve">Most troubling of all, he may worry that the KMT is moderating its pro-unification stance, which Beijing insists is a common basis for cross-strait relations. As the KMT seeks to appeal to younger voters, it has abolished the conservative Huang Fuh-hsing department of the party and distanced itself from former president Ma. Xi may see Taiwan’s long-term political trends getting worse and worse for him unless he takes drastic action. Second,</w:t>
      </w:r>
      <w:r w:rsidDel="00000000" w:rsidR="00000000" w:rsidRPr="00000000">
        <w:rPr>
          <w:rFonts w:ascii="Calibri" w:cs="Calibri" w:eastAsia="Calibri" w:hAnsi="Calibri"/>
          <w:b w:val="1"/>
          <w:highlight w:val="cyan"/>
          <w:u w:val="single"/>
          <w:rtl w:val="0"/>
        </w:rPr>
        <w:t xml:space="preserve"> Xi may see a unique opportunity in the next six months presented by the political dynamics of Taiwan and the United States</w:t>
      </w:r>
      <w:r w:rsidDel="00000000" w:rsidR="00000000" w:rsidRPr="00000000">
        <w:rPr>
          <w:rFonts w:ascii="Calibri" w:cs="Calibri" w:eastAsia="Calibri" w:hAnsi="Calibri"/>
          <w:u w:val="single"/>
          <w:rtl w:val="0"/>
        </w:rPr>
        <w:t xml:space="preserve">, which he could assess will prevent both governments from responding in an effective or escalatory way.</w:t>
      </w:r>
      <w:r w:rsidDel="00000000" w:rsidR="00000000" w:rsidRPr="00000000">
        <w:rPr>
          <w:rFonts w:ascii="Calibri" w:cs="Calibri" w:eastAsia="Calibri" w:hAnsi="Calibri"/>
          <w:sz w:val="16"/>
          <w:szCs w:val="16"/>
          <w:rtl w:val="0"/>
        </w:rPr>
        <w:t xml:space="preserve"> In Taiwan, the new Lai administration is still relatively inexperienced. 20 Copyright© Institute for the Study of War and the American Enterprise Institute’s Coalition Defense of Taiwan, 2024 The DPP holds a minority in the Legislative Yuan for the first time since 2016. It faces frequent political battles with the opposition coalition of the KMT and TPP, which are trying to hinder the DPP’s agenda and to implement reforms to check the administration’s executive powers. In the United States, President Joe Biden is in his lame-duck period after announcing his withdrawal from the 2024 presidential race.</w:t>
      </w:r>
      <w:r w:rsidDel="00000000" w:rsidR="00000000" w:rsidRPr="00000000">
        <w:rPr>
          <w:rFonts w:ascii="Calibri" w:cs="Calibri" w:eastAsia="Calibri" w:hAnsi="Calibri"/>
          <w:b w:val="1"/>
          <w:highlight w:val="cyan"/>
          <w:u w:val="single"/>
          <w:rtl w:val="0"/>
        </w:rPr>
        <w:t xml:space="preserve"> The US domestic political landscape is turbulent and divisive amid the ongoing election, the foreign policy establishment is preoccupied with ongoing wars in Ukraine and Gaza, and the US populace has little appetite for more war.</w:t>
      </w:r>
      <w:r w:rsidDel="00000000" w:rsidR="00000000" w:rsidRPr="00000000">
        <w:rPr>
          <w:rFonts w:ascii="Calibri" w:cs="Calibri" w:eastAsia="Calibri" w:hAnsi="Calibri"/>
          <w:sz w:val="16"/>
          <w:szCs w:val="16"/>
          <w:rtl w:val="0"/>
        </w:rPr>
        <w:t xml:space="preserve"> Xi may believe these factors will preclude a timely and forceful US response to his Kinmen campaign before the inauguration of a new US president in January 2025. There are many characteristics of this particular short-of-war approach to seize Kinmen that may appeal to Xi in the near term over other forms of compellence against Taiwan.</w:t>
      </w:r>
      <w:r w:rsidDel="00000000" w:rsidR="00000000" w:rsidRPr="00000000">
        <w:rPr>
          <w:rFonts w:ascii="Calibri" w:cs="Calibri" w:eastAsia="Calibri" w:hAnsi="Calibri"/>
          <w:u w:val="single"/>
          <w:rtl w:val="0"/>
        </w:rPr>
        <w:t xml:space="preserve"> First, </w:t>
      </w:r>
      <w:r w:rsidDel="00000000" w:rsidR="00000000" w:rsidRPr="00000000">
        <w:rPr>
          <w:rFonts w:ascii="Calibri" w:cs="Calibri" w:eastAsia="Calibri" w:hAnsi="Calibri"/>
          <w:b w:val="1"/>
          <w:highlight w:val="cyan"/>
          <w:u w:val="single"/>
          <w:rtl w:val="0"/>
        </w:rPr>
        <w:t xml:space="preserve">Kinmen’s small size and close proximity to the PRC make it very hard for Taiwan to defend</w:t>
      </w:r>
      <w:r w:rsidDel="00000000" w:rsidR="00000000" w:rsidRPr="00000000">
        <w:rPr>
          <w:rFonts w:ascii="Calibri" w:cs="Calibri" w:eastAsia="Calibri" w:hAnsi="Calibri"/>
          <w:u w:val="single"/>
          <w:rtl w:val="0"/>
        </w:rPr>
        <w:t xml:space="preserve"> and feasible for the PRC to surround with primarily Coast Guard vessels. Second, the operation’s reliance on non-military assets and broadly nonviolent means would make it more difficult for Taiwan or the United States to justify a military response. </w:t>
      </w:r>
      <w:r w:rsidDel="00000000" w:rsidR="00000000" w:rsidRPr="00000000">
        <w:rPr>
          <w:rFonts w:ascii="Calibri" w:cs="Calibri" w:eastAsia="Calibri" w:hAnsi="Calibri"/>
          <w:sz w:val="16"/>
          <w:szCs w:val="16"/>
          <w:rtl w:val="0"/>
        </w:rPr>
        <w:t xml:space="preserve">The islands of Kinmen (and Matsu) are much less important to US interests than Taiwan proper: they have small populations, little strategic value, and no critical technologies that the United States wishes to keep out of Beijing’s hands, such as high-end semiconductor fabs. </w:t>
      </w:r>
      <w:r w:rsidDel="00000000" w:rsidR="00000000" w:rsidRPr="00000000">
        <w:rPr>
          <w:rFonts w:ascii="Calibri" w:cs="Calibri" w:eastAsia="Calibri" w:hAnsi="Calibri"/>
          <w:u w:val="single"/>
          <w:rtl w:val="0"/>
        </w:rPr>
        <w:t xml:space="preserve">Third, this campaign is much cheaper, less risky, and easier to de-escalate than more kinetic operations against more distant targets. If the campaign is going poorly or threatens to trigger escalation, the CCG can simply end its quarantine and declare victory in some more limited goal, such as thwarting the shipment of dangerous equipment to Kinmen and proving the capabilities of PRC “law enforcement” around Kinmen. The benefits of seizing Kinmen are less about the strategic value of Kinmen itself than about the psychological effect such an operation would have. </w:t>
      </w:r>
      <w:r w:rsidDel="00000000" w:rsidR="00000000" w:rsidRPr="00000000">
        <w:rPr>
          <w:rFonts w:ascii="Calibri" w:cs="Calibri" w:eastAsia="Calibri" w:hAnsi="Calibri"/>
          <w:sz w:val="16"/>
          <w:szCs w:val="16"/>
          <w:rtl w:val="0"/>
        </w:rPr>
        <w:t xml:space="preserve">Militarily, Kinmen is little more than a minor hurdle the PRC would have to clear in a potential future invasion. Seizing Kinmen in advance would ease the PRC’s future military plans and reduce Taiwan’s strategic depth, but the islands do not provide a decisive advantage to either side. </w:t>
      </w:r>
      <w:r w:rsidDel="00000000" w:rsidR="00000000" w:rsidRPr="00000000">
        <w:rPr>
          <w:rFonts w:ascii="Calibri" w:cs="Calibri" w:eastAsia="Calibri" w:hAnsi="Calibri"/>
          <w:u w:val="single"/>
          <w:rtl w:val="0"/>
        </w:rPr>
        <w:t xml:space="preserve">More importantly, a PRC seizure of Kinmen without a war would be the ROC’s first loss of territory since the PRC seized the Yijiangshan and Dachen islands in 1955. </w:t>
      </w:r>
      <w:r w:rsidDel="00000000" w:rsidR="00000000" w:rsidRPr="00000000">
        <w:rPr>
          <w:rFonts w:ascii="Calibri" w:cs="Calibri" w:eastAsia="Calibri" w:hAnsi="Calibri"/>
          <w:b w:val="1"/>
          <w:highlight w:val="cyan"/>
          <w:u w:val="single"/>
          <w:rtl w:val="0"/>
        </w:rPr>
        <w:t xml:space="preserve">The loss would strike a severe blow to Taiwan’s confidence in its self-defense capability</w:t>
      </w:r>
      <w:r w:rsidDel="00000000" w:rsidR="00000000" w:rsidRPr="00000000">
        <w:rPr>
          <w:rFonts w:ascii="Calibri" w:cs="Calibri" w:eastAsia="Calibri" w:hAnsi="Calibri"/>
          <w:u w:val="single"/>
          <w:rtl w:val="0"/>
        </w:rPr>
        <w:t xml:space="preserve"> and in its relationship with the United States, presumed to be its chief security guarantor.</w:t>
      </w:r>
      <w:r w:rsidDel="00000000" w:rsidR="00000000" w:rsidRPr="00000000">
        <w:rPr>
          <w:rFonts w:ascii="Calibri" w:cs="Calibri" w:eastAsia="Calibri" w:hAnsi="Calibri"/>
          <w:sz w:val="16"/>
          <w:szCs w:val="16"/>
          <w:rtl w:val="0"/>
        </w:rPr>
        <w:t xml:space="preserve"> The operation would therefore increase the chances that Taiwan capitulate in a future conflict. The operation would also be a psychological victory for the PRC domestic audience, raising domestic support for Xi’s governance and strengthening the credibility of his promise to “reunify” Taiwan by 2049 or earlier. Implications for the United States The Taiwan Relations Act (TRA) has served as the foundation of the modern US-Taiwan relationship since the United States and ROC broke off diplomatic relations in 1979. While the United States no longer has a binding legal commitment to defend Taiwan, the TRA enshrines in law the US interest in resisting threats to Taiwan, providing defensive arms to Taiwan, and opposing “any effort to determine the future of Taiwan by other than peaceful means.” The law does not solely concern the use of military force. It references boycotts and embargoes to shape Taiwan’s future as threats to Western Pacific regional security that would be of “grave concern” to the United States. It also states a US policy to 21 Copyright© Institute for the Study of War and the American Enterprise Institute’s Coalition Defense of Taiwan, 2024 “maintain the capability […] to resist any resort to force or other forms of coercion that would jeopardize the security, or the social or economic system, of the people on Taiwan.”[73] This category of “other forms of coercion” would include most of the lines of effort that are central to the scenario described above. Although the TRA’s definition of “Taiwan” omits Kinmen and Matsu, it must be understood that the PRC’s coercive efforts to integrate those islands are not targeted at the islands alone, but at the political will of Taiwan as a whole. These courses of action serve primarily to demoralize the Taiwanese people and destroy their political will to resist “reunification.” A short-of-war coercion campaign by the PRC to seize Kinmen must therefore be of serious concern to the United States. Any US effort to deter or repel PRC military aggression against Taiwan rests heavily on the strength of the US-Taiwan relationship and on Taiwan’s will to fight for itself. </w:t>
      </w:r>
      <w:r w:rsidDel="00000000" w:rsidR="00000000" w:rsidRPr="00000000">
        <w:rPr>
          <w:rFonts w:ascii="Calibri" w:cs="Calibri" w:eastAsia="Calibri" w:hAnsi="Calibri"/>
          <w:b w:val="1"/>
          <w:highlight w:val="cyan"/>
          <w:u w:val="single"/>
          <w:rtl w:val="0"/>
        </w:rPr>
        <w:t xml:space="preserve">The PRC’s successful incorporation of Kinmen would </w:t>
      </w:r>
      <w:r w:rsidDel="00000000" w:rsidR="00000000" w:rsidRPr="00000000">
        <w:rPr>
          <w:rFonts w:ascii="Calibri" w:cs="Calibri" w:eastAsia="Calibri" w:hAnsi="Calibri"/>
          <w:sz w:val="16"/>
          <w:szCs w:val="16"/>
          <w:rtl w:val="0"/>
        </w:rPr>
        <w:t xml:space="preserve">have a devastating impact on Taiwan’s faith in the United States to defend it, on the Taiwanese people’s faith in their government’s ability to protect them, and therefore on the credibility of US deterrence against the PRC. Inaction from the United States would also undermine the faith of US allies and partners in the United States’ ability and willingness to defend them and to uphold the regional security order against PRC aggression.</w:t>
      </w:r>
      <w:r w:rsidDel="00000000" w:rsidR="00000000" w:rsidRPr="00000000">
        <w:rPr>
          <w:rFonts w:ascii="Calibri" w:cs="Calibri" w:eastAsia="Calibri" w:hAnsi="Calibri"/>
          <w:u w:val="single"/>
          <w:rtl w:val="0"/>
        </w:rPr>
        <w:t xml:space="preserve"> Reduced confidence in the United States’ commitment and leadership will weaken the impetus among regional countries to take collective action to resist PRC aggression. These psychological effects would </w:t>
      </w:r>
      <w:r w:rsidDel="00000000" w:rsidR="00000000" w:rsidRPr="00000000">
        <w:rPr>
          <w:rFonts w:ascii="Calibri" w:cs="Calibri" w:eastAsia="Calibri" w:hAnsi="Calibri"/>
          <w:b w:val="1"/>
          <w:highlight w:val="cyan"/>
          <w:u w:val="single"/>
          <w:rtl w:val="0"/>
        </w:rPr>
        <w:t xml:space="preserve">embolden the PRC to conduct a future annexation campaign against Taiwan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cyan"/>
          <w:u w:val="single"/>
          <w:rtl w:val="0"/>
        </w:rPr>
        <w:t xml:space="preserve">[and]</w:t>
      </w:r>
      <w:r w:rsidDel="00000000" w:rsidR="00000000" w:rsidRPr="00000000">
        <w:rPr>
          <w:rFonts w:ascii="Calibri" w:cs="Calibri" w:eastAsia="Calibri" w:hAnsi="Calibri"/>
          <w:b w:val="1"/>
          <w:highlight w:val="cyan"/>
          <w:u w:val="single"/>
          <w:rtl w:val="0"/>
        </w:rPr>
        <w:t xml:space="preserve">increase the</w:t>
      </w:r>
      <w:r w:rsidDel="00000000" w:rsidR="00000000" w:rsidRPr="00000000">
        <w:rPr>
          <w:rFonts w:ascii="Calibri" w:cs="Calibri" w:eastAsia="Calibri" w:hAnsi="Calibri"/>
          <w:u w:val="single"/>
          <w:rtl w:val="0"/>
        </w:rPr>
        <w:t xml:space="preserve"> PRC’s </w:t>
      </w:r>
      <w:r w:rsidDel="00000000" w:rsidR="00000000" w:rsidRPr="00000000">
        <w:rPr>
          <w:rFonts w:ascii="Calibri" w:cs="Calibri" w:eastAsia="Calibri" w:hAnsi="Calibri"/>
          <w:b w:val="1"/>
          <w:highlight w:val="cyan"/>
          <w:u w:val="single"/>
          <w:rtl w:val="0"/>
        </w:rPr>
        <w:t xml:space="preserve">chances of success in such a campaign, </w:t>
      </w:r>
      <w:r w:rsidDel="00000000" w:rsidR="00000000" w:rsidRPr="00000000">
        <w:rPr>
          <w:rFonts w:ascii="Calibri" w:cs="Calibri" w:eastAsia="Calibri" w:hAnsi="Calibri"/>
          <w:sz w:val="2"/>
          <w:szCs w:val="2"/>
          <w:rtl w:val="0"/>
        </w:rPr>
        <w:t xml:space="preserve">and even raise the likelihood that Taiwan will concede its sovereignty without a fight. In the described short-of-war coercion scenario, Washington faces the challenge of reacting effectively against the PRC’s attempt to incorporate Kinmen without triggering dangerous escalation. Neither the United States nor any of the parties involved will want to fight a war over Kinmen. US measures against the PRC coercion thus should seek to avoid any direct use of force or military incursions into PRC territory. Within these parameters, the most salient objective that the United States and its allies should pursue is to deter the PRC from the described course of action by changing its decision-making calculus and making such actions less likely to succeed. A second but equally vital objective is to mitigate the harm caused to US and Taiwanese interests, including Taiwanese morale, if the PRC campaign does succeed. The report will here offer three sets of policy recommendations for the United States, Taiwan, and other aligned nations to address the PRC short-of-war seizure of Kinmen scenario. The first set of recommendations are pre-emptive measures that should be implemented as soon as possible to deter such a coercion campaign and reduce its chance of success. The second set are reactive measures that should be used selectively in direct response to specific PRC actions, such as the quarantine and communication blockade of Kinmen. These measures are meant to counteract specific PRC actions during the crisis period either directly or by imposing costs on the PRC higher than the benefit the PRC expects to receive from its actions. The third set of recommendations are measures to be taken in the aftermath if the PRC succeeds in seizing control of Kinmen. These measures are intended to impose additional costs on the PRC in order to deter future PRC aggression, mitigate the severity of the damage to US and Taiwanese interests, and defend against similar campaigns in the future. Pre-emptive measures 22 Copyright© Institute for the Study of War and the American Enterprise Institute’s Coalition Defense of Taiwan, 2024 • Increase the resiliency and capacity of offshore islands’ communication infrastructure. Taiwan should increase the resilience of Kinmen’s and Matsu’s communications infrastructure to counter the PRC’s efforts to informationally isolate the islands. Kinmen’s proximity and connectivity to the PRC make it especially exposed to cable cutting and qualify it as a priority locale for implementing satellite services. Taiwan’s national telecom provider Chunghwa Telecom signed a deal with a UK-based Low Earth Orbit (LEO) satellite company in 2021 to acquire satellites to start providing coverage for Taiwan.[74] Pursuing the acquisition of more satellites and equipment to increase bandwidth to handle large amounts of traffic can protect Kinmen’s connectivity in crisis. Taiwan should simultaneously accelerate the development of its domestic LEO satellite program and ensure that service extends to Kinmen, Matsu, and other offshore islands.[75] • Develop a Taiwanese merchant marine force. A merchant marine force of Taiwaneseflagged vessels would be responsible for transporting critical supplies during a blockade or quarantine. The merchant marine force or a similar deputized militia of civilians should also be authorized to carry out law enforcement activities such as expelling boats from Taiwanese territorial waters, cutting nets used in illegal fishing operations, confiscating fishing equipment, and otherwise protecting Taiwanese territory from illegal PRC activities. This force of vessels could free up CGA resources and personnel to confront coercive CCG activities when needed. • Selective Intelligence Disclosures. The United States, Taiwan, and partners should conduct selective intelligence disclosures or “pre-bunking” to preemptively expose the PRC’s intentions and counter the pretenses that it claims to justify its actions. Similar to the United States and United Kingdom’s concerted intelligence disclosures immediately prior to Russia’s full-scale invasion of Ukraine, such disclosures can prompt internal reactions that disrupt the PRC’s planning and decision calculus. Intelligence disclosures also raise international awareness of the crisis and enable Taiwan’s supporters to coordinate potential responses and punitive actions. Intelligence disclosures also counter PRC narratives surrounding the situation, including “lawfare” and public opinion warfare. • Reaffirm Taiwan’s rights. The US, Taiwan, and allies should reaffirm Taiwan’s rights under international law. These include Taiwanese air, maritime, and territorial boundaries, as well as Taiwan’s rights within its own territory. All states should prepare a joint statement in support of Taiwan and decrying PRC coercion as a violation of Taiwanese sovereignty under international law. This messaging should continue through all stages before, during, and after the campaign. • Targeted domestic information campaigns. Taiwan should begin messaging targeted at the Kinmen populace discussing the dangers of CCP control. These messages should use Hong Kong as an example of how the CCP can transform and control populations under its control and does so despite initial promises to respect local self-governance. • Establish a larger CGA presence around Kinmen. Taiwan should significantly increase CGA law enforcement measures in the waters around Kinmen, including deploying more CGA ships and personnel to the area, to respond more effectively to PRC coercion and illegal activities. This increased activity should be paired with messaging communicating to the Kinmen populace that the CGA is capable of defending Taiwanese territory. 23 Copyright© Institute for the Study of War and the American Enterprise Institute’s Coalition Defense of Taiwan, 2024 • Create a joint US-Taiwan course of action to defend Taiwanese sovereignty. In response to PRC coercion, Taiwan and the United States need to communicate their willingness to use whatever economic, political, and even military responses are necessary to protect Taiwanese offshore islands and defend Taiwanese sovereignty. • Coordinated information campaigns clarifying the nature of the CCG. US, Taiwanese, and allied messaging should stress that the CCG is a paramilitary organization under the ultimate control of the Central Military Commission. This counters PRC narratives that CCG actions are normal law enforcement measures, and instead portrays them accurately as aggressive short-of-war coercive activities that advance Beijing’s strategic goals. This messaging should continue through all stages of the crisis, even if the PRC ultimately succeeds, to avoid normalizing such coercive behavior and persuade the international community to remain vigilant and intolerant of PRC short-of-war coercion. Reactive measures • Coordinate information campaigns condemning CCG actions. As the PRC implements a quarantine around Kinmen, the United States, Taiwan, and other countries should intensify messaging aimed at undermining the PRC narrative that the CCG actions are “normal” law enforcement in areas of Chinese jurisdiction and that Taiwan provoked such measures. The messaging should aim to convince the international community that the PRC’s actions are aggressive and unprovoked. It should stress that the CCG is a paramilitary organization that is ultimately subordinate to the Central Military Commission and that its actions constitute a forcible change to the status quo in the Taiwan Strait in service of PRC strategic aims. ROC authorities and partner countries should amplify incidents in which the PRC quarantine blocks shipments of civilian goods to Kinmen or blocks the transit of Taiwanese or foreign civilians to Kinmen. They can use these incidents to demonstrate that the “quarantine” is not about stopping criminal activity but about squeezing Kinmen economically, denying it access to goods and services, and seizing control of the waters. This messaging should be targeted both at the international community and the people of Kinmen. • Convey to the PRC the costs associated with forcibly taking Taiwanese territory. The United States must make clear that a PRC seizure of Kinmen through coercive means would fundamentally change the US approach to defending the rest of Taiwan. As soon as the PRC begins a quarantine or blockade around Kinmen, the United States should call for Beijing to remove the quarantine and state that if it uses forceful coercion to undermine Taiwan’s control of Kinmen or other Taiwanese islands, the United States will significantly increase its military presence in and around Taiwan and increase the provision of security assistance to Taiwan. • Use messaging to impose economic costs on Xiamen and beyond. This messaging should warn commercial vessels and travelers to avoid the Xiamen-Kinmen area due to risks of arbitrary detention and conflict escalation. The port of Xiamen is one of the busiest in the world. It maintains container shipping routes with 152 ports in 57 countries and ranks 13th on the UN port liner shipping connectivity index, which is a measure of ports’ integration with global import and export shipping networks.[76] Xiamen’s proximity to Kinmen makes it vulnerable to economic disruptions centered on Kinmen. Disruption to the normal flow of commercial marine 24 Copyright© Institute for the Study of War and the American Enterprise Institute’s Coalition Defense of Taiwan, 2024 traffic would be a natural effect of heightened tensions near Kinmen if merchants perceive risk of escalation to violence. The United States and its partners are positioned to capitalize on this vulnerability by communicating the risk to the international community. Increased awareness of the risks caused by the PRC’s actions against Kinmen and the threat of escalation strengthens merchants’ incentive to delay or redirect shipping away from Xiamen. Reduced throughput in one of the PRC’s busiest ports translates to shipping route and supply chain disruptions that raise costs for producers and consumers alike. Disruptions to international commerce will fuel political pressure from international stakeholders on the PRC to maintain the status quo and not destabilize the area. • Counter PRC cyberwarfare. Allied actors should counter PRC cyberattacks and sabotage of Kinmen’s communications and critical infrastructure with tit-for-tat but deniable actions against Xiamen. The United States and its partners can cut off satellite communications and other services they provide to PRC vessels operating far from the PRC as well as services in the area around Kinmen and Fujian Province. PRC distant water fishing vessels rely heavily on US-based satellite service providers to maintain connectivity.[77] The United States and allied countries can also help Kinmen overcome a communications blockade by providing alternative means of communication, such as Starlink satellites, if Taiwan does not already have such capabilities itself. • Coordinate allied military response. The United States and allies can make a show of force by sending warships to transit the Taiwan Strait, as the United States did to end the 1995–1996 Taiwan Strait Crisis. The United States can send a signal of its resolve and successful coalitionbuilding by coordinating this transit with one or more allied countries, such as Japan, Australia, or a NATO ally. The United States and allies should immediately schedule joint coast guard training activities with Taiwan and provide indirect support to help the CGA confront CCG ships maintaining the quarantine. • Effectively counter PRC sea and air control. Taiwan needs to develop a comprehensive response to PRC enforcement activities around Kinmen and other offshore islands. This will include sending the CGA to escort commercial vessels carrying essential goods to Kinmen. These ships must resist being boarded by PRC authorities and work to break the quarantine and deliver goods to Kinmen. The CGA also needs to intensify law enforcement actions around Penghu and other parts of Taiwan. It should empower merchant marine or maritime forces to carry out these law enforcement operations to lighten the burden on CGA assets occupied with breaking the quarantine and defending Kinmen. Taiwan must also intensify its responses to PRC aerial activity. This includes shooting down or capturing non-military drones that fly over offshore islands. If the PRC imposes an administrative no-fly zone over Kinmen, Taiwan should publicly reject the PRC’s right to block air travel to Kinmen and send manned and unmanned aircraft to challenge this no-fly zone. Some of the Taiwanese aircraft can carry supplies for Kinmen civilians to provide relief from the “quarantine.” • Impose sanctions. The United States and allies can exert economic pressure on the PRC by imposing financial sanctions and trade restrictions on key technology companies, financial institutions, and state-owned enterprises that are critical to driving the PRC’s economic growth. 25 Copyright© Institute for the Study of War and the American Enterprise Institute’s Coalition Defense of Taiwan, 2024 The intent behind these measures is to destabilize vital industries, disrupt supply chains, and create financial turmoil to raise the costs of further coercive actions against Kinmen. These sanctions can also target CCP officials to highlight individuals’ complicity in driving PRC aggression in the Taiwan Strait. • Emphasize the risk of establishing Kinmen as a “peace island.” Taiwan should resist the PRC demand for a de-militarized zone. It should work to convince the people and political leaders of Kinmen that such a setup will put them in danger by rewarding the PRC’s coercive behavior and enabling annexation. Resist concessions that enable the PRC the power to put personnel on Kinmen, to enforce demilitarization, or to use CCG ships to continue to block the passage of Taiwanese vessels. Measures to deter future PRC aggression • Amend relevant US laws to help protect Taiwan’s outlying islands. The US Congress and president should pass an amendment to the Taiwan Relations </w:t>
      </w:r>
    </w:p>
    <w:p w:rsidR="00000000" w:rsidDel="00000000" w:rsidP="00000000" w:rsidRDefault="00000000" w:rsidRPr="00000000" w14:paraId="000000B6">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B7">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B8">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American troops on the Island Deter a Chinese attempt</w:t>
      </w:r>
    </w:p>
    <w:p w:rsidR="00000000" w:rsidDel="00000000" w:rsidP="00000000" w:rsidRDefault="00000000" w:rsidRPr="00000000" w14:paraId="000000B9">
      <w:pPr>
        <w:spacing w:line="240" w:lineRule="auto"/>
        <w:rPr>
          <w:rFonts w:ascii="Calibri" w:cs="Calibri" w:eastAsia="Calibri" w:hAnsi="Calibri"/>
        </w:rPr>
      </w:pPr>
      <w:r w:rsidDel="00000000" w:rsidR="00000000" w:rsidRPr="00000000">
        <w:rPr>
          <w:rFonts w:ascii="Calibri" w:cs="Calibri" w:eastAsia="Calibri" w:hAnsi="Calibri"/>
          <w:rtl w:val="0"/>
        </w:rPr>
        <w:t xml:space="preserve">Miles </w:t>
      </w:r>
      <w:r w:rsidDel="00000000" w:rsidR="00000000" w:rsidRPr="00000000">
        <w:rPr>
          <w:rFonts w:ascii="Calibri" w:cs="Calibri" w:eastAsia="Calibri" w:hAnsi="Calibri"/>
          <w:b w:val="1"/>
          <w:rtl w:val="0"/>
        </w:rPr>
        <w:t xml:space="preserve">Yu</w:t>
      </w:r>
      <w:r w:rsidDel="00000000" w:rsidR="00000000" w:rsidRPr="00000000">
        <w:rPr>
          <w:rFonts w:ascii="Calibri" w:cs="Calibri" w:eastAsia="Calibri" w:hAnsi="Calibri"/>
          <w:rtl w:val="0"/>
        </w:rPr>
        <w:t xml:space="preserve">, 4-22-20</w:t>
      </w:r>
      <w:r w:rsidDel="00000000" w:rsidR="00000000" w:rsidRPr="00000000">
        <w:rPr>
          <w:rFonts w:ascii="Calibri" w:cs="Calibri" w:eastAsia="Calibri" w:hAnsi="Calibri"/>
          <w:b w:val="1"/>
          <w:rtl w:val="0"/>
        </w:rPr>
        <w:t xml:space="preserve">24</w:t>
      </w:r>
      <w:r w:rsidDel="00000000" w:rsidR="00000000" w:rsidRPr="00000000">
        <w:rPr>
          <w:rFonts w:ascii="Calibri" w:cs="Calibri" w:eastAsia="Calibri" w:hAnsi="Calibri"/>
          <w:rtl w:val="0"/>
        </w:rPr>
        <w:t xml:space="preserve">, "Breaking a Seven-Decade Taboo: The Deployment of US Special Forces to Kinmen", Hudson Institute, https://www.hudson.org/security-alliances/breaking-seven-decade-taboo-deployment-us-special-forces-kinmen-miles-yu//SL</w:t>
      </w:r>
    </w:p>
    <w:p w:rsidR="00000000" w:rsidDel="00000000" w:rsidP="00000000" w:rsidRDefault="00000000" w:rsidRPr="00000000" w14:paraId="000000BA">
      <w:pPr>
        <w:spacing w:line="240" w:lineRule="auto"/>
        <w:rPr>
          <w:rFonts w:ascii="Calibri" w:cs="Calibri" w:eastAsia="Calibri" w:hAnsi="Calibri"/>
          <w:sz w:val="16"/>
          <w:szCs w:val="16"/>
        </w:rPr>
      </w:pPr>
      <w:r w:rsidDel="00000000" w:rsidR="00000000" w:rsidRPr="00000000">
        <w:rPr>
          <w:rFonts w:ascii="Calibri" w:cs="Calibri" w:eastAsia="Calibri" w:hAnsi="Calibri"/>
          <w:b w:val="1"/>
          <w:highlight w:val="cyan"/>
          <w:u w:val="single"/>
          <w:rtl w:val="0"/>
        </w:rPr>
        <w:t xml:space="preserve">The recent</w:t>
      </w:r>
      <w:r w:rsidDel="00000000" w:rsidR="00000000" w:rsidRPr="00000000">
        <w:rPr>
          <w:rFonts w:ascii="Calibri" w:cs="Calibri" w:eastAsia="Calibri" w:hAnsi="Calibri"/>
          <w:u w:val="single"/>
          <w:rtl w:val="0"/>
        </w:rPr>
        <w:t xml:space="preserve"> report, and subsequent </w:t>
      </w:r>
      <w:r w:rsidDel="00000000" w:rsidR="00000000" w:rsidRPr="00000000">
        <w:rPr>
          <w:rFonts w:ascii="Calibri" w:cs="Calibri" w:eastAsia="Calibri" w:hAnsi="Calibri"/>
          <w:b w:val="1"/>
          <w:highlight w:val="cyan"/>
          <w:u w:val="single"/>
          <w:rtl w:val="0"/>
        </w:rPr>
        <w:t xml:space="preserve">confirmation by Taiwan authorities, of U.S. Special Forces’ deployment to Kinmen</w:t>
      </w:r>
      <w:r w:rsidDel="00000000" w:rsidR="00000000" w:rsidRPr="00000000">
        <w:rPr>
          <w:rFonts w:ascii="Calibri" w:cs="Calibri" w:eastAsia="Calibri" w:hAnsi="Calibri"/>
          <w:u w:val="single"/>
          <w:rtl w:val="0"/>
        </w:rPr>
        <w:t xml:space="preserve"> (Quemoy), a tiny island held by Taiwan, </w:t>
      </w:r>
      <w:r w:rsidDel="00000000" w:rsidR="00000000" w:rsidRPr="00000000">
        <w:rPr>
          <w:rFonts w:ascii="Calibri" w:cs="Calibri" w:eastAsia="Calibri" w:hAnsi="Calibri"/>
          <w:b w:val="1"/>
          <w:highlight w:val="cyan"/>
          <w:u w:val="single"/>
          <w:rtl w:val="0"/>
        </w:rPr>
        <w:t xml:space="preserve">marks a monumental shift in U.S. military and foreign policy </w:t>
      </w:r>
      <w:r w:rsidDel="00000000" w:rsidR="00000000" w:rsidRPr="00000000">
        <w:rPr>
          <w:rFonts w:ascii="Calibri" w:cs="Calibri" w:eastAsia="Calibri" w:hAnsi="Calibri"/>
          <w:u w:val="single"/>
          <w:rtl w:val="0"/>
        </w:rPr>
        <w:t xml:space="preserve">that challenges doctrines held since the Truman Administration.</w:t>
      </w:r>
      <w:r w:rsidDel="00000000" w:rsidR="00000000" w:rsidRPr="00000000">
        <w:rPr>
          <w:rFonts w:ascii="Calibri" w:cs="Calibri" w:eastAsia="Calibri" w:hAnsi="Calibri"/>
          <w:sz w:val="16"/>
          <w:szCs w:val="16"/>
          <w:rtl w:val="0"/>
        </w:rPr>
        <w:t xml:space="preserve"> This move not only signifies an important geopolitical pivot, but also breaks a long-standing taboo that has implications for regional stability and U.S.–China relations. Since the 1950s, U.S. policy has deliberately excluded Taiwan’s offshore islands, particularly Kinmen and Matsu, from its defense commitments under the Sino-American Mutual Defense Treaty (1955–80) and the Taiwan Relations Act of 1979. These islands, due to their proximity to mainland China—just a few miles off the coast—were considered indefensible in a strategic sense and too sensitive geopolitically. The rationale was grounded in three main considerations. First is these islands’ proximity to mainland China. Kinmen is only about six miles from Xiamen, China, making it geographically vulnerable to Chinese military action. Second, these islands carry geopolitical sensitivity. Defending these islands could escalate tensions unnecessarily and drag the U.S. into direct conflict with China, contrary to the longstanding U.S. objective of maintaining peace and the status quo across the Taiwan Strait. Third, the military logistics of defending these islands were deemed unfeasible and not in the strategic interest of the United States, given their location beyond the median line of the Taiwan Strait where the capital warships of the U.S. 7th Fleet routinely patrolled. The origin of the exclusion is related to the Truman Doctrine and its long shadow. The Truman Doctrine, first announced in 1947, articulated U.S. commitments to counteract communism worldwide, and set the stage for America’s strategic postures in East Asia. The moment communist troops invaded South Korea on June 25, 1950, President Truman ordered the 7th Fleet to sail into the Taiwan Strait to prevent communist China from undertaking military action against Taiwan. However, the explicit exclusion of Kinmen and similar islands from U.S. protection plans––which would be most vigorously pushed for during the Eisenhower Administration, especially by Secretary of State John Foster Dulles––was a calculated decision to avoid provoking Beijing, and maintain a manageable level of engagement in the region’s complex territorial disputes. This exclusion is not without controversy. In fact, it faced fierce resistance from the Taiwanese government under the U.S.-friendly President Chiang Kai-shek. It also dominated America’s foreign policy debates for many years. The most serious foreign policy issue during the legendary 1960 presidential television debates between Richard Nixon and John Kennedy was this very issue of Kinmen and Matsu’s exclusion from the U.S. defense pledge, then solidified by the Sino-American Mutual Defense Treaty. The report by Taiwan’s United Daily News in early 2024 about the permanent stationing of Green Berets on Kinmen shattered this long-standing policy framework. Though the “permanent” aspect of the deployment was described as "inaccurate" by the outgoing INDOPACOM (Indo-Pacific Command) commander at a congressional hearing, it was in fact authorized by the 2023 National Defense Authorization Act. More importantly, this deployment, confirmed by Taiwan’s Defense Minister Chiu Kuo-cheng, is pivotal for several reasons.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First, it marks a renewed urgency on the part of the U</w:t>
      </w:r>
      <w:r w:rsidDel="00000000" w:rsidR="00000000" w:rsidRPr="00000000">
        <w:rPr>
          <w:rFonts w:ascii="Calibri" w:cs="Calibri" w:eastAsia="Calibri" w:hAnsi="Calibri"/>
          <w:u w:val="single"/>
          <w:rtl w:val="0"/>
        </w:rPr>
        <w:t xml:space="preserve">nited </w:t>
      </w:r>
      <w:r w:rsidDel="00000000" w:rsidR="00000000" w:rsidRPr="00000000">
        <w:rPr>
          <w:rFonts w:ascii="Calibri" w:cs="Calibri" w:eastAsia="Calibri" w:hAnsi="Calibri"/>
          <w:b w:val="1"/>
          <w:u w:val="single"/>
          <w:rtl w:val="0"/>
        </w:rPr>
        <w:t xml:space="preserve">S</w:t>
      </w:r>
      <w:r w:rsidDel="00000000" w:rsidR="00000000" w:rsidRPr="00000000">
        <w:rPr>
          <w:rFonts w:ascii="Calibri" w:cs="Calibri" w:eastAsia="Calibri" w:hAnsi="Calibri"/>
          <w:u w:val="single"/>
          <w:rtl w:val="0"/>
        </w:rPr>
        <w:t xml:space="preserve">tates</w:t>
      </w:r>
      <w:r w:rsidDel="00000000" w:rsidR="00000000" w:rsidRPr="00000000">
        <w:rPr>
          <w:rFonts w:ascii="Calibri" w:cs="Calibri" w:eastAsia="Calibri" w:hAnsi="Calibri"/>
          <w:b w:val="1"/>
          <w:u w:val="single"/>
          <w:rtl w:val="0"/>
        </w:rPr>
        <w:t xml:space="preserve"> to enhance strategic deterrence against China.</w:t>
      </w:r>
      <w:r w:rsidDel="00000000" w:rsidR="00000000" w:rsidRPr="00000000">
        <w:rPr>
          <w:rFonts w:ascii="Calibri" w:cs="Calibri" w:eastAsia="Calibri" w:hAnsi="Calibri"/>
          <w:u w:val="single"/>
          <w:rtl w:val="0"/>
        </w:rPr>
        <w:t xml:space="preserve"> Stationing</w:t>
      </w:r>
      <w:r w:rsidDel="00000000" w:rsidR="00000000" w:rsidRPr="00000000">
        <w:rPr>
          <w:rFonts w:ascii="Calibri" w:cs="Calibri" w:eastAsia="Calibri" w:hAnsi="Calibri"/>
          <w:b w:val="1"/>
          <w:highlight w:val="cyan"/>
          <w:u w:val="single"/>
          <w:rtl w:val="0"/>
        </w:rPr>
        <w:t xml:space="preserve"> elite U.S. forces</w:t>
      </w:r>
      <w:r w:rsidDel="00000000" w:rsidR="00000000" w:rsidRPr="00000000">
        <w:rPr>
          <w:rFonts w:ascii="Calibri" w:cs="Calibri" w:eastAsia="Calibri" w:hAnsi="Calibri"/>
          <w:u w:val="single"/>
          <w:rtl w:val="0"/>
        </w:rPr>
        <w:t xml:space="preserve"> on Kinmen </w:t>
      </w:r>
      <w:r w:rsidDel="00000000" w:rsidR="00000000" w:rsidRPr="00000000">
        <w:rPr>
          <w:rFonts w:ascii="Calibri" w:cs="Calibri" w:eastAsia="Calibri" w:hAnsi="Calibri"/>
          <w:b w:val="1"/>
          <w:highlight w:val="cyan"/>
          <w:u w:val="single"/>
          <w:rtl w:val="0"/>
        </w:rPr>
        <w:t xml:space="preserve">serves as a significant deterrent against</w:t>
      </w:r>
      <w:r w:rsidDel="00000000" w:rsidR="00000000" w:rsidRPr="00000000">
        <w:rPr>
          <w:rFonts w:ascii="Calibri" w:cs="Calibri" w:eastAsia="Calibri" w:hAnsi="Calibri"/>
          <w:u w:val="single"/>
          <w:rtl w:val="0"/>
        </w:rPr>
        <w:t xml:space="preserve"> potential </w:t>
      </w:r>
      <w:r w:rsidDel="00000000" w:rsidR="00000000" w:rsidRPr="00000000">
        <w:rPr>
          <w:rFonts w:ascii="Calibri" w:cs="Calibri" w:eastAsia="Calibri" w:hAnsi="Calibri"/>
          <w:b w:val="1"/>
          <w:highlight w:val="cyan"/>
          <w:u w:val="single"/>
          <w:rtl w:val="0"/>
        </w:rPr>
        <w:t xml:space="preserve">Chinese aggression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enhancing Taiwan’s defensive posture and by extension, regional stability.</w:t>
      </w:r>
      <w:r w:rsidDel="00000000" w:rsidR="00000000" w:rsidRPr="00000000">
        <w:rPr>
          <w:rFonts w:ascii="Calibri" w:cs="Calibri" w:eastAsia="Calibri" w:hAnsi="Calibri"/>
          <w:u w:val="single"/>
          <w:rtl w:val="0"/>
        </w:rPr>
        <w:t xml:space="preserve"> Moreover, the deployment also sends an unmistakable political signal to China and the international community of the U.S.’s commitment to Taiwan’s defense, indicating an anticipated shift in the U.S. stance on Taiwan’s broader geopolitical role.</w:t>
      </w:r>
      <w:r w:rsidDel="00000000" w:rsidR="00000000" w:rsidRPr="00000000">
        <w:rPr>
          <w:rFonts w:ascii="Calibri" w:cs="Calibri" w:eastAsia="Calibri" w:hAnsi="Calibri"/>
          <w:sz w:val="16"/>
          <w:szCs w:val="16"/>
          <w:rtl w:val="0"/>
        </w:rPr>
        <w:t xml:space="preserve"> The presence of U.S. Special Forces will also boost the operational readiness of Taiwanese forces, improving joint capabilities and readiness in the face of Chinese military pressure. But there could be something much larger at stake here. The deployment of U.S. Special Forces in Kinmen, while seemingly a minor adjustment in military deployments, is in fact a significant geopolitical gesture that redefines the contours of U.S. commitments to Taiwan. It reflects a broader reevaluation of American strategic priorities in the face of evolving global challenges and a more assertive China. This move might have been necessitated by legislative changes (such as the National Defense Authorization Act), but its implications are far-reaching, potentially altering the dynamics of U.S.–China relations and setting a new course for the security architecture in the Western Pacific. We are indeed in a new era of engagement with Asia in which old taboos must be reconsidered in light of contemporary geopolitical realities. This strategic pivot could serve as a cornerstone for future American policy in Asia, where the balance of power and influence is rapidly evolving. This deployment might well be remembered as a pivotal moment when the U.S. took a definitive stand on its commitments in the Taiwan Strait, reshaping regional dynamics for years to come.   </w:t>
      </w:r>
    </w:p>
    <w:p w:rsidR="00000000" w:rsidDel="00000000" w:rsidP="00000000" w:rsidRDefault="00000000" w:rsidRPr="00000000" w14:paraId="000000BB">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BC">
      <w:pPr>
        <w:pStyle w:val="Heading4"/>
        <w:keepNext w:val="0"/>
        <w:keepLines w:val="0"/>
        <w:spacing w:after="0" w:before="40" w:line="256.8" w:lineRule="auto"/>
        <w:rPr>
          <w:rFonts w:ascii="Calibri" w:cs="Calibri" w:eastAsia="Calibri" w:hAnsi="Calibri"/>
          <w:b w:val="1"/>
          <w:color w:val="000000"/>
          <w:sz w:val="22"/>
          <w:szCs w:val="22"/>
        </w:rPr>
      </w:pPr>
      <w:bookmarkStart w:colFirst="0" w:colLast="0" w:name="_89v80c6q6ogh" w:id="11"/>
      <w:bookmarkEnd w:id="11"/>
      <w:r w:rsidDel="00000000" w:rsidR="00000000" w:rsidRPr="00000000">
        <w:rPr>
          <w:rFonts w:ascii="Calibri" w:cs="Calibri" w:eastAsia="Calibri" w:hAnsi="Calibri"/>
          <w:b w:val="1"/>
          <w:color w:val="000000"/>
          <w:sz w:val="22"/>
          <w:szCs w:val="22"/>
          <w:rtl w:val="0"/>
        </w:rPr>
        <w:t xml:space="preserve">Abandoning Taiwan immediately destroys our ability to commit to strategic ambiguity which makes preserving the tilt between China and Taiwan impossible as Yuan Wang of Harvard continues that</w:t>
      </w:r>
    </w:p>
    <w:p w:rsidR="00000000" w:rsidDel="00000000" w:rsidP="00000000" w:rsidRDefault="00000000" w:rsidRPr="00000000" w14:paraId="000000BD">
      <w:pPr>
        <w:spacing w:after="160" w:before="240" w:line="256.8" w:lineRule="auto"/>
        <w:rPr>
          <w:rFonts w:ascii="Calibri" w:cs="Calibri" w:eastAsia="Calibri" w:hAnsi="Calibri"/>
        </w:rPr>
      </w:pP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rtl w:val="0"/>
        </w:rPr>
        <w:t xml:space="preserve">Yuan-kang </w:t>
      </w:r>
      <w:r w:rsidDel="00000000" w:rsidR="00000000" w:rsidRPr="00000000">
        <w:rPr>
          <w:rFonts w:ascii="Calibri" w:cs="Calibri" w:eastAsia="Calibri" w:hAnsi="Calibri"/>
          <w:b w:val="1"/>
          <w:sz w:val="26"/>
          <w:szCs w:val="26"/>
          <w:rtl w:val="0"/>
        </w:rPr>
        <w:t xml:space="preserve">Wang et al. 19</w:t>
      </w:r>
      <w:r w:rsidDel="00000000" w:rsidR="00000000" w:rsidRPr="00000000">
        <w:rPr>
          <w:rFonts w:ascii="Calibri" w:cs="Calibri" w:eastAsia="Calibri" w:hAnsi="Calibri"/>
          <w:rtl w:val="0"/>
        </w:rPr>
        <w:t xml:space="preserve">; Professor of political science at Western Michigan University. He holds a Ph.D. in political science from the University of Chicago. Wang was an International Security Fellow at Harvard University's Belfer Center for Science and International Affairs and a visiting fellow at the Brookings Institution's Center for Northeast Asian Policy Studies; 2019 edition; </w:t>
      </w:r>
      <w:r w:rsidDel="00000000" w:rsidR="00000000" w:rsidRPr="00000000">
        <w:rPr>
          <w:rFonts w:ascii="Calibri" w:cs="Calibri" w:eastAsia="Calibri" w:hAnsi="Calibri"/>
          <w:i w:val="1"/>
          <w:rtl w:val="0"/>
        </w:rPr>
        <w:t xml:space="preserve">Taiwan's Political Re-Alignment and Diplomatic Challenges</w:t>
      </w:r>
      <w:r w:rsidDel="00000000" w:rsidR="00000000" w:rsidRPr="00000000">
        <w:rPr>
          <w:rFonts w:ascii="Calibri" w:cs="Calibri" w:eastAsia="Calibri" w:hAnsi="Calibri"/>
          <w:rtl w:val="0"/>
        </w:rPr>
        <w:t xml:space="preserve">, “Rethinking U.S. Security Commitment to Taiwan,” Ch. 10, Accessed 10-22-2024, ARC (recut lcp 10.29.24)</w:t>
      </w:r>
    </w:p>
    <w:p w:rsidR="00000000" w:rsidDel="00000000" w:rsidP="00000000" w:rsidRDefault="00000000" w:rsidRPr="00000000" w14:paraId="000000BE">
      <w:pPr>
        <w:spacing w:after="160" w:before="240" w:line="256.8"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Last but not least, </w:t>
      </w:r>
      <w:r w:rsidDel="00000000" w:rsidR="00000000" w:rsidRPr="00000000">
        <w:rPr>
          <w:rFonts w:ascii="Calibri" w:cs="Calibri" w:eastAsia="Calibri" w:hAnsi="Calibri"/>
          <w:b w:val="1"/>
          <w:highlight w:val="green"/>
          <w:u w:val="single"/>
          <w:rtl w:val="0"/>
        </w:rPr>
        <w:t xml:space="preserve">abandoning Taiwan</w:t>
      </w:r>
      <w:r w:rsidDel="00000000" w:rsidR="00000000" w:rsidRPr="00000000">
        <w:rPr>
          <w:rFonts w:ascii="Calibri" w:cs="Calibri" w:eastAsia="Calibri" w:hAnsi="Calibri"/>
          <w:highlight w:val="green"/>
          <w:u w:val="single"/>
          <w:rtl w:val="0"/>
        </w:rPr>
        <w:t xml:space="preserve"> would </w:t>
      </w:r>
      <w:r w:rsidDel="00000000" w:rsidR="00000000" w:rsidRPr="00000000">
        <w:rPr>
          <w:rFonts w:ascii="Calibri" w:cs="Calibri" w:eastAsia="Calibri" w:hAnsi="Calibri"/>
          <w:b w:val="1"/>
          <w:highlight w:val="green"/>
          <w:u w:val="single"/>
          <w:rtl w:val="0"/>
        </w:rPr>
        <w:t xml:space="preserve">destroy</w:t>
      </w:r>
      <w:r w:rsidDel="00000000" w:rsidR="00000000" w:rsidRPr="00000000">
        <w:rPr>
          <w:rFonts w:ascii="Calibri" w:cs="Calibri" w:eastAsia="Calibri" w:hAnsi="Calibri"/>
          <w:highlight w:val="green"/>
          <w:u w:val="single"/>
          <w:rtl w:val="0"/>
        </w:rPr>
        <w:t xml:space="preserve"> the </w:t>
      </w:r>
      <w:r w:rsidDel="00000000" w:rsidR="00000000" w:rsidRPr="00000000">
        <w:rPr>
          <w:rFonts w:ascii="Calibri" w:cs="Calibri" w:eastAsia="Calibri" w:hAnsi="Calibri"/>
          <w:b w:val="1"/>
          <w:highlight w:val="green"/>
          <w:u w:val="single"/>
          <w:rtl w:val="0"/>
        </w:rPr>
        <w:t xml:space="preserve">delicate balance</w:t>
      </w:r>
      <w:r w:rsidDel="00000000" w:rsidR="00000000" w:rsidRPr="00000000">
        <w:rPr>
          <w:rFonts w:ascii="Calibri" w:cs="Calibri" w:eastAsia="Calibri" w:hAnsi="Calibri"/>
          <w:highlight w:val="green"/>
          <w:u w:val="single"/>
          <w:rtl w:val="0"/>
        </w:rPr>
        <w:t xml:space="preserve"> between </w:t>
      </w:r>
      <w:r w:rsidDel="00000000" w:rsidR="00000000" w:rsidRPr="00000000">
        <w:rPr>
          <w:rFonts w:ascii="Calibri" w:cs="Calibri" w:eastAsia="Calibri" w:hAnsi="Calibri"/>
          <w:b w:val="1"/>
          <w:highlight w:val="green"/>
          <w:u w:val="single"/>
          <w:rtl w:val="0"/>
        </w:rPr>
        <w:t xml:space="preserve">deterrence</w:t>
      </w:r>
      <w:r w:rsidDel="00000000" w:rsidR="00000000" w:rsidRPr="00000000">
        <w:rPr>
          <w:rFonts w:ascii="Calibri" w:cs="Calibri" w:eastAsia="Calibri" w:hAnsi="Calibri"/>
          <w:highlight w:val="green"/>
          <w:u w:val="single"/>
          <w:rtl w:val="0"/>
        </w:rPr>
        <w:t xml:space="preserve"> and </w:t>
      </w:r>
      <w:r w:rsidDel="00000000" w:rsidR="00000000" w:rsidRPr="00000000">
        <w:rPr>
          <w:rFonts w:ascii="Calibri" w:cs="Calibri" w:eastAsia="Calibri" w:hAnsi="Calibri"/>
          <w:b w:val="1"/>
          <w:highlight w:val="green"/>
          <w:u w:val="single"/>
          <w:rtl w:val="0"/>
        </w:rPr>
        <w:t xml:space="preserve">reassurance</w:t>
      </w:r>
      <w:r w:rsidDel="00000000" w:rsidR="00000000" w:rsidRPr="00000000">
        <w:rPr>
          <w:rFonts w:ascii="Calibri" w:cs="Calibri" w:eastAsia="Calibri" w:hAnsi="Calibri"/>
          <w:sz w:val="16"/>
          <w:szCs w:val="16"/>
          <w:rtl w:val="0"/>
        </w:rPr>
        <w:t xml:space="preserve">, a balance that is </w:t>
      </w:r>
      <w:r w:rsidDel="00000000" w:rsidR="00000000" w:rsidRPr="00000000">
        <w:rPr>
          <w:rFonts w:ascii="Calibri" w:cs="Calibri" w:eastAsia="Calibri" w:hAnsi="Calibri"/>
          <w:u w:val="single"/>
          <w:rtl w:val="0"/>
        </w:rPr>
        <w:t xml:space="preserve">critical to </w:t>
      </w:r>
      <w:r w:rsidDel="00000000" w:rsidR="00000000" w:rsidRPr="00000000">
        <w:rPr>
          <w:rFonts w:ascii="Calibri" w:cs="Calibri" w:eastAsia="Calibri" w:hAnsi="Calibri"/>
          <w:b w:val="1"/>
          <w:u w:val="single"/>
          <w:rtl w:val="0"/>
        </w:rPr>
        <w:t xml:space="preserve">regional stability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green"/>
          <w:u w:val="single"/>
          <w:rtl w:val="0"/>
        </w:rPr>
        <w:t xml:space="preserve">Current US policy</w:t>
      </w:r>
      <w:r w:rsidDel="00000000" w:rsidR="00000000" w:rsidRPr="00000000">
        <w:rPr>
          <w:rFonts w:ascii="Calibri" w:cs="Calibri" w:eastAsia="Calibri" w:hAnsi="Calibri"/>
          <w:u w:val="single"/>
          <w:rtl w:val="0"/>
        </w:rPr>
        <w:t xml:space="preserve"> toward Taiwan</w:t>
      </w:r>
      <w:r w:rsidDel="00000000" w:rsidR="00000000" w:rsidRPr="00000000">
        <w:rPr>
          <w:rFonts w:ascii="Calibri" w:cs="Calibri" w:eastAsia="Calibri" w:hAnsi="Calibri"/>
          <w:sz w:val="16"/>
          <w:szCs w:val="16"/>
          <w:rtl w:val="0"/>
        </w:rPr>
        <w:t xml:space="preserve"> aims to </w:t>
      </w:r>
      <w:r w:rsidDel="00000000" w:rsidR="00000000" w:rsidRPr="00000000">
        <w:rPr>
          <w:rFonts w:ascii="Calibri" w:cs="Calibri" w:eastAsia="Calibri" w:hAnsi="Calibri"/>
          <w:highlight w:val="green"/>
          <w:u w:val="single"/>
          <w:rtl w:val="0"/>
        </w:rPr>
        <w:t xml:space="preserve">achieve </w:t>
      </w:r>
      <w:r w:rsidDel="00000000" w:rsidR="00000000" w:rsidRPr="00000000">
        <w:rPr>
          <w:rFonts w:ascii="Calibri" w:cs="Calibri" w:eastAsia="Calibri" w:hAnsi="Calibri"/>
          <w:b w:val="1"/>
          <w:highlight w:val="green"/>
          <w:u w:val="single"/>
          <w:rtl w:val="0"/>
        </w:rPr>
        <w:t xml:space="preserve">dual deterrence</w:t>
      </w:r>
      <w:r w:rsidDel="00000000" w:rsidR="00000000" w:rsidRPr="00000000">
        <w:rPr>
          <w:rFonts w:ascii="Calibri" w:cs="Calibri" w:eastAsia="Calibri" w:hAnsi="Calibri"/>
          <w:sz w:val="16"/>
          <w:szCs w:val="16"/>
          <w:highlight w:val="green"/>
          <w:rtl w:val="0"/>
        </w:rPr>
        <w:t xml:space="preserve">. </w:t>
      </w:r>
      <w:r w:rsidDel="00000000" w:rsidR="00000000" w:rsidRPr="00000000">
        <w:rPr>
          <w:rFonts w:ascii="Calibri" w:cs="Calibri" w:eastAsia="Calibri" w:hAnsi="Calibri"/>
          <w:u w:val="single"/>
          <w:rtl w:val="0"/>
        </w:rPr>
        <w:t xml:space="preserve">Aside from </w:t>
      </w:r>
      <w:r w:rsidDel="00000000" w:rsidR="00000000" w:rsidRPr="00000000">
        <w:rPr>
          <w:rFonts w:ascii="Calibri" w:cs="Calibri" w:eastAsia="Calibri" w:hAnsi="Calibri"/>
          <w:b w:val="1"/>
          <w:highlight w:val="green"/>
          <w:u w:val="single"/>
          <w:rtl w:val="0"/>
        </w:rPr>
        <w:t xml:space="preserve">deterring</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China</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u w:val="single"/>
          <w:rtl w:val="0"/>
        </w:rPr>
        <w:t xml:space="preserve">from attacking Taiwan, Washington </w:t>
      </w:r>
      <w:r w:rsidDel="00000000" w:rsidR="00000000" w:rsidRPr="00000000">
        <w:rPr>
          <w:rFonts w:ascii="Calibri" w:cs="Calibri" w:eastAsia="Calibri" w:hAnsi="Calibri"/>
          <w:highlight w:val="green"/>
          <w:u w:val="single"/>
          <w:rtl w:val="0"/>
        </w:rPr>
        <w:t xml:space="preserve">also</w:t>
      </w:r>
      <w:r w:rsidDel="00000000" w:rsidR="00000000" w:rsidRPr="00000000">
        <w:rPr>
          <w:rFonts w:ascii="Calibri" w:cs="Calibri" w:eastAsia="Calibri" w:hAnsi="Calibri"/>
          <w:sz w:val="16"/>
          <w:szCs w:val="16"/>
          <w:rtl w:val="0"/>
        </w:rPr>
        <w:t xml:space="preserve"> seeks to </w:t>
      </w:r>
      <w:r w:rsidDel="00000000" w:rsidR="00000000" w:rsidRPr="00000000">
        <w:rPr>
          <w:rFonts w:ascii="Calibri" w:cs="Calibri" w:eastAsia="Calibri" w:hAnsi="Calibri"/>
          <w:b w:val="1"/>
          <w:highlight w:val="green"/>
          <w:u w:val="single"/>
          <w:rtl w:val="0"/>
        </w:rPr>
        <w:t xml:space="preserve">deter</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Taiwan</w:t>
      </w:r>
      <w:r w:rsidDel="00000000" w:rsidR="00000000" w:rsidRPr="00000000">
        <w:rPr>
          <w:rFonts w:ascii="Calibri" w:cs="Calibri" w:eastAsia="Calibri" w:hAnsi="Calibri"/>
          <w:highlight w:val="green"/>
          <w:u w:val="single"/>
          <w:rtl w:val="0"/>
        </w:rPr>
        <w:t xml:space="preserve"> from taking political initiatives that </w:t>
      </w:r>
      <w:r w:rsidDel="00000000" w:rsidR="00000000" w:rsidRPr="00000000">
        <w:rPr>
          <w:rFonts w:ascii="Calibri" w:cs="Calibri" w:eastAsia="Calibri" w:hAnsi="Calibri"/>
          <w:u w:val="single"/>
          <w:rtl w:val="0"/>
        </w:rPr>
        <w:t xml:space="preserve">could</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destabilize the situation</w:t>
      </w:r>
      <w:r w:rsidDel="00000000" w:rsidR="00000000" w:rsidRPr="00000000">
        <w:rPr>
          <w:rFonts w:ascii="Calibri" w:cs="Calibri" w:eastAsia="Calibri" w:hAnsi="Calibri"/>
          <w:sz w:val="16"/>
          <w:szCs w:val="16"/>
          <w:rtl w:val="0"/>
        </w:rPr>
        <w:t xml:space="preserve">.52 </w:t>
      </w:r>
      <w:r w:rsidDel="00000000" w:rsidR="00000000" w:rsidRPr="00000000">
        <w:rPr>
          <w:rFonts w:ascii="Calibri" w:cs="Calibri" w:eastAsia="Calibri" w:hAnsi="Calibri"/>
          <w:b w:val="1"/>
          <w:u w:val="single"/>
          <w:rtl w:val="0"/>
        </w:rPr>
        <w:t xml:space="preserve">Deterrence</w:t>
      </w:r>
      <w:r w:rsidDel="00000000" w:rsidR="00000000" w:rsidRPr="00000000">
        <w:rPr>
          <w:rFonts w:ascii="Calibri" w:cs="Calibri" w:eastAsia="Calibri" w:hAnsi="Calibri"/>
          <w:u w:val="single"/>
          <w:rtl w:val="0"/>
        </w:rPr>
        <w:t xml:space="preserve"> alone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however</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is </w:t>
      </w:r>
      <w:r w:rsidDel="00000000" w:rsidR="00000000" w:rsidRPr="00000000">
        <w:rPr>
          <w:rFonts w:ascii="Calibri" w:cs="Calibri" w:eastAsia="Calibri" w:hAnsi="Calibri"/>
          <w:b w:val="1"/>
          <w:u w:val="single"/>
          <w:rtl w:val="0"/>
        </w:rPr>
        <w:t xml:space="preserve">not sufficient</w:t>
      </w:r>
      <w:r w:rsidDel="00000000" w:rsidR="00000000" w:rsidRPr="00000000">
        <w:rPr>
          <w:rFonts w:ascii="Calibri" w:cs="Calibri" w:eastAsia="Calibri" w:hAnsi="Calibri"/>
          <w:u w:val="single"/>
          <w:rtl w:val="0"/>
        </w:rPr>
        <w:t xml:space="preserve"> to maintain the peace</w:t>
      </w:r>
      <w:r w:rsidDel="00000000" w:rsidR="00000000" w:rsidRPr="00000000">
        <w:rPr>
          <w:rFonts w:ascii="Calibri" w:cs="Calibri" w:eastAsia="Calibri" w:hAnsi="Calibri"/>
          <w:sz w:val="16"/>
          <w:szCs w:val="16"/>
          <w:rtl w:val="0"/>
        </w:rPr>
        <w:t xml:space="preserve">. Effective deterrence requires both coercive threats and credible reassurances. </w:t>
      </w:r>
      <w:r w:rsidDel="00000000" w:rsidR="00000000" w:rsidRPr="00000000">
        <w:rPr>
          <w:rFonts w:ascii="Calibri" w:cs="Calibri" w:eastAsia="Calibri" w:hAnsi="Calibri"/>
          <w:u w:val="single"/>
          <w:rtl w:val="0"/>
        </w:rPr>
        <w:t xml:space="preserve">In addition to issuing the threats, the </w:t>
      </w:r>
      <w:r w:rsidDel="00000000" w:rsidR="00000000" w:rsidRPr="00000000">
        <w:rPr>
          <w:rFonts w:ascii="Calibri" w:cs="Calibri" w:eastAsia="Calibri" w:hAnsi="Calibri"/>
          <w:b w:val="1"/>
          <w:u w:val="single"/>
          <w:rtl w:val="0"/>
        </w:rPr>
        <w:t xml:space="preserve">deterring</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state</w:t>
      </w:r>
      <w:r w:rsidDel="00000000" w:rsidR="00000000" w:rsidRPr="00000000">
        <w:rPr>
          <w:rFonts w:ascii="Calibri" w:cs="Calibri" w:eastAsia="Calibri" w:hAnsi="Calibri"/>
          <w:u w:val="single"/>
          <w:rtl w:val="0"/>
        </w:rPr>
        <w:t xml:space="preserve"> also </w:t>
      </w:r>
      <w:r w:rsidDel="00000000" w:rsidR="00000000" w:rsidRPr="00000000">
        <w:rPr>
          <w:rFonts w:ascii="Calibri" w:cs="Calibri" w:eastAsia="Calibri" w:hAnsi="Calibri"/>
          <w:b w:val="1"/>
          <w:u w:val="single"/>
          <w:rtl w:val="0"/>
        </w:rPr>
        <w:t xml:space="preserve">needs</w:t>
      </w:r>
      <w:r w:rsidDel="00000000" w:rsidR="00000000" w:rsidRPr="00000000">
        <w:rPr>
          <w:rFonts w:ascii="Calibri" w:cs="Calibri" w:eastAsia="Calibri" w:hAnsi="Calibri"/>
          <w:u w:val="single"/>
          <w:rtl w:val="0"/>
        </w:rPr>
        <w:t xml:space="preserve"> to </w:t>
      </w:r>
      <w:r w:rsidDel="00000000" w:rsidR="00000000" w:rsidRPr="00000000">
        <w:rPr>
          <w:rFonts w:ascii="Calibri" w:cs="Calibri" w:eastAsia="Calibri" w:hAnsi="Calibri"/>
          <w:b w:val="1"/>
          <w:u w:val="single"/>
          <w:rtl w:val="0"/>
        </w:rPr>
        <w:t xml:space="preserve">reassure</w:t>
      </w:r>
      <w:r w:rsidDel="00000000" w:rsidR="00000000" w:rsidRPr="00000000">
        <w:rPr>
          <w:rFonts w:ascii="Calibri" w:cs="Calibri" w:eastAsia="Calibri" w:hAnsi="Calibri"/>
          <w:u w:val="single"/>
          <w:rtl w:val="0"/>
        </w:rPr>
        <w:t xml:space="preserve"> the </w:t>
      </w:r>
      <w:r w:rsidDel="00000000" w:rsidR="00000000" w:rsidRPr="00000000">
        <w:rPr>
          <w:rFonts w:ascii="Calibri" w:cs="Calibri" w:eastAsia="Calibri" w:hAnsi="Calibri"/>
          <w:b w:val="1"/>
          <w:u w:val="single"/>
          <w:rtl w:val="0"/>
        </w:rPr>
        <w:t xml:space="preserve">target</w:t>
      </w:r>
      <w:r w:rsidDel="00000000" w:rsidR="00000000" w:rsidRPr="00000000">
        <w:rPr>
          <w:rFonts w:ascii="Calibri" w:cs="Calibri" w:eastAsia="Calibri" w:hAnsi="Calibri"/>
          <w:u w:val="single"/>
          <w:rtl w:val="0"/>
        </w:rPr>
        <w:t xml:space="preserve"> state that if it does not alter the status quo, its core interests would not be deprived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Otherwise, the target will have no incentives to heed the threats</w:t>
      </w:r>
      <w:r w:rsidDel="00000000" w:rsidR="00000000" w:rsidRPr="00000000">
        <w:rPr>
          <w:rFonts w:ascii="Calibri" w:cs="Calibri" w:eastAsia="Calibri" w:hAnsi="Calibri"/>
          <w:sz w:val="16"/>
          <w:szCs w:val="16"/>
          <w:rtl w:val="0"/>
        </w:rPr>
        <w:t xml:space="preserve">. As </w:t>
      </w:r>
      <w:r w:rsidDel="00000000" w:rsidR="00000000" w:rsidRPr="00000000">
        <w:rPr>
          <w:rFonts w:ascii="Calibri" w:cs="Calibri" w:eastAsia="Calibri" w:hAnsi="Calibri"/>
          <w:u w:val="single"/>
          <w:rtl w:val="0"/>
        </w:rPr>
        <w:t xml:space="preserve">Thomas Schelling</w:t>
      </w:r>
      <w:r w:rsidDel="00000000" w:rsidR="00000000" w:rsidRPr="00000000">
        <w:rPr>
          <w:rFonts w:ascii="Calibri" w:cs="Calibri" w:eastAsia="Calibri" w:hAnsi="Calibri"/>
          <w:sz w:val="16"/>
          <w:szCs w:val="16"/>
          <w:rtl w:val="0"/>
        </w:rPr>
        <w:t xml:space="preserve"> points out, “</w:t>
      </w:r>
      <w:r w:rsidDel="00000000" w:rsidR="00000000" w:rsidRPr="00000000">
        <w:rPr>
          <w:rFonts w:ascii="Calibri" w:cs="Calibri" w:eastAsia="Calibri" w:hAnsi="Calibri"/>
          <w:u w:val="single"/>
          <w:rtl w:val="0"/>
        </w:rPr>
        <w:t xml:space="preserve">any </w:t>
      </w:r>
      <w:r w:rsidDel="00000000" w:rsidR="00000000" w:rsidRPr="00000000">
        <w:rPr>
          <w:rFonts w:ascii="Calibri" w:cs="Calibri" w:eastAsia="Calibri" w:hAnsi="Calibri"/>
          <w:b w:val="1"/>
          <w:u w:val="single"/>
          <w:rtl w:val="0"/>
        </w:rPr>
        <w:t xml:space="preserve">coercive threat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requires</w:t>
      </w:r>
      <w:r w:rsidDel="00000000" w:rsidR="00000000" w:rsidRPr="00000000">
        <w:rPr>
          <w:rFonts w:ascii="Calibri" w:cs="Calibri" w:eastAsia="Calibri" w:hAnsi="Calibri"/>
          <w:u w:val="single"/>
          <w:rtl w:val="0"/>
        </w:rPr>
        <w:t xml:space="preserve"> corresponding </w:t>
      </w:r>
      <w:r w:rsidDel="00000000" w:rsidR="00000000" w:rsidRPr="00000000">
        <w:rPr>
          <w:rFonts w:ascii="Calibri" w:cs="Calibri" w:eastAsia="Calibri" w:hAnsi="Calibri"/>
          <w:b w:val="1"/>
          <w:u w:val="single"/>
          <w:rtl w:val="0"/>
        </w:rPr>
        <w:t xml:space="preserve">assurances</w:t>
      </w:r>
      <w:r w:rsidDel="00000000" w:rsidR="00000000" w:rsidRPr="00000000">
        <w:rPr>
          <w:rFonts w:ascii="Calibri" w:cs="Calibri" w:eastAsia="Calibri" w:hAnsi="Calibri"/>
          <w:sz w:val="16"/>
          <w:szCs w:val="16"/>
          <w:rtl w:val="0"/>
        </w:rPr>
        <w:t xml:space="preserve">.”53 </w:t>
      </w:r>
      <w:r w:rsidDel="00000000" w:rsidR="00000000" w:rsidRPr="00000000">
        <w:rPr>
          <w:rFonts w:ascii="Calibri" w:cs="Calibri" w:eastAsia="Calibri" w:hAnsi="Calibri"/>
          <w:u w:val="single"/>
          <w:rtl w:val="0"/>
        </w:rPr>
        <w:t xml:space="preserve">Thomas Christensen</w:t>
      </w:r>
      <w:r w:rsidDel="00000000" w:rsidR="00000000" w:rsidRPr="00000000">
        <w:rPr>
          <w:rFonts w:ascii="Calibri" w:cs="Calibri" w:eastAsia="Calibri" w:hAnsi="Calibri"/>
          <w:sz w:val="16"/>
          <w:szCs w:val="16"/>
          <w:rtl w:val="0"/>
        </w:rPr>
        <w:t xml:space="preserve"> notes that </w:t>
      </w:r>
      <w:r w:rsidDel="00000000" w:rsidR="00000000" w:rsidRPr="00000000">
        <w:rPr>
          <w:rFonts w:ascii="Calibri" w:cs="Calibri" w:eastAsia="Calibri" w:hAnsi="Calibri"/>
          <w:u w:val="single"/>
          <w:rtl w:val="0"/>
        </w:rPr>
        <w:t xml:space="preserve">successful </w:t>
      </w:r>
      <w:r w:rsidDel="00000000" w:rsidR="00000000" w:rsidRPr="00000000">
        <w:rPr>
          <w:rFonts w:ascii="Calibri" w:cs="Calibri" w:eastAsia="Calibri" w:hAnsi="Calibri"/>
          <w:b w:val="1"/>
          <w:u w:val="single"/>
          <w:rtl w:val="0"/>
        </w:rPr>
        <w:t xml:space="preserve">deterrence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requires</w:t>
      </w:r>
      <w:r w:rsidDel="00000000" w:rsidR="00000000" w:rsidRPr="00000000">
        <w:rPr>
          <w:rFonts w:ascii="Calibri" w:cs="Calibri" w:eastAsia="Calibri" w:hAnsi="Calibri"/>
          <w:u w:val="single"/>
          <w:rtl w:val="0"/>
        </w:rPr>
        <w:t xml:space="preserve"> “a mix of </w:t>
      </w:r>
      <w:r w:rsidDel="00000000" w:rsidR="00000000" w:rsidRPr="00000000">
        <w:rPr>
          <w:rFonts w:ascii="Calibri" w:cs="Calibri" w:eastAsia="Calibri" w:hAnsi="Calibri"/>
          <w:b w:val="1"/>
          <w:u w:val="single"/>
          <w:rtl w:val="0"/>
        </w:rPr>
        <w:t xml:space="preserve">credible threats</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b w:val="1"/>
          <w:u w:val="single"/>
          <w:rtl w:val="0"/>
        </w:rPr>
        <w:t xml:space="preserve">credible reassurances</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 about the conditions under which those threats would be carried out.54 </w:t>
      </w:r>
      <w:r w:rsidDel="00000000" w:rsidR="00000000" w:rsidRPr="00000000">
        <w:rPr>
          <w:rFonts w:ascii="Calibri" w:cs="Calibri" w:eastAsia="Calibri" w:hAnsi="Calibri"/>
          <w:u w:val="single"/>
          <w:rtl w:val="0"/>
        </w:rPr>
        <w:t xml:space="preserve">The same logic applies to </w:t>
      </w:r>
      <w:r w:rsidDel="00000000" w:rsidR="00000000" w:rsidRPr="00000000">
        <w:rPr>
          <w:rFonts w:ascii="Calibri" w:cs="Calibri" w:eastAsia="Calibri" w:hAnsi="Calibri"/>
          <w:b w:val="1"/>
          <w:u w:val="single"/>
          <w:rtl w:val="0"/>
        </w:rPr>
        <w:t xml:space="preserve">dual deterrence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green"/>
          <w:u w:val="single"/>
          <w:rtl w:val="0"/>
        </w:rPr>
        <w:t xml:space="preserve">In</w:t>
      </w:r>
      <w:r w:rsidDel="00000000" w:rsidR="00000000" w:rsidRPr="00000000">
        <w:rPr>
          <w:rFonts w:ascii="Calibri" w:cs="Calibri" w:eastAsia="Calibri" w:hAnsi="Calibri"/>
          <w:sz w:val="16"/>
          <w:szCs w:val="16"/>
          <w:rtl w:val="0"/>
        </w:rPr>
        <w:t xml:space="preserve"> such a situation, the deterring state needs to deter not one but two states from destabilizing the status quo. On the one hand, the deterring state communicates coercive threats to both target states about not changing the status quo. On the other hand, it needs to reassure the target states that their interests will not be sacrificed if they do not take steps to change the status quo. </w:t>
      </w:r>
      <w:r w:rsidDel="00000000" w:rsidR="00000000" w:rsidRPr="00000000">
        <w:rPr>
          <w:rFonts w:ascii="Calibri" w:cs="Calibri" w:eastAsia="Calibri" w:hAnsi="Calibri"/>
          <w:b w:val="1"/>
          <w:u w:val="single"/>
          <w:rtl w:val="0"/>
        </w:rPr>
        <w:t xml:space="preserve">Without reassurance</w:t>
      </w:r>
      <w:r w:rsidDel="00000000" w:rsidR="00000000" w:rsidRPr="00000000">
        <w:rPr>
          <w:rFonts w:ascii="Calibri" w:cs="Calibri" w:eastAsia="Calibri" w:hAnsi="Calibri"/>
          <w:u w:val="single"/>
          <w:rtl w:val="0"/>
        </w:rPr>
        <w:t xml:space="preserve"> that their interests would not be jeopardized, the target states would have </w:t>
      </w:r>
      <w:r w:rsidDel="00000000" w:rsidR="00000000" w:rsidRPr="00000000">
        <w:rPr>
          <w:rFonts w:ascii="Calibri" w:cs="Calibri" w:eastAsia="Calibri" w:hAnsi="Calibri"/>
          <w:b w:val="1"/>
          <w:u w:val="single"/>
          <w:rtl w:val="0"/>
        </w:rPr>
        <w:t xml:space="preserve">no incentives</w:t>
      </w:r>
      <w:r w:rsidDel="00000000" w:rsidR="00000000" w:rsidRPr="00000000">
        <w:rPr>
          <w:rFonts w:ascii="Calibri" w:cs="Calibri" w:eastAsia="Calibri" w:hAnsi="Calibri"/>
          <w:u w:val="single"/>
          <w:rtl w:val="0"/>
        </w:rPr>
        <w:t xml:space="preserve"> to </w:t>
      </w:r>
      <w:r w:rsidDel="00000000" w:rsidR="00000000" w:rsidRPr="00000000">
        <w:rPr>
          <w:rFonts w:ascii="Calibri" w:cs="Calibri" w:eastAsia="Calibri" w:hAnsi="Calibri"/>
          <w:b w:val="1"/>
          <w:u w:val="single"/>
          <w:rtl w:val="0"/>
        </w:rPr>
        <w:t xml:space="preserve">abide</w:t>
      </w:r>
      <w:r w:rsidDel="00000000" w:rsidR="00000000" w:rsidRPr="00000000">
        <w:rPr>
          <w:rFonts w:ascii="Calibri" w:cs="Calibri" w:eastAsia="Calibri" w:hAnsi="Calibri"/>
          <w:u w:val="single"/>
          <w:rtl w:val="0"/>
        </w:rPr>
        <w:t xml:space="preserve"> by the </w:t>
      </w:r>
      <w:r w:rsidDel="00000000" w:rsidR="00000000" w:rsidRPr="00000000">
        <w:rPr>
          <w:rFonts w:ascii="Calibri" w:cs="Calibri" w:eastAsia="Calibri" w:hAnsi="Calibri"/>
          <w:b w:val="1"/>
          <w:u w:val="single"/>
          <w:rtl w:val="0"/>
        </w:rPr>
        <w:t xml:space="preserve">deterrent threats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The </w:t>
      </w:r>
      <w:r w:rsidDel="00000000" w:rsidR="00000000" w:rsidRPr="00000000">
        <w:rPr>
          <w:rFonts w:ascii="Calibri" w:cs="Calibri" w:eastAsia="Calibri" w:hAnsi="Calibri"/>
          <w:b w:val="1"/>
          <w:highlight w:val="green"/>
          <w:u w:val="single"/>
          <w:rtl w:val="0"/>
        </w:rPr>
        <w:t xml:space="preserve">1995</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b w:val="1"/>
          <w:u w:val="single"/>
          <w:rtl w:val="0"/>
        </w:rPr>
        <w:t xml:space="preserve">1996</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Taiwan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Strait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Crisis</w:t>
      </w:r>
      <w:r w:rsidDel="00000000" w:rsidR="00000000" w:rsidRPr="00000000">
        <w:rPr>
          <w:rFonts w:ascii="Calibri" w:cs="Calibri" w:eastAsia="Calibri" w:hAnsi="Calibri"/>
          <w:u w:val="single"/>
          <w:rtl w:val="0"/>
        </w:rPr>
        <w:t xml:space="preserve"> demonstrates the </w:t>
      </w:r>
      <w:r w:rsidDel="00000000" w:rsidR="00000000" w:rsidRPr="00000000">
        <w:rPr>
          <w:rFonts w:ascii="Calibri" w:cs="Calibri" w:eastAsia="Calibri" w:hAnsi="Calibri"/>
          <w:b w:val="1"/>
          <w:u w:val="single"/>
          <w:rtl w:val="0"/>
        </w:rPr>
        <w:t xml:space="preserve">imperatives</w:t>
      </w:r>
      <w:r w:rsidDel="00000000" w:rsidR="00000000" w:rsidRPr="00000000">
        <w:rPr>
          <w:rFonts w:ascii="Calibri" w:cs="Calibri" w:eastAsia="Calibri" w:hAnsi="Calibri"/>
          <w:u w:val="single"/>
          <w:rtl w:val="0"/>
        </w:rPr>
        <w:t xml:space="preserve"> of </w:t>
      </w:r>
      <w:r w:rsidDel="00000000" w:rsidR="00000000" w:rsidRPr="00000000">
        <w:rPr>
          <w:rFonts w:ascii="Calibri" w:cs="Calibri" w:eastAsia="Calibri" w:hAnsi="Calibri"/>
          <w:b w:val="1"/>
          <w:u w:val="single"/>
          <w:rtl w:val="0"/>
        </w:rPr>
        <w:t xml:space="preserve">maintaining</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a</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delicate balance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between </w:t>
      </w:r>
      <w:r w:rsidDel="00000000" w:rsidR="00000000" w:rsidRPr="00000000">
        <w:rPr>
          <w:rFonts w:ascii="Calibri" w:cs="Calibri" w:eastAsia="Calibri" w:hAnsi="Calibri"/>
          <w:b w:val="1"/>
          <w:u w:val="single"/>
          <w:rtl w:val="0"/>
        </w:rPr>
        <w:t xml:space="preserve">deterrence</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b w:val="1"/>
          <w:u w:val="single"/>
          <w:rtl w:val="0"/>
        </w:rPr>
        <w:t xml:space="preserve">reassurance</w:t>
      </w:r>
      <w:r w:rsidDel="00000000" w:rsidR="00000000" w:rsidRPr="00000000">
        <w:rPr>
          <w:rFonts w:ascii="Calibri" w:cs="Calibri" w:eastAsia="Calibri" w:hAnsi="Calibri"/>
          <w:u w:val="single"/>
          <w:rtl w:val="0"/>
        </w:rPr>
        <w:t xml:space="preserve">. When Washington decided to issue a visa to Taiwan President Lee Teng-hui</w:t>
      </w:r>
      <w:r w:rsidDel="00000000" w:rsidR="00000000" w:rsidRPr="00000000">
        <w:rPr>
          <w:rFonts w:ascii="Calibri" w:cs="Calibri" w:eastAsia="Calibri" w:hAnsi="Calibri"/>
          <w:sz w:val="16"/>
          <w:szCs w:val="16"/>
          <w:rtl w:val="0"/>
        </w:rPr>
        <w:t xml:space="preserve"> to visit his alma mater, Cornell University, in 1995, </w:t>
      </w:r>
      <w:r w:rsidDel="00000000" w:rsidR="00000000" w:rsidRPr="00000000">
        <w:rPr>
          <w:rFonts w:ascii="Calibri" w:cs="Calibri" w:eastAsia="Calibri" w:hAnsi="Calibri"/>
          <w:u w:val="single"/>
          <w:rtl w:val="0"/>
        </w:rPr>
        <w:t xml:space="preserve">it </w:t>
      </w:r>
      <w:r w:rsidDel="00000000" w:rsidR="00000000" w:rsidRPr="00000000">
        <w:rPr>
          <w:rFonts w:ascii="Calibri" w:cs="Calibri" w:eastAsia="Calibri" w:hAnsi="Calibri"/>
          <w:b w:val="1"/>
          <w:u w:val="single"/>
          <w:rtl w:val="0"/>
        </w:rPr>
        <w:t xml:space="preserve">deassured</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Beijing</w:t>
      </w:r>
      <w:r w:rsidDel="00000000" w:rsidR="00000000" w:rsidRPr="00000000">
        <w:rPr>
          <w:rFonts w:ascii="Calibri" w:cs="Calibri" w:eastAsia="Calibri" w:hAnsi="Calibri"/>
          <w:u w:val="single"/>
          <w:rtl w:val="0"/>
        </w:rPr>
        <w:t xml:space="preserve"> about the US commitment to the one-China policy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Beijing responded</w:t>
      </w:r>
      <w:r w:rsidDel="00000000" w:rsidR="00000000" w:rsidRPr="00000000">
        <w:rPr>
          <w:rFonts w:ascii="Calibri" w:cs="Calibri" w:eastAsia="Calibri" w:hAnsi="Calibri"/>
          <w:sz w:val="16"/>
          <w:szCs w:val="16"/>
          <w:rtl w:val="0"/>
        </w:rPr>
        <w:t xml:space="preserve"> to “creeping Taiwan independence” </w:t>
      </w:r>
      <w:r w:rsidDel="00000000" w:rsidR="00000000" w:rsidRPr="00000000">
        <w:rPr>
          <w:rFonts w:ascii="Calibri" w:cs="Calibri" w:eastAsia="Calibri" w:hAnsi="Calibri"/>
          <w:u w:val="single"/>
          <w:rtl w:val="0"/>
        </w:rPr>
        <w:t xml:space="preserve">by launching missiles off Taiwan’s ports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prompting Washington to dispatch two aircraft carriers to the region</w:t>
      </w:r>
      <w:r w:rsidDel="00000000" w:rsidR="00000000" w:rsidRPr="00000000">
        <w:rPr>
          <w:rFonts w:ascii="Calibri" w:cs="Calibri" w:eastAsia="Calibri" w:hAnsi="Calibri"/>
          <w:sz w:val="16"/>
          <w:szCs w:val="16"/>
          <w:rtl w:val="0"/>
        </w:rPr>
        <w:t xml:space="preserve">. In the aftermath of the crisis, President Bill Clinton attempted to calm Beijing’s fear while visiting Shanghai in 1998 by publicly announcing the “Three Noes” (no support of Taiwan independence; no support of “two Chinas” or “one China, one Taiwan”; and no support of Taiwan’s membership in any international organization </w:t>
      </w:r>
      <w:r w:rsidDel="00000000" w:rsidR="00000000" w:rsidRPr="00000000">
        <w:rPr>
          <w:rFonts w:ascii="Calibri" w:cs="Calibri" w:eastAsia="Calibri" w:hAnsi="Calibri"/>
          <w:u w:val="single"/>
          <w:rtl w:val="0"/>
        </w:rPr>
        <w:t xml:space="preserve">that</w:t>
      </w:r>
      <w:r w:rsidDel="00000000" w:rsidR="00000000" w:rsidRPr="00000000">
        <w:rPr>
          <w:rFonts w:ascii="Calibri" w:cs="Calibri" w:eastAsia="Calibri" w:hAnsi="Calibri"/>
          <w:sz w:val="16"/>
          <w:szCs w:val="16"/>
          <w:rtl w:val="0"/>
        </w:rPr>
        <w:t xml:space="preserve"> requires statehood). But he overcorrected. As Andrew Nathan points out, </w:t>
      </w:r>
      <w:r w:rsidDel="00000000" w:rsidR="00000000" w:rsidRPr="00000000">
        <w:rPr>
          <w:rFonts w:ascii="Calibri" w:cs="Calibri" w:eastAsia="Calibri" w:hAnsi="Calibri"/>
          <w:u w:val="single"/>
          <w:rtl w:val="0"/>
        </w:rPr>
        <w:t xml:space="preserve">this “</w:t>
      </w:r>
      <w:r w:rsidDel="00000000" w:rsidR="00000000" w:rsidRPr="00000000">
        <w:rPr>
          <w:rFonts w:ascii="Calibri" w:cs="Calibri" w:eastAsia="Calibri" w:hAnsi="Calibri"/>
          <w:b w:val="1"/>
          <w:u w:val="single"/>
          <w:rtl w:val="0"/>
        </w:rPr>
        <w:t xml:space="preserve">intentional </w:t>
      </w:r>
      <w:r w:rsidDel="00000000" w:rsidR="00000000" w:rsidRPr="00000000">
        <w:rPr>
          <w:rFonts w:ascii="Calibri" w:cs="Calibri" w:eastAsia="Calibri" w:hAnsi="Calibri"/>
          <w:b w:val="1"/>
          <w:highlight w:val="green"/>
          <w:u w:val="single"/>
          <w:rtl w:val="0"/>
        </w:rPr>
        <w:t xml:space="preserve">tilt toward</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Beijing</w:t>
      </w:r>
      <w:r w:rsidDel="00000000" w:rsidR="00000000" w:rsidRPr="00000000">
        <w:rPr>
          <w:rFonts w:ascii="Calibri" w:cs="Calibri" w:eastAsia="Calibri" w:hAnsi="Calibri"/>
          <w:u w:val="single"/>
          <w:rtl w:val="0"/>
        </w:rPr>
        <w:t xml:space="preserve">” was </w:t>
      </w:r>
      <w:r w:rsidDel="00000000" w:rsidR="00000000" w:rsidRPr="00000000">
        <w:rPr>
          <w:rFonts w:ascii="Calibri" w:cs="Calibri" w:eastAsia="Calibri" w:hAnsi="Calibri"/>
          <w:b w:val="1"/>
          <w:u w:val="single"/>
          <w:rtl w:val="0"/>
        </w:rPr>
        <w:t xml:space="preserve">counterproductive</w:t>
      </w:r>
      <w:r w:rsidDel="00000000" w:rsidR="00000000" w:rsidRPr="00000000">
        <w:rPr>
          <w:rFonts w:ascii="Calibri" w:cs="Calibri" w:eastAsia="Calibri" w:hAnsi="Calibri"/>
          <w:u w:val="single"/>
          <w:rtl w:val="0"/>
        </w:rPr>
        <w:t xml:space="preserve">. It led President Lee to </w:t>
      </w:r>
      <w:r w:rsidDel="00000000" w:rsidR="00000000" w:rsidRPr="00000000">
        <w:rPr>
          <w:rFonts w:ascii="Calibri" w:cs="Calibri" w:eastAsia="Calibri" w:hAnsi="Calibri"/>
          <w:b w:val="1"/>
          <w:u w:val="single"/>
          <w:rtl w:val="0"/>
        </w:rPr>
        <w:t xml:space="preserve">harden Taiwan</w:t>
      </w:r>
      <w:r w:rsidDel="00000000" w:rsidR="00000000" w:rsidRPr="00000000">
        <w:rPr>
          <w:rFonts w:ascii="Calibri" w:cs="Calibri" w:eastAsia="Calibri" w:hAnsi="Calibri"/>
          <w:u w:val="single"/>
          <w:rtl w:val="0"/>
        </w:rPr>
        <w:t xml:space="preserve">’s position</w:t>
      </w:r>
      <w:r w:rsidDel="00000000" w:rsidR="00000000" w:rsidRPr="00000000">
        <w:rPr>
          <w:rFonts w:ascii="Calibri" w:cs="Calibri" w:eastAsia="Calibri" w:hAnsi="Calibri"/>
          <w:sz w:val="16"/>
          <w:szCs w:val="16"/>
          <w:rtl w:val="0"/>
        </w:rPr>
        <w:t xml:space="preserve"> by declaring that cross-Strait relations were akin to “special state to-state relationship.” </w:t>
      </w:r>
      <w:r w:rsidDel="00000000" w:rsidR="00000000" w:rsidRPr="00000000">
        <w:rPr>
          <w:rFonts w:ascii="Calibri" w:cs="Calibri" w:eastAsia="Calibri" w:hAnsi="Calibri"/>
          <w:b w:val="1"/>
          <w:u w:val="single"/>
          <w:rtl w:val="0"/>
        </w:rPr>
        <w:t xml:space="preserve">Tensions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quickly </w:t>
      </w:r>
      <w:r w:rsidDel="00000000" w:rsidR="00000000" w:rsidRPr="00000000">
        <w:rPr>
          <w:rFonts w:ascii="Calibri" w:cs="Calibri" w:eastAsia="Calibri" w:hAnsi="Calibri"/>
          <w:b w:val="1"/>
          <w:highlight w:val="green"/>
          <w:u w:val="single"/>
          <w:rtl w:val="0"/>
        </w:rPr>
        <w:t xml:space="preserve">escalated</w:t>
      </w:r>
      <w:r w:rsidDel="00000000" w:rsidR="00000000" w:rsidRPr="00000000">
        <w:rPr>
          <w:rFonts w:ascii="Calibri" w:cs="Calibri" w:eastAsia="Calibri" w:hAnsi="Calibri"/>
          <w:sz w:val="16"/>
          <w:szCs w:val="16"/>
          <w:rtl w:val="0"/>
        </w:rPr>
        <w:t xml:space="preserve">, with Beijing freezing all contacts with Taiwan. Nathan concludes, “</w:t>
      </w:r>
      <w:r w:rsidDel="00000000" w:rsidR="00000000" w:rsidRPr="00000000">
        <w:rPr>
          <w:rFonts w:ascii="Calibri" w:cs="Calibri" w:eastAsia="Calibri" w:hAnsi="Calibri"/>
          <w:u w:val="single"/>
          <w:rtl w:val="0"/>
        </w:rPr>
        <w:t xml:space="preserve">The United States’ policy of </w:t>
      </w:r>
      <w:r w:rsidDel="00000000" w:rsidR="00000000" w:rsidRPr="00000000">
        <w:rPr>
          <w:rFonts w:ascii="Calibri" w:cs="Calibri" w:eastAsia="Calibri" w:hAnsi="Calibri"/>
          <w:b w:val="1"/>
          <w:u w:val="single"/>
          <w:rtl w:val="0"/>
        </w:rPr>
        <w:t xml:space="preserve">reassuring</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Beijing</w:t>
      </w:r>
      <w:r w:rsidDel="00000000" w:rsidR="00000000" w:rsidRPr="00000000">
        <w:rPr>
          <w:rFonts w:ascii="Calibri" w:cs="Calibri" w:eastAsia="Calibri" w:hAnsi="Calibri"/>
          <w:u w:val="single"/>
          <w:rtl w:val="0"/>
        </w:rPr>
        <w:t xml:space="preserve"> has also </w:t>
      </w:r>
      <w:r w:rsidDel="00000000" w:rsidR="00000000" w:rsidRPr="00000000">
        <w:rPr>
          <w:rFonts w:ascii="Calibri" w:cs="Calibri" w:eastAsia="Calibri" w:hAnsi="Calibri"/>
          <w:b w:val="1"/>
          <w:u w:val="single"/>
          <w:rtl w:val="0"/>
        </w:rPr>
        <w:t xml:space="preserve">deassured</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Taiwan</w:t>
      </w:r>
      <w:r w:rsidDel="00000000" w:rsidR="00000000" w:rsidRPr="00000000">
        <w:rPr>
          <w:rFonts w:ascii="Calibri" w:cs="Calibri" w:eastAsia="Calibri" w:hAnsi="Calibri"/>
          <w:u w:val="single"/>
          <w:rtl w:val="0"/>
        </w:rPr>
        <w:t xml:space="preserve">, thus </w:t>
      </w:r>
      <w:r w:rsidDel="00000000" w:rsidR="00000000" w:rsidRPr="00000000">
        <w:rPr>
          <w:rFonts w:ascii="Calibri" w:cs="Calibri" w:eastAsia="Calibri" w:hAnsi="Calibri"/>
          <w:b w:val="1"/>
          <w:u w:val="single"/>
          <w:rtl w:val="0"/>
        </w:rPr>
        <w:t xml:space="preserve">worsening</w:t>
      </w:r>
      <w:r w:rsidDel="00000000" w:rsidR="00000000" w:rsidRPr="00000000">
        <w:rPr>
          <w:rFonts w:ascii="Calibri" w:cs="Calibri" w:eastAsia="Calibri" w:hAnsi="Calibri"/>
          <w:u w:val="single"/>
          <w:rtl w:val="0"/>
        </w:rPr>
        <w:t xml:space="preserve"> rather than easing </w:t>
      </w:r>
      <w:r w:rsidDel="00000000" w:rsidR="00000000" w:rsidRPr="00000000">
        <w:rPr>
          <w:rFonts w:ascii="Calibri" w:cs="Calibri" w:eastAsia="Calibri" w:hAnsi="Calibri"/>
          <w:b w:val="1"/>
          <w:highlight w:val="green"/>
          <w:u w:val="single"/>
          <w:rtl w:val="0"/>
        </w:rPr>
        <w:t xml:space="preserve">tensions</w:t>
      </w:r>
      <w:r w:rsidDel="00000000" w:rsidR="00000000" w:rsidRPr="00000000">
        <w:rPr>
          <w:rFonts w:ascii="Calibri" w:cs="Calibri" w:eastAsia="Calibri" w:hAnsi="Calibri"/>
          <w:sz w:val="16"/>
          <w:szCs w:val="16"/>
          <w:rtl w:val="0"/>
        </w:rPr>
        <w:t xml:space="preserve">.”55 </w:t>
      </w:r>
      <w:r w:rsidDel="00000000" w:rsidR="00000000" w:rsidRPr="00000000">
        <w:rPr>
          <w:rFonts w:ascii="Calibri" w:cs="Calibri" w:eastAsia="Calibri" w:hAnsi="Calibri"/>
          <w:u w:val="single"/>
          <w:rtl w:val="0"/>
        </w:rPr>
        <w:t xml:space="preserve">Thus, </w:t>
      </w:r>
      <w:r w:rsidDel="00000000" w:rsidR="00000000" w:rsidRPr="00000000">
        <w:rPr>
          <w:rFonts w:ascii="Calibri" w:cs="Calibri" w:eastAsia="Calibri" w:hAnsi="Calibri"/>
          <w:b w:val="1"/>
          <w:u w:val="single"/>
          <w:rtl w:val="0"/>
        </w:rPr>
        <w:t xml:space="preserve">accommodating China</w:t>
      </w:r>
      <w:r w:rsidDel="00000000" w:rsidR="00000000" w:rsidRPr="00000000">
        <w:rPr>
          <w:rFonts w:ascii="Calibri" w:cs="Calibri" w:eastAsia="Calibri" w:hAnsi="Calibri"/>
          <w:u w:val="single"/>
          <w:rtl w:val="0"/>
        </w:rPr>
        <w:t xml:space="preserve"> on Taiwan would have the similar effect of </w:t>
      </w:r>
      <w:r w:rsidDel="00000000" w:rsidR="00000000" w:rsidRPr="00000000">
        <w:rPr>
          <w:rFonts w:ascii="Calibri" w:cs="Calibri" w:eastAsia="Calibri" w:hAnsi="Calibri"/>
          <w:b w:val="1"/>
          <w:u w:val="single"/>
          <w:rtl w:val="0"/>
        </w:rPr>
        <w:t xml:space="preserve">deassuring Taiwan</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b w:val="1"/>
          <w:u w:val="single"/>
          <w:rtl w:val="0"/>
        </w:rPr>
        <w:t xml:space="preserve">raising tensions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It would </w:t>
      </w:r>
      <w:r w:rsidDel="00000000" w:rsidR="00000000" w:rsidRPr="00000000">
        <w:rPr>
          <w:rFonts w:ascii="Calibri" w:cs="Calibri" w:eastAsia="Calibri" w:hAnsi="Calibri"/>
          <w:b w:val="1"/>
          <w:u w:val="single"/>
          <w:rtl w:val="0"/>
        </w:rPr>
        <w:t xml:space="preserve">destroy</w:t>
      </w:r>
      <w:r w:rsidDel="00000000" w:rsidR="00000000" w:rsidRPr="00000000">
        <w:rPr>
          <w:rFonts w:ascii="Calibri" w:cs="Calibri" w:eastAsia="Calibri" w:hAnsi="Calibri"/>
          <w:u w:val="single"/>
          <w:rtl w:val="0"/>
        </w:rPr>
        <w:t xml:space="preserve"> the </w:t>
      </w:r>
      <w:r w:rsidDel="00000000" w:rsidR="00000000" w:rsidRPr="00000000">
        <w:rPr>
          <w:rFonts w:ascii="Calibri" w:cs="Calibri" w:eastAsia="Calibri" w:hAnsi="Calibri"/>
          <w:b w:val="1"/>
          <w:u w:val="single"/>
          <w:rtl w:val="0"/>
        </w:rPr>
        <w:t xml:space="preserve">delicate balance</w:t>
      </w:r>
      <w:r w:rsidDel="00000000" w:rsidR="00000000" w:rsidRPr="00000000">
        <w:rPr>
          <w:rFonts w:ascii="Calibri" w:cs="Calibri" w:eastAsia="Calibri" w:hAnsi="Calibri"/>
          <w:u w:val="single"/>
          <w:rtl w:val="0"/>
        </w:rPr>
        <w:t xml:space="preserve"> between </w:t>
      </w:r>
      <w:r w:rsidDel="00000000" w:rsidR="00000000" w:rsidRPr="00000000">
        <w:rPr>
          <w:rFonts w:ascii="Calibri" w:cs="Calibri" w:eastAsia="Calibri" w:hAnsi="Calibri"/>
          <w:b w:val="1"/>
          <w:u w:val="single"/>
          <w:rtl w:val="0"/>
        </w:rPr>
        <w:t xml:space="preserve">deterrence</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b w:val="1"/>
          <w:u w:val="single"/>
          <w:rtl w:val="0"/>
        </w:rPr>
        <w:t xml:space="preserve">reassurance</w:t>
      </w:r>
      <w:r w:rsidDel="00000000" w:rsidR="00000000" w:rsidRPr="00000000">
        <w:rPr>
          <w:rFonts w:ascii="Calibri" w:cs="Calibri" w:eastAsia="Calibri" w:hAnsi="Calibri"/>
          <w:u w:val="single"/>
          <w:rtl w:val="0"/>
        </w:rPr>
        <w:t xml:space="preserve">. Accommodation would force Taiwan into taking </w:t>
      </w:r>
      <w:r w:rsidDel="00000000" w:rsidR="00000000" w:rsidRPr="00000000">
        <w:rPr>
          <w:rFonts w:ascii="Calibri" w:cs="Calibri" w:eastAsia="Calibri" w:hAnsi="Calibri"/>
          <w:b w:val="1"/>
          <w:u w:val="single"/>
          <w:rtl w:val="0"/>
        </w:rPr>
        <w:t xml:space="preserve">risky</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political</w:t>
      </w:r>
      <w:r w:rsidDel="00000000" w:rsidR="00000000" w:rsidRPr="00000000">
        <w:rPr>
          <w:rFonts w:ascii="Calibri" w:cs="Calibri" w:eastAsia="Calibri" w:hAnsi="Calibri"/>
          <w:u w:val="single"/>
          <w:rtl w:val="0"/>
        </w:rPr>
        <w:t xml:space="preserve"> initiatives that could </w:t>
      </w:r>
      <w:r w:rsidDel="00000000" w:rsidR="00000000" w:rsidRPr="00000000">
        <w:rPr>
          <w:rFonts w:ascii="Calibri" w:cs="Calibri" w:eastAsia="Calibri" w:hAnsi="Calibri"/>
          <w:b w:val="1"/>
          <w:u w:val="single"/>
          <w:rtl w:val="0"/>
        </w:rPr>
        <w:t xml:space="preserve">further</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destabilize</w:t>
      </w:r>
      <w:r w:rsidDel="00000000" w:rsidR="00000000" w:rsidRPr="00000000">
        <w:rPr>
          <w:rFonts w:ascii="Calibri" w:cs="Calibri" w:eastAsia="Calibri" w:hAnsi="Calibri"/>
          <w:u w:val="single"/>
          <w:rtl w:val="0"/>
        </w:rPr>
        <w:t xml:space="preserve"> the </w:t>
      </w:r>
      <w:r w:rsidDel="00000000" w:rsidR="00000000" w:rsidRPr="00000000">
        <w:rPr>
          <w:rFonts w:ascii="Calibri" w:cs="Calibri" w:eastAsia="Calibri" w:hAnsi="Calibri"/>
          <w:b w:val="1"/>
          <w:u w:val="single"/>
          <w:rtl w:val="0"/>
        </w:rPr>
        <w:t xml:space="preserve">Taiwan</w:t>
      </w:r>
      <w:r w:rsidDel="00000000" w:rsidR="00000000" w:rsidRPr="00000000">
        <w:rPr>
          <w:rFonts w:ascii="Calibri" w:cs="Calibri" w:eastAsia="Calibri" w:hAnsi="Calibri"/>
          <w:u w:val="single"/>
          <w:rtl w:val="0"/>
        </w:rPr>
        <w:t xml:space="preserve"> Strait</w:t>
      </w:r>
      <w:r w:rsidDel="00000000" w:rsidR="00000000" w:rsidRPr="00000000">
        <w:rPr>
          <w:rFonts w:ascii="Calibri" w:cs="Calibri" w:eastAsia="Calibri" w:hAnsi="Calibri"/>
          <w:sz w:val="16"/>
          <w:szCs w:val="16"/>
          <w:rtl w:val="0"/>
        </w:rPr>
        <w:t xml:space="preserve">, as it did after President Clinton’s “three noes” announcement in 1998. The current US policy of strategic ambiguity has kept the peace in the region, and there is no sound strategic rationale to change a successful policy. Recalibrating US-Taiwan Relations Both </w:t>
      </w:r>
      <w:r w:rsidDel="00000000" w:rsidR="00000000" w:rsidRPr="00000000">
        <w:rPr>
          <w:rFonts w:ascii="Calibri" w:cs="Calibri" w:eastAsia="Calibri" w:hAnsi="Calibri"/>
          <w:u w:val="single"/>
          <w:rtl w:val="0"/>
        </w:rPr>
        <w:t xml:space="preserve">Taipei and Washington share a </w:t>
      </w:r>
      <w:r w:rsidDel="00000000" w:rsidR="00000000" w:rsidRPr="00000000">
        <w:rPr>
          <w:rFonts w:ascii="Calibri" w:cs="Calibri" w:eastAsia="Calibri" w:hAnsi="Calibri"/>
          <w:b w:val="1"/>
          <w:u w:val="single"/>
          <w:rtl w:val="0"/>
        </w:rPr>
        <w:t xml:space="preserve">common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interest</w:t>
      </w:r>
      <w:r w:rsidDel="00000000" w:rsidR="00000000" w:rsidRPr="00000000">
        <w:rPr>
          <w:rFonts w:ascii="Calibri" w:cs="Calibri" w:eastAsia="Calibri" w:hAnsi="Calibri"/>
          <w:u w:val="single"/>
          <w:rtl w:val="0"/>
        </w:rPr>
        <w:t xml:space="preserve"> in </w:t>
      </w:r>
      <w:r w:rsidDel="00000000" w:rsidR="00000000" w:rsidRPr="00000000">
        <w:rPr>
          <w:rFonts w:ascii="Calibri" w:cs="Calibri" w:eastAsia="Calibri" w:hAnsi="Calibri"/>
          <w:b w:val="1"/>
          <w:u w:val="single"/>
          <w:rtl w:val="0"/>
        </w:rPr>
        <w:t xml:space="preserve">deterring</w:t>
      </w:r>
      <w:r w:rsidDel="00000000" w:rsidR="00000000" w:rsidRPr="00000000">
        <w:rPr>
          <w:rFonts w:ascii="Calibri" w:cs="Calibri" w:eastAsia="Calibri" w:hAnsi="Calibri"/>
          <w:u w:val="single"/>
          <w:rtl w:val="0"/>
        </w:rPr>
        <w:t xml:space="preserve"> China</w:t>
      </w:r>
      <w:r w:rsidDel="00000000" w:rsidR="00000000" w:rsidRPr="00000000">
        <w:rPr>
          <w:rFonts w:ascii="Calibri" w:cs="Calibri" w:eastAsia="Calibri" w:hAnsi="Calibri"/>
          <w:sz w:val="16"/>
          <w:szCs w:val="16"/>
          <w:rtl w:val="0"/>
        </w:rPr>
        <w:t xml:space="preserve"> from using force in the Taiwan Strait. </w:t>
      </w:r>
      <w:r w:rsidDel="00000000" w:rsidR="00000000" w:rsidRPr="00000000">
        <w:rPr>
          <w:rFonts w:ascii="Calibri" w:cs="Calibri" w:eastAsia="Calibri" w:hAnsi="Calibri"/>
          <w:u w:val="single"/>
          <w:rtl w:val="0"/>
        </w:rPr>
        <w:t xml:space="preserve">As China continues to rise in power, we can expect US-China security </w:t>
      </w:r>
      <w:r w:rsidDel="00000000" w:rsidR="00000000" w:rsidRPr="00000000">
        <w:rPr>
          <w:rFonts w:ascii="Calibri" w:cs="Calibri" w:eastAsia="Calibri" w:hAnsi="Calibri"/>
          <w:b w:val="1"/>
          <w:u w:val="single"/>
          <w:rtl w:val="0"/>
        </w:rPr>
        <w:t xml:space="preserve">competition</w:t>
      </w:r>
      <w:r w:rsidDel="00000000" w:rsidR="00000000" w:rsidRPr="00000000">
        <w:rPr>
          <w:rFonts w:ascii="Calibri" w:cs="Calibri" w:eastAsia="Calibri" w:hAnsi="Calibri"/>
          <w:u w:val="single"/>
          <w:rtl w:val="0"/>
        </w:rPr>
        <w:t xml:space="preserve"> to </w:t>
      </w:r>
      <w:r w:rsidDel="00000000" w:rsidR="00000000" w:rsidRPr="00000000">
        <w:rPr>
          <w:rFonts w:ascii="Calibri" w:cs="Calibri" w:eastAsia="Calibri" w:hAnsi="Calibri"/>
          <w:b w:val="1"/>
          <w:u w:val="single"/>
          <w:rtl w:val="0"/>
        </w:rPr>
        <w:t xml:space="preserve">intensify</w:t>
      </w:r>
      <w:r w:rsidDel="00000000" w:rsidR="00000000" w:rsidRPr="00000000">
        <w:rPr>
          <w:rFonts w:ascii="Calibri" w:cs="Calibri" w:eastAsia="Calibri" w:hAnsi="Calibri"/>
          <w:sz w:val="16"/>
          <w:szCs w:val="16"/>
          <w:rtl w:val="0"/>
        </w:rPr>
        <w:t xml:space="preserve">. If Washington wishes to maintain its preeminent position in Asia, </w:t>
      </w:r>
      <w:r w:rsidDel="00000000" w:rsidR="00000000" w:rsidRPr="00000000">
        <w:rPr>
          <w:rFonts w:ascii="Calibri" w:cs="Calibri" w:eastAsia="Calibri" w:hAnsi="Calibri"/>
          <w:u w:val="single"/>
          <w:rtl w:val="0"/>
        </w:rPr>
        <w:t xml:space="preserve">it is in </w:t>
      </w:r>
      <w:r w:rsidDel="00000000" w:rsidR="00000000" w:rsidRPr="00000000">
        <w:rPr>
          <w:rFonts w:ascii="Calibri" w:cs="Calibri" w:eastAsia="Calibri" w:hAnsi="Calibri"/>
          <w:b w:val="1"/>
          <w:u w:val="single"/>
          <w:rtl w:val="0"/>
        </w:rPr>
        <w:t xml:space="preserve">US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strategic</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interest</w:t>
      </w:r>
      <w:r w:rsidDel="00000000" w:rsidR="00000000" w:rsidRPr="00000000">
        <w:rPr>
          <w:rFonts w:ascii="Calibri" w:cs="Calibri" w:eastAsia="Calibri" w:hAnsi="Calibri"/>
          <w:u w:val="single"/>
          <w:rtl w:val="0"/>
        </w:rPr>
        <w:t xml:space="preserve"> to </w:t>
      </w:r>
      <w:r w:rsidDel="00000000" w:rsidR="00000000" w:rsidRPr="00000000">
        <w:rPr>
          <w:rFonts w:ascii="Calibri" w:cs="Calibri" w:eastAsia="Calibri" w:hAnsi="Calibri"/>
          <w:b w:val="1"/>
          <w:u w:val="single"/>
          <w:rtl w:val="0"/>
        </w:rPr>
        <w:t xml:space="preserve">include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Taiwan</w:t>
      </w:r>
      <w:r w:rsidDel="00000000" w:rsidR="00000000" w:rsidRPr="00000000">
        <w:rPr>
          <w:rFonts w:ascii="Calibri" w:cs="Calibri" w:eastAsia="Calibri" w:hAnsi="Calibri"/>
          <w:u w:val="single"/>
          <w:rtl w:val="0"/>
        </w:rPr>
        <w:t xml:space="preserve"> in its overall Asia strategy</w:t>
      </w:r>
      <w:r w:rsidDel="00000000" w:rsidR="00000000" w:rsidRPr="00000000">
        <w:rPr>
          <w:rFonts w:ascii="Calibri" w:cs="Calibri" w:eastAsia="Calibri" w:hAnsi="Calibri"/>
          <w:sz w:val="16"/>
          <w:szCs w:val="16"/>
          <w:rtl w:val="0"/>
        </w:rPr>
        <w:t xml:space="preserve">, along with Japan, South Korea, and other allies. </w:t>
      </w:r>
      <w:r w:rsidDel="00000000" w:rsidR="00000000" w:rsidRPr="00000000">
        <w:rPr>
          <w:rFonts w:ascii="Calibri" w:cs="Calibri" w:eastAsia="Calibri" w:hAnsi="Calibri"/>
          <w:u w:val="single"/>
          <w:rtl w:val="0"/>
        </w:rPr>
        <w:t xml:space="preserve">Given Taiwan’s strategic value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the changing international structure will likely push Washington and Taipei into </w:t>
      </w:r>
      <w:r w:rsidDel="00000000" w:rsidR="00000000" w:rsidRPr="00000000">
        <w:rPr>
          <w:rFonts w:ascii="Calibri" w:cs="Calibri" w:eastAsia="Calibri" w:hAnsi="Calibri"/>
          <w:b w:val="1"/>
          <w:u w:val="single"/>
          <w:rtl w:val="0"/>
        </w:rPr>
        <w:t xml:space="preserve">closer</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defense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cooperation</w:t>
      </w:r>
      <w:r w:rsidDel="00000000" w:rsidR="00000000" w:rsidRPr="00000000">
        <w:rPr>
          <w:rFonts w:ascii="Calibri" w:cs="Calibri" w:eastAsia="Calibri" w:hAnsi="Calibri"/>
          <w:sz w:val="16"/>
          <w:szCs w:val="16"/>
          <w:rtl w:val="0"/>
        </w:rPr>
        <w:t xml:space="preserve">. The security interests of both countries are compatible. It makes good strategic sense for the United States to help strengthen Taiwan’s defense capabilities to deter a Chinese attack. </w:t>
      </w:r>
      <w:r w:rsidDel="00000000" w:rsidR="00000000" w:rsidRPr="00000000">
        <w:rPr>
          <w:rFonts w:ascii="Calibri" w:cs="Calibri" w:eastAsia="Calibri" w:hAnsi="Calibri"/>
          <w:b w:val="1"/>
          <w:highlight w:val="green"/>
          <w:u w:val="single"/>
          <w:rtl w:val="0"/>
        </w:rPr>
        <w:t xml:space="preserve">Strong</w:t>
      </w:r>
      <w:r w:rsidDel="00000000" w:rsidR="00000000" w:rsidRPr="00000000">
        <w:rPr>
          <w:rFonts w:ascii="Calibri" w:cs="Calibri" w:eastAsia="Calibri" w:hAnsi="Calibri"/>
          <w:highlight w:val="green"/>
          <w:u w:val="single"/>
          <w:rtl w:val="0"/>
        </w:rPr>
        <w:t xml:space="preserve"> US-</w:t>
      </w:r>
      <w:r w:rsidDel="00000000" w:rsidR="00000000" w:rsidRPr="00000000">
        <w:rPr>
          <w:rFonts w:ascii="Calibri" w:cs="Calibri" w:eastAsia="Calibri" w:hAnsi="Calibri"/>
          <w:b w:val="1"/>
          <w:highlight w:val="green"/>
          <w:u w:val="single"/>
          <w:rtl w:val="0"/>
        </w:rPr>
        <w:t xml:space="preserve">Taiwan</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security</w:t>
      </w:r>
      <w:r w:rsidDel="00000000" w:rsidR="00000000" w:rsidRPr="00000000">
        <w:rPr>
          <w:rFonts w:ascii="Calibri" w:cs="Calibri" w:eastAsia="Calibri" w:hAnsi="Calibri"/>
          <w:highlight w:val="green"/>
          <w:u w:val="single"/>
          <w:rtl w:val="0"/>
        </w:rPr>
        <w:t xml:space="preserve"> ties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ameliorate</w:t>
      </w:r>
      <w:r w:rsidDel="00000000" w:rsidR="00000000" w:rsidRPr="00000000">
        <w:rPr>
          <w:rFonts w:ascii="Calibri" w:cs="Calibri" w:eastAsia="Calibri" w:hAnsi="Calibri"/>
          <w:u w:val="single"/>
          <w:rtl w:val="0"/>
        </w:rPr>
        <w:t xml:space="preserve"> the power </w:t>
      </w:r>
      <w:r w:rsidDel="00000000" w:rsidR="00000000" w:rsidRPr="00000000">
        <w:rPr>
          <w:rFonts w:ascii="Calibri" w:cs="Calibri" w:eastAsia="Calibri" w:hAnsi="Calibri"/>
          <w:b w:val="1"/>
          <w:u w:val="single"/>
          <w:rtl w:val="0"/>
        </w:rPr>
        <w:t xml:space="preserve">asymmetry</w:t>
      </w:r>
      <w:r w:rsidDel="00000000" w:rsidR="00000000" w:rsidRPr="00000000">
        <w:rPr>
          <w:rFonts w:ascii="Calibri" w:cs="Calibri" w:eastAsia="Calibri" w:hAnsi="Calibri"/>
          <w:u w:val="single"/>
          <w:rtl w:val="0"/>
        </w:rPr>
        <w:t xml:space="preserve"> across the Taiwan Strait and </w:t>
      </w:r>
      <w:r w:rsidDel="00000000" w:rsidR="00000000" w:rsidRPr="00000000">
        <w:rPr>
          <w:rFonts w:ascii="Calibri" w:cs="Calibri" w:eastAsia="Calibri" w:hAnsi="Calibri"/>
          <w:b w:val="1"/>
          <w:highlight w:val="green"/>
          <w:u w:val="single"/>
          <w:rtl w:val="0"/>
        </w:rPr>
        <w:t xml:space="preserve">increase</w:t>
      </w:r>
      <w:r w:rsidDel="00000000" w:rsidR="00000000" w:rsidRPr="00000000">
        <w:rPr>
          <w:rFonts w:ascii="Calibri" w:cs="Calibri" w:eastAsia="Calibri" w:hAnsi="Calibri"/>
          <w:highlight w:val="green"/>
          <w:u w:val="single"/>
          <w:rtl w:val="0"/>
        </w:rPr>
        <w:t xml:space="preserve"> the </w:t>
      </w:r>
      <w:r w:rsidDel="00000000" w:rsidR="00000000" w:rsidRPr="00000000">
        <w:rPr>
          <w:rFonts w:ascii="Calibri" w:cs="Calibri" w:eastAsia="Calibri" w:hAnsi="Calibri"/>
          <w:b w:val="1"/>
          <w:highlight w:val="green"/>
          <w:u w:val="single"/>
          <w:rtl w:val="0"/>
        </w:rPr>
        <w:t xml:space="preserve">costs</w:t>
      </w:r>
      <w:r w:rsidDel="00000000" w:rsidR="00000000" w:rsidRPr="00000000">
        <w:rPr>
          <w:rFonts w:ascii="Calibri" w:cs="Calibri" w:eastAsia="Calibri" w:hAnsi="Calibri"/>
          <w:highlight w:val="green"/>
          <w:u w:val="single"/>
          <w:rtl w:val="0"/>
        </w:rPr>
        <w:t xml:space="preserve"> of </w:t>
      </w:r>
      <w:r w:rsidDel="00000000" w:rsidR="00000000" w:rsidRPr="00000000">
        <w:rPr>
          <w:rFonts w:ascii="Calibri" w:cs="Calibri" w:eastAsia="Calibri" w:hAnsi="Calibri"/>
          <w:b w:val="1"/>
          <w:highlight w:val="green"/>
          <w:u w:val="single"/>
          <w:rtl w:val="0"/>
        </w:rPr>
        <w:t xml:space="preserve">China’s</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military</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coercion</w:t>
      </w:r>
      <w:r w:rsidDel="00000000" w:rsidR="00000000" w:rsidRPr="00000000">
        <w:rPr>
          <w:rFonts w:ascii="Calibri" w:cs="Calibri" w:eastAsia="Calibri" w:hAnsi="Calibri"/>
          <w:sz w:val="16"/>
          <w:szCs w:val="16"/>
          <w:rtl w:val="0"/>
        </w:rPr>
        <w:t xml:space="preserve">. Accommodationists argue that US arms sales to Taiwan are an unnecessary provocation to China. Ending arms sales, however, would be risky and dangerous. </w:t>
      </w:r>
      <w:r w:rsidDel="00000000" w:rsidR="00000000" w:rsidRPr="00000000">
        <w:rPr>
          <w:rFonts w:ascii="Calibri" w:cs="Calibri" w:eastAsia="Calibri" w:hAnsi="Calibri"/>
          <w:highlight w:val="green"/>
          <w:u w:val="single"/>
          <w:rtl w:val="0"/>
        </w:rPr>
        <w:t xml:space="preserve">A weakly defended Taiwan could </w:t>
      </w:r>
      <w:r w:rsidDel="00000000" w:rsidR="00000000" w:rsidRPr="00000000">
        <w:rPr>
          <w:rFonts w:ascii="Calibri" w:cs="Calibri" w:eastAsia="Calibri" w:hAnsi="Calibri"/>
          <w:b w:val="1"/>
          <w:highlight w:val="green"/>
          <w:u w:val="single"/>
          <w:rtl w:val="0"/>
        </w:rPr>
        <w:t xml:space="preserve">tempt</w:t>
      </w:r>
      <w:r w:rsidDel="00000000" w:rsidR="00000000" w:rsidRPr="00000000">
        <w:rPr>
          <w:rFonts w:ascii="Calibri" w:cs="Calibri" w:eastAsia="Calibri" w:hAnsi="Calibri"/>
          <w:highlight w:val="green"/>
          <w:u w:val="single"/>
          <w:rtl w:val="0"/>
        </w:rPr>
        <w:t xml:space="preserve"> the </w:t>
      </w:r>
      <w:r w:rsidDel="00000000" w:rsidR="00000000" w:rsidRPr="00000000">
        <w:rPr>
          <w:rFonts w:ascii="Calibri" w:cs="Calibri" w:eastAsia="Calibri" w:hAnsi="Calibri"/>
          <w:b w:val="1"/>
          <w:highlight w:val="green"/>
          <w:u w:val="single"/>
          <w:rtl w:val="0"/>
        </w:rPr>
        <w:t xml:space="preserve">Chinese</w:t>
      </w:r>
      <w:r w:rsidDel="00000000" w:rsidR="00000000" w:rsidRPr="00000000">
        <w:rPr>
          <w:rFonts w:ascii="Calibri" w:cs="Calibri" w:eastAsia="Calibri" w:hAnsi="Calibri"/>
          <w:u w:val="single"/>
          <w:rtl w:val="0"/>
        </w:rPr>
        <w:t xml:space="preserve"> leadership </w:t>
      </w:r>
      <w:r w:rsidDel="00000000" w:rsidR="00000000" w:rsidRPr="00000000">
        <w:rPr>
          <w:rFonts w:ascii="Calibri" w:cs="Calibri" w:eastAsia="Calibri" w:hAnsi="Calibri"/>
          <w:highlight w:val="green"/>
          <w:u w:val="single"/>
          <w:rtl w:val="0"/>
        </w:rPr>
        <w:t xml:space="preserve">to use</w:t>
      </w:r>
      <w:r w:rsidDel="00000000" w:rsidR="00000000" w:rsidRPr="00000000">
        <w:rPr>
          <w:rFonts w:ascii="Calibri" w:cs="Calibri" w:eastAsia="Calibri" w:hAnsi="Calibri"/>
          <w:u w:val="single"/>
          <w:rtl w:val="0"/>
        </w:rPr>
        <w:t xml:space="preserve"> the </w:t>
      </w:r>
      <w:r w:rsidDel="00000000" w:rsidR="00000000" w:rsidRPr="00000000">
        <w:rPr>
          <w:rFonts w:ascii="Calibri" w:cs="Calibri" w:eastAsia="Calibri" w:hAnsi="Calibri"/>
          <w:b w:val="1"/>
          <w:u w:val="single"/>
          <w:rtl w:val="0"/>
        </w:rPr>
        <w:t xml:space="preserve">implied</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threat</w:t>
      </w:r>
      <w:r w:rsidDel="00000000" w:rsidR="00000000" w:rsidRPr="00000000">
        <w:rPr>
          <w:rFonts w:ascii="Calibri" w:cs="Calibri" w:eastAsia="Calibri" w:hAnsi="Calibri"/>
          <w:u w:val="single"/>
          <w:rtl w:val="0"/>
        </w:rPr>
        <w:t xml:space="preserve"> of </w:t>
      </w:r>
      <w:r w:rsidDel="00000000" w:rsidR="00000000" w:rsidRPr="00000000">
        <w:rPr>
          <w:rFonts w:ascii="Calibri" w:cs="Calibri" w:eastAsia="Calibri" w:hAnsi="Calibri"/>
          <w:highlight w:val="green"/>
          <w:u w:val="single"/>
          <w:rtl w:val="0"/>
        </w:rPr>
        <w:t xml:space="preserve">force</w:t>
      </w:r>
      <w:r w:rsidDel="00000000" w:rsidR="00000000" w:rsidRPr="00000000">
        <w:rPr>
          <w:rFonts w:ascii="Calibri" w:cs="Calibri" w:eastAsia="Calibri" w:hAnsi="Calibri"/>
          <w:u w:val="single"/>
          <w:rtl w:val="0"/>
        </w:rPr>
        <w:t xml:space="preserve"> to </w:t>
      </w:r>
      <w:r w:rsidDel="00000000" w:rsidR="00000000" w:rsidRPr="00000000">
        <w:rPr>
          <w:rFonts w:ascii="Calibri" w:cs="Calibri" w:eastAsia="Calibri" w:hAnsi="Calibri"/>
          <w:b w:val="1"/>
          <w:u w:val="single"/>
          <w:rtl w:val="0"/>
        </w:rPr>
        <w:t xml:space="preserve">coerce</w:t>
      </w:r>
      <w:r w:rsidDel="00000000" w:rsidR="00000000" w:rsidRPr="00000000">
        <w:rPr>
          <w:rFonts w:ascii="Calibri" w:cs="Calibri" w:eastAsia="Calibri" w:hAnsi="Calibri"/>
          <w:u w:val="single"/>
          <w:rtl w:val="0"/>
        </w:rPr>
        <w:t xml:space="preserve"> the island into </w:t>
      </w:r>
      <w:r w:rsidDel="00000000" w:rsidR="00000000" w:rsidRPr="00000000">
        <w:rPr>
          <w:rFonts w:ascii="Calibri" w:cs="Calibri" w:eastAsia="Calibri" w:hAnsi="Calibri"/>
          <w:b w:val="1"/>
          <w:u w:val="single"/>
          <w:rtl w:val="0"/>
        </w:rPr>
        <w:t xml:space="preserve">negotiations</w:t>
      </w:r>
      <w:r w:rsidDel="00000000" w:rsidR="00000000" w:rsidRPr="00000000">
        <w:rPr>
          <w:rFonts w:ascii="Calibri" w:cs="Calibri" w:eastAsia="Calibri" w:hAnsi="Calibri"/>
          <w:u w:val="single"/>
          <w:rtl w:val="0"/>
        </w:rPr>
        <w:t xml:space="preserve"> for </w:t>
      </w:r>
      <w:r w:rsidDel="00000000" w:rsidR="00000000" w:rsidRPr="00000000">
        <w:rPr>
          <w:rFonts w:ascii="Calibri" w:cs="Calibri" w:eastAsia="Calibri" w:hAnsi="Calibri"/>
          <w:b w:val="1"/>
          <w:u w:val="single"/>
          <w:rtl w:val="0"/>
        </w:rPr>
        <w:t xml:space="preserve">unification</w:t>
      </w:r>
      <w:r w:rsidDel="00000000" w:rsidR="00000000" w:rsidRPr="00000000">
        <w:rPr>
          <w:rFonts w:ascii="Calibri" w:cs="Calibri" w:eastAsia="Calibri" w:hAnsi="Calibri"/>
          <w:sz w:val="16"/>
          <w:szCs w:val="16"/>
          <w:rtl w:val="0"/>
        </w:rPr>
        <w:t xml:space="preserve">. Once this process is </w:t>
      </w:r>
      <w:r w:rsidDel="00000000" w:rsidR="00000000" w:rsidRPr="00000000">
        <w:rPr>
          <w:rFonts w:ascii="Calibri" w:cs="Calibri" w:eastAsia="Calibri" w:hAnsi="Calibri"/>
          <w:u w:val="single"/>
          <w:rtl w:val="0"/>
        </w:rPr>
        <w:t xml:space="preserve">started, </w:t>
      </w:r>
      <w:r w:rsidDel="00000000" w:rsidR="00000000" w:rsidRPr="00000000">
        <w:rPr>
          <w:rFonts w:ascii="Calibri" w:cs="Calibri" w:eastAsia="Calibri" w:hAnsi="Calibri"/>
          <w:highlight w:val="green"/>
          <w:u w:val="single"/>
          <w:rtl w:val="0"/>
        </w:rPr>
        <w:t xml:space="preserve">it would be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politically</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green"/>
          <w:u w:val="single"/>
          <w:rtl w:val="0"/>
        </w:rPr>
        <w:t xml:space="preserve">difficult</w:t>
      </w:r>
      <w:r w:rsidDel="00000000" w:rsidR="00000000" w:rsidRPr="00000000">
        <w:rPr>
          <w:rFonts w:ascii="Calibri" w:cs="Calibri" w:eastAsia="Calibri" w:hAnsi="Calibri"/>
          <w:highlight w:val="green"/>
          <w:u w:val="single"/>
          <w:rtl w:val="0"/>
        </w:rPr>
        <w:t xml:space="preserve"> for the </w:t>
      </w:r>
      <w:r w:rsidDel="00000000" w:rsidR="00000000" w:rsidRPr="00000000">
        <w:rPr>
          <w:rFonts w:ascii="Calibri" w:cs="Calibri" w:eastAsia="Calibri" w:hAnsi="Calibri"/>
          <w:b w:val="1"/>
          <w:highlight w:val="green"/>
          <w:u w:val="single"/>
          <w:rtl w:val="0"/>
        </w:rPr>
        <w:t xml:space="preserve">U</w:t>
      </w:r>
      <w:r w:rsidDel="00000000" w:rsidR="00000000" w:rsidRPr="00000000">
        <w:rPr>
          <w:rFonts w:ascii="Calibri" w:cs="Calibri" w:eastAsia="Calibri" w:hAnsi="Calibri"/>
          <w:b w:val="1"/>
          <w:u w:val="single"/>
          <w:rtl w:val="0"/>
        </w:rPr>
        <w:t xml:space="preserve">nited</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green"/>
          <w:u w:val="single"/>
          <w:rtl w:val="0"/>
        </w:rPr>
        <w:t xml:space="preserve">S</w:t>
      </w:r>
      <w:r w:rsidDel="00000000" w:rsidR="00000000" w:rsidRPr="00000000">
        <w:rPr>
          <w:rFonts w:ascii="Calibri" w:cs="Calibri" w:eastAsia="Calibri" w:hAnsi="Calibri"/>
          <w:b w:val="1"/>
          <w:u w:val="single"/>
          <w:rtl w:val="0"/>
        </w:rPr>
        <w:t xml:space="preserve">tates</w:t>
      </w:r>
      <w:r w:rsidDel="00000000" w:rsidR="00000000" w:rsidRPr="00000000">
        <w:rPr>
          <w:rFonts w:ascii="Calibri" w:cs="Calibri" w:eastAsia="Calibri" w:hAnsi="Calibri"/>
          <w:u w:val="single"/>
          <w:rtl w:val="0"/>
        </w:rPr>
        <w:t xml:space="preserve"> to stay on the sidelines </w:t>
      </w:r>
      <w:r w:rsidDel="00000000" w:rsidR="00000000" w:rsidRPr="00000000">
        <w:rPr>
          <w:rFonts w:ascii="Calibri" w:cs="Calibri" w:eastAsia="Calibri" w:hAnsi="Calibri"/>
          <w:highlight w:val="green"/>
          <w:u w:val="single"/>
          <w:rtl w:val="0"/>
        </w:rPr>
        <w:t xml:space="preserve">and</w:t>
      </w:r>
      <w:r w:rsidDel="00000000" w:rsidR="00000000" w:rsidRPr="00000000">
        <w:rPr>
          <w:rFonts w:ascii="Calibri" w:cs="Calibri" w:eastAsia="Calibri" w:hAnsi="Calibri"/>
          <w:sz w:val="16"/>
          <w:szCs w:val="16"/>
          <w:rtl w:val="0"/>
        </w:rPr>
        <w:t xml:space="preserve"> watch a democracy being incorporated into an authoritarian state under duress. For their part, </w:t>
      </w:r>
      <w:r w:rsidDel="00000000" w:rsidR="00000000" w:rsidRPr="00000000">
        <w:rPr>
          <w:rFonts w:ascii="Calibri" w:cs="Calibri" w:eastAsia="Calibri" w:hAnsi="Calibri"/>
          <w:u w:val="single"/>
          <w:rtl w:val="0"/>
        </w:rPr>
        <w:t xml:space="preserve">the </w:t>
      </w:r>
      <w:r w:rsidDel="00000000" w:rsidR="00000000" w:rsidRPr="00000000">
        <w:rPr>
          <w:rFonts w:ascii="Calibri" w:cs="Calibri" w:eastAsia="Calibri" w:hAnsi="Calibri"/>
          <w:b w:val="1"/>
          <w:highlight w:val="green"/>
          <w:u w:val="single"/>
          <w:rtl w:val="0"/>
        </w:rPr>
        <w:t xml:space="preserve">Chinese</w:t>
      </w:r>
      <w:r w:rsidDel="00000000" w:rsidR="00000000" w:rsidRPr="00000000">
        <w:rPr>
          <w:rFonts w:ascii="Calibri" w:cs="Calibri" w:eastAsia="Calibri" w:hAnsi="Calibri"/>
          <w:highlight w:val="green"/>
          <w:u w:val="single"/>
          <w:rtl w:val="0"/>
        </w:rPr>
        <w:t xml:space="preserve"> leaders</w:t>
      </w:r>
      <w:r w:rsidDel="00000000" w:rsidR="00000000" w:rsidRPr="00000000">
        <w:rPr>
          <w:rFonts w:ascii="Calibri" w:cs="Calibri" w:eastAsia="Calibri" w:hAnsi="Calibri"/>
          <w:u w:val="single"/>
          <w:rtl w:val="0"/>
        </w:rPr>
        <w:t xml:space="preserve"> would find it </w:t>
      </w:r>
      <w:r w:rsidDel="00000000" w:rsidR="00000000" w:rsidRPr="00000000">
        <w:rPr>
          <w:rFonts w:ascii="Calibri" w:cs="Calibri" w:eastAsia="Calibri" w:hAnsi="Calibri"/>
          <w:b w:val="1"/>
          <w:u w:val="single"/>
          <w:rtl w:val="0"/>
        </w:rPr>
        <w:t xml:space="preserve">difficult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to </w:t>
      </w:r>
      <w:r w:rsidDel="00000000" w:rsidR="00000000" w:rsidRPr="00000000">
        <w:rPr>
          <w:rFonts w:ascii="Calibri" w:cs="Calibri" w:eastAsia="Calibri" w:hAnsi="Calibri"/>
          <w:b w:val="1"/>
          <w:highlight w:val="green"/>
          <w:u w:val="single"/>
          <w:rtl w:val="0"/>
        </w:rPr>
        <w:t xml:space="preserve">back</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down</w:t>
      </w:r>
      <w:r w:rsidDel="00000000" w:rsidR="00000000" w:rsidRPr="00000000">
        <w:rPr>
          <w:rFonts w:ascii="Calibri" w:cs="Calibri" w:eastAsia="Calibri" w:hAnsi="Calibri"/>
          <w:u w:val="single"/>
          <w:rtl w:val="0"/>
        </w:rPr>
        <w:t xml:space="preserve"> without losing domestic legitimacy. </w:t>
      </w:r>
      <w:r w:rsidDel="00000000" w:rsidR="00000000" w:rsidRPr="00000000">
        <w:rPr>
          <w:rFonts w:ascii="Calibri" w:cs="Calibri" w:eastAsia="Calibri" w:hAnsi="Calibri"/>
          <w:highlight w:val="green"/>
          <w:u w:val="single"/>
          <w:rtl w:val="0"/>
        </w:rPr>
        <w:t xml:space="preserve">A </w:t>
      </w:r>
      <w:r w:rsidDel="00000000" w:rsidR="00000000" w:rsidRPr="00000000">
        <w:rPr>
          <w:rFonts w:ascii="Calibri" w:cs="Calibri" w:eastAsia="Calibri" w:hAnsi="Calibri"/>
          <w:b w:val="1"/>
          <w:highlight w:val="green"/>
          <w:u w:val="single"/>
          <w:rtl w:val="0"/>
        </w:rPr>
        <w:t xml:space="preserve">spiral</w:t>
      </w:r>
      <w:r w:rsidDel="00000000" w:rsidR="00000000" w:rsidRPr="00000000">
        <w:rPr>
          <w:rFonts w:ascii="Calibri" w:cs="Calibri" w:eastAsia="Calibri" w:hAnsi="Calibri"/>
          <w:highlight w:val="green"/>
          <w:u w:val="single"/>
          <w:rtl w:val="0"/>
        </w:rPr>
        <w:t xml:space="preserve"> of </w:t>
      </w:r>
      <w:r w:rsidDel="00000000" w:rsidR="00000000" w:rsidRPr="00000000">
        <w:rPr>
          <w:rFonts w:ascii="Calibri" w:cs="Calibri" w:eastAsia="Calibri" w:hAnsi="Calibri"/>
          <w:b w:val="1"/>
          <w:highlight w:val="green"/>
          <w:u w:val="single"/>
          <w:rtl w:val="0"/>
        </w:rPr>
        <w:t xml:space="preserve">escalation</w:t>
      </w:r>
      <w:r w:rsidDel="00000000" w:rsidR="00000000" w:rsidRPr="00000000">
        <w:rPr>
          <w:rFonts w:ascii="Calibri" w:cs="Calibri" w:eastAsia="Calibri" w:hAnsi="Calibri"/>
          <w:highlight w:val="green"/>
          <w:u w:val="single"/>
          <w:rtl w:val="0"/>
        </w:rPr>
        <w:t xml:space="preserve"> would</w:t>
      </w:r>
      <w:r w:rsidDel="00000000" w:rsidR="00000000" w:rsidRPr="00000000">
        <w:rPr>
          <w:rFonts w:ascii="Calibri" w:cs="Calibri" w:eastAsia="Calibri" w:hAnsi="Calibri"/>
          <w:u w:val="single"/>
          <w:rtl w:val="0"/>
        </w:rPr>
        <w:t xml:space="preserve"> generate </w:t>
      </w:r>
      <w:r w:rsidDel="00000000" w:rsidR="00000000" w:rsidRPr="00000000">
        <w:rPr>
          <w:rFonts w:ascii="Calibri" w:cs="Calibri" w:eastAsia="Calibri" w:hAnsi="Calibri"/>
          <w:b w:val="1"/>
          <w:u w:val="single"/>
          <w:rtl w:val="0"/>
        </w:rPr>
        <w:t xml:space="preserve">perilous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security</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dynamics</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highlight w:val="green"/>
          <w:u w:val="single"/>
          <w:rtl w:val="0"/>
        </w:rPr>
        <w:t xml:space="preserve">threaten</w:t>
      </w:r>
      <w:r w:rsidDel="00000000" w:rsidR="00000000" w:rsidRPr="00000000">
        <w:rPr>
          <w:rFonts w:ascii="Calibri" w:cs="Calibri" w:eastAsia="Calibri" w:hAnsi="Calibri"/>
          <w:u w:val="single"/>
          <w:rtl w:val="0"/>
        </w:rPr>
        <w:t xml:space="preserve"> regional </w:t>
      </w:r>
      <w:r w:rsidDel="00000000" w:rsidR="00000000" w:rsidRPr="00000000">
        <w:rPr>
          <w:rFonts w:ascii="Calibri" w:cs="Calibri" w:eastAsia="Calibri" w:hAnsi="Calibri"/>
          <w:highlight w:val="green"/>
          <w:u w:val="single"/>
          <w:rtl w:val="0"/>
        </w:rPr>
        <w:t xml:space="preserve">peace</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 Conversely, a well-defended Taiwan would reduce this source of dangerous miscalculation, which, counterintuitively, is also in China’s interest.56 Thus, contrary to accommodationist argument, </w:t>
      </w:r>
      <w:r w:rsidDel="00000000" w:rsidR="00000000" w:rsidRPr="00000000">
        <w:rPr>
          <w:rFonts w:ascii="Calibri" w:cs="Calibri" w:eastAsia="Calibri" w:hAnsi="Calibri"/>
          <w:u w:val="single"/>
          <w:rtl w:val="0"/>
        </w:rPr>
        <w:t xml:space="preserve">US </w:t>
      </w:r>
      <w:r w:rsidDel="00000000" w:rsidR="00000000" w:rsidRPr="00000000">
        <w:rPr>
          <w:rFonts w:ascii="Calibri" w:cs="Calibri" w:eastAsia="Calibri" w:hAnsi="Calibri"/>
          <w:b w:val="1"/>
          <w:u w:val="single"/>
          <w:rtl w:val="0"/>
        </w:rPr>
        <w:t xml:space="preserve">arms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sales</w:t>
      </w:r>
      <w:r w:rsidDel="00000000" w:rsidR="00000000" w:rsidRPr="00000000">
        <w:rPr>
          <w:rFonts w:ascii="Calibri" w:cs="Calibri" w:eastAsia="Calibri" w:hAnsi="Calibri"/>
          <w:u w:val="single"/>
          <w:rtl w:val="0"/>
        </w:rPr>
        <w:t xml:space="preserve"> to Taiwan </w:t>
      </w:r>
      <w:r w:rsidDel="00000000" w:rsidR="00000000" w:rsidRPr="00000000">
        <w:rPr>
          <w:rFonts w:ascii="Calibri" w:cs="Calibri" w:eastAsia="Calibri" w:hAnsi="Calibri"/>
          <w:b w:val="1"/>
          <w:u w:val="single"/>
          <w:rtl w:val="0"/>
        </w:rPr>
        <w:t xml:space="preserve">strengthen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regional</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stability</w:t>
      </w:r>
      <w:r w:rsidDel="00000000" w:rsidR="00000000" w:rsidRPr="00000000">
        <w:rPr>
          <w:rFonts w:ascii="Calibri" w:cs="Calibri" w:eastAsia="Calibri" w:hAnsi="Calibri"/>
          <w:u w:val="single"/>
          <w:rtl w:val="0"/>
        </w:rPr>
        <w:t xml:space="preserve">. A basic requirement for effective </w:t>
      </w:r>
      <w:r w:rsidDel="00000000" w:rsidR="00000000" w:rsidRPr="00000000">
        <w:rPr>
          <w:rFonts w:ascii="Calibri" w:cs="Calibri" w:eastAsia="Calibri" w:hAnsi="Calibri"/>
          <w:b w:val="1"/>
          <w:u w:val="single"/>
          <w:rtl w:val="0"/>
        </w:rPr>
        <w:t xml:space="preserve">deterrence</w:t>
      </w:r>
      <w:r w:rsidDel="00000000" w:rsidR="00000000" w:rsidRPr="00000000">
        <w:rPr>
          <w:rFonts w:ascii="Calibri" w:cs="Calibri" w:eastAsia="Calibri" w:hAnsi="Calibri"/>
          <w:u w:val="single"/>
          <w:rtl w:val="0"/>
        </w:rPr>
        <w:t xml:space="preserve"> in the Taiwan Strait is that Taiwan should at least have the </w:t>
      </w:r>
      <w:r w:rsidDel="00000000" w:rsidR="00000000" w:rsidRPr="00000000">
        <w:rPr>
          <w:rFonts w:ascii="Calibri" w:cs="Calibri" w:eastAsia="Calibri" w:hAnsi="Calibri"/>
          <w:b w:val="1"/>
          <w:u w:val="single"/>
          <w:rtl w:val="0"/>
        </w:rPr>
        <w:t xml:space="preserve">capabilities</w:t>
      </w:r>
      <w:r w:rsidDel="00000000" w:rsidR="00000000" w:rsidRPr="00000000">
        <w:rPr>
          <w:rFonts w:ascii="Calibri" w:cs="Calibri" w:eastAsia="Calibri" w:hAnsi="Calibri"/>
          <w:u w:val="single"/>
          <w:rtl w:val="0"/>
        </w:rPr>
        <w:t xml:space="preserve"> to </w:t>
      </w:r>
      <w:r w:rsidDel="00000000" w:rsidR="00000000" w:rsidRPr="00000000">
        <w:rPr>
          <w:rFonts w:ascii="Calibri" w:cs="Calibri" w:eastAsia="Calibri" w:hAnsi="Calibri"/>
          <w:b w:val="1"/>
          <w:u w:val="single"/>
          <w:rtl w:val="0"/>
        </w:rPr>
        <w:t xml:space="preserve">withstand</w:t>
      </w:r>
      <w:r w:rsidDel="00000000" w:rsidR="00000000" w:rsidRPr="00000000">
        <w:rPr>
          <w:rFonts w:ascii="Calibri" w:cs="Calibri" w:eastAsia="Calibri" w:hAnsi="Calibri"/>
          <w:u w:val="single"/>
          <w:rtl w:val="0"/>
        </w:rPr>
        <w:t xml:space="preserve"> an </w:t>
      </w:r>
      <w:r w:rsidDel="00000000" w:rsidR="00000000" w:rsidRPr="00000000">
        <w:rPr>
          <w:rFonts w:ascii="Calibri" w:cs="Calibri" w:eastAsia="Calibri" w:hAnsi="Calibri"/>
          <w:b w:val="1"/>
          <w:u w:val="single"/>
          <w:rtl w:val="0"/>
        </w:rPr>
        <w:t xml:space="preserve">initial</w:t>
      </w:r>
      <w:r w:rsidDel="00000000" w:rsidR="00000000" w:rsidRPr="00000000">
        <w:rPr>
          <w:rFonts w:ascii="Calibri" w:cs="Calibri" w:eastAsia="Calibri" w:hAnsi="Calibri"/>
          <w:u w:val="single"/>
          <w:rtl w:val="0"/>
        </w:rPr>
        <w:t xml:space="preserve"> Chinese </w:t>
      </w:r>
      <w:r w:rsidDel="00000000" w:rsidR="00000000" w:rsidRPr="00000000">
        <w:rPr>
          <w:rFonts w:ascii="Calibri" w:cs="Calibri" w:eastAsia="Calibri" w:hAnsi="Calibri"/>
          <w:b w:val="1"/>
          <w:u w:val="single"/>
          <w:rtl w:val="0"/>
        </w:rPr>
        <w:t xml:space="preserve">attack</w:t>
      </w:r>
      <w:r w:rsidDel="00000000" w:rsidR="00000000" w:rsidRPr="00000000">
        <w:rPr>
          <w:rFonts w:ascii="Calibri" w:cs="Calibri" w:eastAsia="Calibri" w:hAnsi="Calibri"/>
          <w:u w:val="single"/>
          <w:rtl w:val="0"/>
        </w:rPr>
        <w:t xml:space="preserve"> until the United States has </w:t>
      </w:r>
      <w:r w:rsidDel="00000000" w:rsidR="00000000" w:rsidRPr="00000000">
        <w:rPr>
          <w:rFonts w:ascii="Calibri" w:cs="Calibri" w:eastAsia="Calibri" w:hAnsi="Calibri"/>
          <w:b w:val="1"/>
          <w:u w:val="single"/>
          <w:rtl w:val="0"/>
        </w:rPr>
        <w:t xml:space="preserve">sufficient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time</w:t>
      </w:r>
      <w:r w:rsidDel="00000000" w:rsidR="00000000" w:rsidRPr="00000000">
        <w:rPr>
          <w:rFonts w:ascii="Calibri" w:cs="Calibri" w:eastAsia="Calibri" w:hAnsi="Calibri"/>
          <w:u w:val="single"/>
          <w:rtl w:val="0"/>
        </w:rPr>
        <w:t xml:space="preserve"> to respond</w:t>
      </w:r>
      <w:r w:rsidDel="00000000" w:rsidR="00000000" w:rsidRPr="00000000">
        <w:rPr>
          <w:rFonts w:ascii="Calibri" w:cs="Calibri" w:eastAsia="Calibri" w:hAnsi="Calibri"/>
          <w:sz w:val="16"/>
          <w:szCs w:val="16"/>
          <w:rtl w:val="0"/>
        </w:rPr>
        <w:t xml:space="preserve">. The </w:t>
      </w:r>
      <w:r w:rsidDel="00000000" w:rsidR="00000000" w:rsidRPr="00000000">
        <w:rPr>
          <w:rFonts w:ascii="Calibri" w:cs="Calibri" w:eastAsia="Calibri" w:hAnsi="Calibri"/>
          <w:u w:val="single"/>
          <w:rtl w:val="0"/>
        </w:rPr>
        <w:t xml:space="preserve">arms sales not only fulfill a legal obligation under the Taiwan Relations Act but also serve US </w:t>
      </w:r>
      <w:r w:rsidDel="00000000" w:rsidR="00000000" w:rsidRPr="00000000">
        <w:rPr>
          <w:rFonts w:ascii="Calibri" w:cs="Calibri" w:eastAsia="Calibri" w:hAnsi="Calibri"/>
          <w:b w:val="1"/>
          <w:u w:val="single"/>
          <w:rtl w:val="0"/>
        </w:rPr>
        <w:t xml:space="preserve">strategic</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interests</w:t>
      </w:r>
      <w:r w:rsidDel="00000000" w:rsidR="00000000" w:rsidRPr="00000000">
        <w:rPr>
          <w:rFonts w:ascii="Calibri" w:cs="Calibri" w:eastAsia="Calibri" w:hAnsi="Calibri"/>
          <w:sz w:val="16"/>
          <w:szCs w:val="16"/>
          <w:rtl w:val="0"/>
        </w:rPr>
        <w:t xml:space="preserve">. The $1.4 billion arms sales approved by the Trump administration in June 2017 are consistent with the US policy to support Taiwan to maintain a sufficient self-defense. A robust defense makes Taiwan less vulnerable to China’s military coercion and helps preserve regional peace.</w:t>
      </w:r>
    </w:p>
    <w:p w:rsidR="00000000" w:rsidDel="00000000" w:rsidP="00000000" w:rsidRDefault="00000000" w:rsidRPr="00000000" w14:paraId="000000BF">
      <w:pPr>
        <w:pStyle w:val="Heading4"/>
        <w:spacing w:after="160" w:before="40" w:line="259" w:lineRule="auto"/>
        <w:rPr>
          <w:rFonts w:ascii="Calibri" w:cs="Calibri" w:eastAsia="Calibri" w:hAnsi="Calibri"/>
          <w:color w:val="000000"/>
          <w:sz w:val="26"/>
          <w:szCs w:val="26"/>
        </w:rPr>
      </w:pPr>
      <w:bookmarkStart w:colFirst="0" w:colLast="0" w:name="_v8tovxhyprf3" w:id="12"/>
      <w:bookmarkEnd w:id="12"/>
      <w:r w:rsidDel="00000000" w:rsidR="00000000" w:rsidRPr="00000000">
        <w:rPr>
          <w:rtl w:val="0"/>
        </w:rPr>
      </w:r>
    </w:p>
    <w:p w:rsidR="00000000" w:rsidDel="00000000" w:rsidP="00000000" w:rsidRDefault="00000000" w:rsidRPr="00000000" w14:paraId="000000C0">
      <w:pPr>
        <w:pStyle w:val="Heading4"/>
        <w:spacing w:after="160" w:before="40" w:line="259" w:lineRule="auto"/>
        <w:rPr>
          <w:rFonts w:ascii="Calibri" w:cs="Calibri" w:eastAsia="Calibri" w:hAnsi="Calibri"/>
          <w:color w:val="000000"/>
          <w:sz w:val="26"/>
          <w:szCs w:val="26"/>
        </w:rPr>
      </w:pPr>
      <w:bookmarkStart w:colFirst="0" w:colLast="0" w:name="_o7ete533zx4j" w:id="13"/>
      <w:bookmarkEnd w:id="13"/>
      <w:r w:rsidDel="00000000" w:rsidR="00000000" w:rsidRPr="00000000">
        <w:rPr>
          <w:rFonts w:ascii="Calibri" w:cs="Calibri" w:eastAsia="Calibri" w:hAnsi="Calibri"/>
          <w:color w:val="000000"/>
          <w:sz w:val="26"/>
          <w:szCs w:val="26"/>
          <w:rtl w:val="0"/>
        </w:rPr>
        <w:t xml:space="preserve">War over Taiwan would go nuclear – China would first strike</w:t>
      </w:r>
    </w:p>
    <w:p w:rsidR="00000000" w:rsidDel="00000000" w:rsidP="00000000" w:rsidRDefault="00000000" w:rsidRPr="00000000" w14:paraId="000000C1">
      <w:pPr>
        <w:spacing w:after="160" w:before="240" w:lineRule="auto"/>
        <w:rPr>
          <w:rFonts w:ascii="Calibri" w:cs="Calibri" w:eastAsia="Calibri" w:hAnsi="Calibri"/>
          <w:b w:val="1"/>
          <w:sz w:val="16"/>
          <w:szCs w:val="16"/>
        </w:rPr>
      </w:pPr>
      <w:r w:rsidDel="00000000" w:rsidR="00000000" w:rsidRPr="00000000">
        <w:rPr>
          <w:rFonts w:ascii="Calibri" w:cs="Calibri" w:eastAsia="Calibri" w:hAnsi="Calibri"/>
          <w:b w:val="1"/>
          <w:sz w:val="26"/>
          <w:szCs w:val="26"/>
          <w:rtl w:val="0"/>
        </w:rPr>
        <w:t xml:space="preserve">Pettyjohn &amp; Wasser 22</w:t>
      </w:r>
      <w:r w:rsidDel="00000000" w:rsidR="00000000" w:rsidRPr="00000000">
        <w:rPr>
          <w:rFonts w:ascii="Calibri" w:cs="Calibri" w:eastAsia="Calibri" w:hAnsi="Calibri"/>
          <w:b w:val="1"/>
          <w:sz w:val="30"/>
          <w:szCs w:val="30"/>
          <w:rtl w:val="0"/>
        </w:rPr>
        <w:t xml:space="preserve"> --- </w:t>
      </w:r>
      <w:r w:rsidDel="00000000" w:rsidR="00000000" w:rsidRPr="00000000">
        <w:rPr>
          <w:rFonts w:ascii="Calibri" w:cs="Calibri" w:eastAsia="Calibri" w:hAnsi="Calibri"/>
          <w:b w:val="1"/>
          <w:sz w:val="16"/>
          <w:szCs w:val="16"/>
          <w:rtl w:val="0"/>
        </w:rPr>
        <w:t xml:space="preserve"> Senior Fellow and Director of the Defense Program at the Center for a New American Security. Fellow in the Defense Program and Co-Lead of The Gaming Lab at the Center for a New American Security.</w:t>
      </w:r>
    </w:p>
    <w:p w:rsidR="00000000" w:rsidDel="00000000" w:rsidP="00000000" w:rsidRDefault="00000000" w:rsidRPr="00000000" w14:paraId="000000C2">
      <w:pPr>
        <w:spacing w:after="160" w:before="240"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Stacie L. &amp; Becca, 5-20-2022, "A Fight Over Taiwan Could Go Nuclear," Foreign Affairs, https://www.foreignaffairs.com/articles/china/2022-05-20/fight-over-taiwan-could-go-nuclear?check_logged_in=1&amp;utm_medium=promo_email&amp;utm_source=lo_flows&amp;utm_campaign=registered_user_welcome&amp;utm_term=email_1&amp;utm_content=20220926</w:t>
      </w:r>
    </w:p>
    <w:p w:rsidR="00000000" w:rsidDel="00000000" w:rsidP="00000000" w:rsidRDefault="00000000" w:rsidRPr="00000000" w14:paraId="000000C3">
      <w:pPr>
        <w:spacing w:line="240" w:lineRule="auto"/>
        <w:rPr>
          <w:rFonts w:ascii="Calibri" w:cs="Calibri" w:eastAsia="Calibri" w:hAnsi="Calibri"/>
          <w:b w:val="1"/>
          <w:sz w:val="26"/>
          <w:szCs w:val="26"/>
          <w:u w:val="single"/>
        </w:rPr>
      </w:pPr>
      <w:r w:rsidDel="00000000" w:rsidR="00000000" w:rsidRPr="00000000">
        <w:rPr>
          <w:rFonts w:ascii="Calibri" w:cs="Calibri" w:eastAsia="Calibri" w:hAnsi="Calibri"/>
          <w:sz w:val="16"/>
          <w:szCs w:val="16"/>
          <w:rtl w:val="0"/>
        </w:rPr>
        <w:t xml:space="preserve">Russia’s invasion of Ukraine has raised the specter of nuclear war, as Russian President Vladimir Putin has placed his nuclear forces at an elevated state of alert and has warned that any effort by outside parties to interfere in the war would result in “consequences you have never seen.” Such saber-rattling has understandably made headlines and drawn notice in Washington. </w:t>
      </w:r>
      <w:r w:rsidDel="00000000" w:rsidR="00000000" w:rsidRPr="00000000">
        <w:rPr>
          <w:rFonts w:ascii="Calibri" w:cs="Calibri" w:eastAsia="Calibri" w:hAnsi="Calibri"/>
          <w:b w:val="1"/>
          <w:u w:val="single"/>
          <w:rtl w:val="0"/>
        </w:rPr>
        <w:t xml:space="preserve">But if China attempted to forcibly invade Taiwan and the United States came to Taipei’s aid, the threat of </w:t>
      </w:r>
      <w:r w:rsidDel="00000000" w:rsidR="00000000" w:rsidRPr="00000000">
        <w:rPr>
          <w:rFonts w:ascii="Calibri" w:cs="Calibri" w:eastAsia="Calibri" w:hAnsi="Calibri"/>
          <w:b w:val="1"/>
          <w:highlight w:val="green"/>
          <w:u w:val="single"/>
          <w:rtl w:val="0"/>
        </w:rPr>
        <w:t xml:space="preserve">escalation</w:t>
      </w:r>
      <w:r w:rsidDel="00000000" w:rsidR="00000000" w:rsidRPr="00000000">
        <w:rPr>
          <w:rFonts w:ascii="Calibri" w:cs="Calibri" w:eastAsia="Calibri" w:hAnsi="Calibri"/>
          <w:b w:val="1"/>
          <w:u w:val="single"/>
          <w:rtl w:val="0"/>
        </w:rPr>
        <w:t xml:space="preserve"> could </w:t>
      </w:r>
      <w:r w:rsidDel="00000000" w:rsidR="00000000" w:rsidRPr="00000000">
        <w:rPr>
          <w:rFonts w:ascii="Calibri" w:cs="Calibri" w:eastAsia="Calibri" w:hAnsi="Calibri"/>
          <w:b w:val="1"/>
          <w:highlight w:val="green"/>
          <w:u w:val="single"/>
          <w:rtl w:val="0"/>
        </w:rPr>
        <w:t xml:space="preserve">outstrip</w:t>
      </w:r>
      <w:r w:rsidDel="00000000" w:rsidR="00000000" w:rsidRPr="00000000">
        <w:rPr>
          <w:rFonts w:ascii="Calibri" w:cs="Calibri" w:eastAsia="Calibri" w:hAnsi="Calibri"/>
          <w:b w:val="1"/>
          <w:u w:val="single"/>
          <w:rtl w:val="0"/>
        </w:rPr>
        <w:t xml:space="preserve"> even the current nerve-wracking </w:t>
      </w:r>
      <w:r w:rsidDel="00000000" w:rsidR="00000000" w:rsidRPr="00000000">
        <w:rPr>
          <w:rFonts w:ascii="Calibri" w:cs="Calibri" w:eastAsia="Calibri" w:hAnsi="Calibri"/>
          <w:b w:val="1"/>
          <w:highlight w:val="green"/>
          <w:u w:val="single"/>
          <w:rtl w:val="0"/>
        </w:rPr>
        <w:t xml:space="preserve">situation in Europe. </w:t>
      </w:r>
      <w:r w:rsidDel="00000000" w:rsidR="00000000" w:rsidRPr="00000000">
        <w:rPr>
          <w:rFonts w:ascii="Calibri" w:cs="Calibri" w:eastAsia="Calibri" w:hAnsi="Calibri"/>
          <w:b w:val="1"/>
          <w:u w:val="single"/>
          <w:rtl w:val="0"/>
        </w:rPr>
        <w:t xml:space="preserve">A recent war game</w:t>
      </w:r>
      <w:r w:rsidDel="00000000" w:rsidR="00000000" w:rsidRPr="00000000">
        <w:rPr>
          <w:rFonts w:ascii="Calibri" w:cs="Calibri" w:eastAsia="Calibri" w:hAnsi="Calibri"/>
          <w:sz w:val="16"/>
          <w:szCs w:val="16"/>
          <w:rtl w:val="0"/>
        </w:rPr>
        <w:t xml:space="preserve">, conducted by the Center for a New American Security in conjunction with the NBC program “Meet the Press,” </w:t>
      </w:r>
      <w:r w:rsidDel="00000000" w:rsidR="00000000" w:rsidRPr="00000000">
        <w:rPr>
          <w:rFonts w:ascii="Calibri" w:cs="Calibri" w:eastAsia="Calibri" w:hAnsi="Calibri"/>
          <w:b w:val="1"/>
          <w:u w:val="single"/>
          <w:rtl w:val="0"/>
        </w:rPr>
        <w:t xml:space="preserve">demonstrated just how quickly such a conflict could escalate</w:t>
      </w:r>
      <w:r w:rsidDel="00000000" w:rsidR="00000000" w:rsidRPr="00000000">
        <w:rPr>
          <w:rFonts w:ascii="Calibri" w:cs="Calibri" w:eastAsia="Calibri" w:hAnsi="Calibri"/>
          <w:sz w:val="16"/>
          <w:szCs w:val="16"/>
          <w:rtl w:val="0"/>
        </w:rPr>
        <w:t xml:space="preserve">. The game posited a fictional crisis set in 2027, with the aim of examining how the United States and China might act under a certain set of conditions. </w:t>
      </w:r>
      <w:r w:rsidDel="00000000" w:rsidR="00000000" w:rsidRPr="00000000">
        <w:rPr>
          <w:rFonts w:ascii="Calibri" w:cs="Calibri" w:eastAsia="Calibri" w:hAnsi="Calibri"/>
          <w:b w:val="1"/>
          <w:u w:val="single"/>
          <w:rtl w:val="0"/>
        </w:rPr>
        <w:t xml:space="preserve">The game demonstrated that China’s military modernization and expansion of its nuclear arsenal—not to mention the importance Beijing places on unification</w:t>
      </w:r>
      <w:hyperlink r:id="rId28">
        <w:r w:rsidDel="00000000" w:rsidR="00000000" w:rsidRPr="00000000">
          <w:rPr>
            <w:rFonts w:ascii="Calibri" w:cs="Calibri" w:eastAsia="Calibri" w:hAnsi="Calibri"/>
            <w:b w:val="1"/>
            <w:u w:val="single"/>
            <w:rtl w:val="0"/>
          </w:rPr>
          <w:t xml:space="preserve"> </w:t>
        </w:r>
      </w:hyperlink>
      <w:hyperlink r:id="rId29">
        <w:r w:rsidDel="00000000" w:rsidR="00000000" w:rsidRPr="00000000">
          <w:rPr>
            <w:rFonts w:ascii="Calibri" w:cs="Calibri" w:eastAsia="Calibri" w:hAnsi="Calibri"/>
            <w:b w:val="1"/>
            <w:color w:val="1155cc"/>
            <w:u w:val="single"/>
            <w:rtl w:val="0"/>
          </w:rPr>
          <w:t xml:space="preserve">with Taiwan</w:t>
        </w:r>
      </w:hyperlink>
      <w:r w:rsidDel="00000000" w:rsidR="00000000" w:rsidRPr="00000000">
        <w:rPr>
          <w:rFonts w:ascii="Calibri" w:cs="Calibri" w:eastAsia="Calibri" w:hAnsi="Calibri"/>
          <w:b w:val="1"/>
          <w:u w:val="single"/>
          <w:rtl w:val="0"/>
        </w:rPr>
        <w:t xml:space="preserve">—mean that, in the real world, a </w:t>
      </w:r>
      <w:r w:rsidDel="00000000" w:rsidR="00000000" w:rsidRPr="00000000">
        <w:rPr>
          <w:rFonts w:ascii="Calibri" w:cs="Calibri" w:eastAsia="Calibri" w:hAnsi="Calibri"/>
          <w:b w:val="1"/>
          <w:highlight w:val="green"/>
          <w:u w:val="single"/>
          <w:rtl w:val="0"/>
        </w:rPr>
        <w:t xml:space="preserve">fight between China and</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green"/>
          <w:u w:val="single"/>
          <w:rtl w:val="0"/>
        </w:rPr>
        <w:t xml:space="preserve">U</w:t>
      </w:r>
      <w:r w:rsidDel="00000000" w:rsidR="00000000" w:rsidRPr="00000000">
        <w:rPr>
          <w:rFonts w:ascii="Calibri" w:cs="Calibri" w:eastAsia="Calibri" w:hAnsi="Calibri"/>
          <w:b w:val="1"/>
          <w:u w:val="single"/>
          <w:rtl w:val="0"/>
        </w:rPr>
        <w:t xml:space="preserve">nited </w:t>
      </w:r>
      <w:r w:rsidDel="00000000" w:rsidR="00000000" w:rsidRPr="00000000">
        <w:rPr>
          <w:rFonts w:ascii="Calibri" w:cs="Calibri" w:eastAsia="Calibri" w:hAnsi="Calibri"/>
          <w:b w:val="1"/>
          <w:highlight w:val="green"/>
          <w:u w:val="single"/>
          <w:rtl w:val="0"/>
        </w:rPr>
        <w:t xml:space="preserve">S</w:t>
      </w:r>
      <w:r w:rsidDel="00000000" w:rsidR="00000000" w:rsidRPr="00000000">
        <w:rPr>
          <w:rFonts w:ascii="Calibri" w:cs="Calibri" w:eastAsia="Calibri" w:hAnsi="Calibri"/>
          <w:b w:val="1"/>
          <w:u w:val="single"/>
          <w:rtl w:val="0"/>
        </w:rPr>
        <w:t xml:space="preserve">tates </w:t>
      </w:r>
      <w:r w:rsidDel="00000000" w:rsidR="00000000" w:rsidRPr="00000000">
        <w:rPr>
          <w:rFonts w:ascii="Calibri" w:cs="Calibri" w:eastAsia="Calibri" w:hAnsi="Calibri"/>
          <w:b w:val="1"/>
          <w:highlight w:val="green"/>
          <w:u w:val="single"/>
          <w:rtl w:val="0"/>
        </w:rPr>
        <w:t xml:space="preserve">could</w:t>
      </w:r>
      <w:r w:rsidDel="00000000" w:rsidR="00000000" w:rsidRPr="00000000">
        <w:rPr>
          <w:rFonts w:ascii="Calibri" w:cs="Calibri" w:eastAsia="Calibri" w:hAnsi="Calibri"/>
          <w:b w:val="1"/>
          <w:u w:val="single"/>
          <w:rtl w:val="0"/>
        </w:rPr>
        <w:t xml:space="preserve"> very well </w:t>
      </w:r>
      <w:r w:rsidDel="00000000" w:rsidR="00000000" w:rsidRPr="00000000">
        <w:rPr>
          <w:rFonts w:ascii="Calibri" w:cs="Calibri" w:eastAsia="Calibri" w:hAnsi="Calibri"/>
          <w:b w:val="1"/>
          <w:highlight w:val="green"/>
          <w:u w:val="single"/>
          <w:rtl w:val="0"/>
        </w:rPr>
        <w:t xml:space="preserve">go nuclear</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Beijing views Taiwan as a breakaway republic</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If the Chinese Communist Party decides to invade the island, its </w:t>
      </w:r>
      <w:r w:rsidDel="00000000" w:rsidR="00000000" w:rsidRPr="00000000">
        <w:rPr>
          <w:rFonts w:ascii="Calibri" w:cs="Calibri" w:eastAsia="Calibri" w:hAnsi="Calibri"/>
          <w:b w:val="1"/>
          <w:highlight w:val="green"/>
          <w:u w:val="single"/>
          <w:rtl w:val="0"/>
        </w:rPr>
        <w:t xml:space="preserve">leaders</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green"/>
          <w:u w:val="single"/>
          <w:rtl w:val="0"/>
        </w:rPr>
        <w:t xml:space="preserve">may not</w:t>
      </w:r>
      <w:r w:rsidDel="00000000" w:rsidR="00000000" w:rsidRPr="00000000">
        <w:rPr>
          <w:rFonts w:ascii="Calibri" w:cs="Calibri" w:eastAsia="Calibri" w:hAnsi="Calibri"/>
          <w:b w:val="1"/>
          <w:u w:val="single"/>
          <w:rtl w:val="0"/>
        </w:rPr>
        <w:t xml:space="preserve"> be able to </w:t>
      </w:r>
      <w:r w:rsidDel="00000000" w:rsidR="00000000" w:rsidRPr="00000000">
        <w:rPr>
          <w:rFonts w:ascii="Calibri" w:cs="Calibri" w:eastAsia="Calibri" w:hAnsi="Calibri"/>
          <w:b w:val="1"/>
          <w:highlight w:val="green"/>
          <w:u w:val="single"/>
          <w:rtl w:val="0"/>
        </w:rPr>
        <w:t xml:space="preserve">accept failure without</w:t>
      </w:r>
      <w:r w:rsidDel="00000000" w:rsidR="00000000" w:rsidRPr="00000000">
        <w:rPr>
          <w:rFonts w:ascii="Calibri" w:cs="Calibri" w:eastAsia="Calibri" w:hAnsi="Calibri"/>
          <w:b w:val="1"/>
          <w:u w:val="single"/>
          <w:rtl w:val="0"/>
        </w:rPr>
        <w:t xml:space="preserve"> seriously </w:t>
      </w:r>
      <w:r w:rsidDel="00000000" w:rsidR="00000000" w:rsidRPr="00000000">
        <w:rPr>
          <w:rFonts w:ascii="Calibri" w:cs="Calibri" w:eastAsia="Calibri" w:hAnsi="Calibri"/>
          <w:b w:val="1"/>
          <w:highlight w:val="green"/>
          <w:u w:val="single"/>
          <w:rtl w:val="0"/>
        </w:rPr>
        <w:t xml:space="preserve">harming</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green"/>
          <w:u w:val="single"/>
          <w:rtl w:val="0"/>
        </w:rPr>
        <w:t xml:space="preserve">regime’s legitimacy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Thus, the CCP might be willing to take significant risks to ensure that the conflict ends on terms that it finds acceptable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That would mean convincing the United States and its allies that the costs of defending Taiwan are so high that it is not worth contesting the invasion</w:t>
      </w:r>
      <w:r w:rsidDel="00000000" w:rsidR="00000000" w:rsidRPr="00000000">
        <w:rPr>
          <w:rFonts w:ascii="Calibri" w:cs="Calibri" w:eastAsia="Calibri" w:hAnsi="Calibri"/>
          <w:sz w:val="16"/>
          <w:szCs w:val="16"/>
          <w:rtl w:val="0"/>
        </w:rPr>
        <w:t xml:space="preserve">. While China has several ways to achieve that goal, </w:t>
      </w:r>
      <w:r w:rsidDel="00000000" w:rsidR="00000000" w:rsidRPr="00000000">
        <w:rPr>
          <w:rFonts w:ascii="Calibri" w:cs="Calibri" w:eastAsia="Calibri" w:hAnsi="Calibri"/>
          <w:b w:val="1"/>
          <w:u w:val="single"/>
          <w:rtl w:val="0"/>
        </w:rPr>
        <w:t xml:space="preserve">from Beijing’s perspective, </w:t>
      </w:r>
      <w:r w:rsidDel="00000000" w:rsidR="00000000" w:rsidRPr="00000000">
        <w:rPr>
          <w:rFonts w:ascii="Calibri" w:cs="Calibri" w:eastAsia="Calibri" w:hAnsi="Calibri"/>
          <w:b w:val="1"/>
          <w:highlight w:val="green"/>
          <w:u w:val="single"/>
          <w:rtl w:val="0"/>
        </w:rPr>
        <w:t xml:space="preserve">using</w:t>
      </w:r>
      <w:hyperlink r:id="rId30">
        <w:r w:rsidDel="00000000" w:rsidR="00000000" w:rsidRPr="00000000">
          <w:rPr>
            <w:rFonts w:ascii="Calibri" w:cs="Calibri" w:eastAsia="Calibri" w:hAnsi="Calibri"/>
            <w:b w:val="1"/>
            <w:highlight w:val="green"/>
            <w:u w:val="single"/>
            <w:rtl w:val="0"/>
          </w:rPr>
          <w:t xml:space="preserve"> </w:t>
        </w:r>
      </w:hyperlink>
      <w:hyperlink r:id="rId31">
        <w:r w:rsidDel="00000000" w:rsidR="00000000" w:rsidRPr="00000000">
          <w:rPr>
            <w:rFonts w:ascii="Calibri" w:cs="Calibri" w:eastAsia="Calibri" w:hAnsi="Calibri"/>
            <w:b w:val="1"/>
            <w:color w:val="1155cc"/>
            <w:highlight w:val="green"/>
            <w:u w:val="single"/>
            <w:rtl w:val="0"/>
          </w:rPr>
          <w:t xml:space="preserve">nuclear weapons</w:t>
        </w:r>
      </w:hyperlink>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green"/>
          <w:u w:val="single"/>
          <w:rtl w:val="0"/>
        </w:rPr>
        <w:t xml:space="preserve">may be</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green"/>
          <w:u w:val="single"/>
          <w:rtl w:val="0"/>
        </w:rPr>
        <w:t xml:space="preserve">most effective means</w:t>
      </w:r>
      <w:r w:rsidDel="00000000" w:rsidR="00000000" w:rsidRPr="00000000">
        <w:rPr>
          <w:rFonts w:ascii="Calibri" w:cs="Calibri" w:eastAsia="Calibri" w:hAnsi="Calibri"/>
          <w:b w:val="1"/>
          <w:u w:val="single"/>
          <w:rtl w:val="0"/>
        </w:rPr>
        <w:t xml:space="preserve"> to keep the United States out of the conflict. </w:t>
      </w:r>
      <w:r w:rsidDel="00000000" w:rsidR="00000000" w:rsidRPr="00000000">
        <w:rPr>
          <w:rFonts w:ascii="Calibri" w:cs="Calibri" w:eastAsia="Calibri" w:hAnsi="Calibri"/>
          <w:sz w:val="16"/>
          <w:szCs w:val="16"/>
          <w:rtl w:val="0"/>
        </w:rPr>
        <w:t xml:space="preserve">GEARING FOR BATTLE </w:t>
      </w:r>
      <w:r w:rsidDel="00000000" w:rsidR="00000000" w:rsidRPr="00000000">
        <w:rPr>
          <w:rFonts w:ascii="Calibri" w:cs="Calibri" w:eastAsia="Calibri" w:hAnsi="Calibri"/>
          <w:b w:val="1"/>
          <w:u w:val="single"/>
          <w:rtl w:val="0"/>
        </w:rPr>
        <w:t xml:space="preserve">China is several decades into transforming its People’s Liberation Army (PLA) into what the Chinese President</w:t>
      </w:r>
      <w:hyperlink r:id="rId32">
        <w:r w:rsidDel="00000000" w:rsidR="00000000" w:rsidRPr="00000000">
          <w:rPr>
            <w:rFonts w:ascii="Calibri" w:cs="Calibri" w:eastAsia="Calibri" w:hAnsi="Calibri"/>
            <w:b w:val="1"/>
            <w:u w:val="single"/>
            <w:rtl w:val="0"/>
          </w:rPr>
          <w:t xml:space="preserve"> </w:t>
        </w:r>
      </w:hyperlink>
      <w:hyperlink r:id="rId33">
        <w:r w:rsidDel="00000000" w:rsidR="00000000" w:rsidRPr="00000000">
          <w:rPr>
            <w:rFonts w:ascii="Calibri" w:cs="Calibri" w:eastAsia="Calibri" w:hAnsi="Calibri"/>
            <w:b w:val="1"/>
            <w:color w:val="1155cc"/>
            <w:u w:val="single"/>
            <w:rtl w:val="0"/>
          </w:rPr>
          <w:t xml:space="preserve">Xi Jinping</w:t>
        </w:r>
      </w:hyperlink>
      <w:r w:rsidDel="00000000" w:rsidR="00000000" w:rsidRPr="00000000">
        <w:rPr>
          <w:rFonts w:ascii="Calibri" w:cs="Calibri" w:eastAsia="Calibri" w:hAnsi="Calibri"/>
          <w:b w:val="1"/>
          <w:u w:val="single"/>
          <w:rtl w:val="0"/>
        </w:rPr>
        <w:t xml:space="preserve"> has called a “world-class military</w:t>
      </w:r>
      <w:r w:rsidDel="00000000" w:rsidR="00000000" w:rsidRPr="00000000">
        <w:rPr>
          <w:rFonts w:ascii="Calibri" w:cs="Calibri" w:eastAsia="Calibri" w:hAnsi="Calibri"/>
          <w:sz w:val="16"/>
          <w:szCs w:val="16"/>
          <w:rtl w:val="0"/>
        </w:rPr>
        <w:t xml:space="preserve">” that could defeat any third party that comes to Taiwan’s defense. China’s warfighting strategy, known as “anti-access/area denial,” rests on being able to project conventional military power out several thousand miles in order to prevent the American military, in particular, from effectively countering a Chinese attack on Taiwan. </w:t>
      </w:r>
      <w:r w:rsidDel="00000000" w:rsidR="00000000" w:rsidRPr="00000000">
        <w:rPr>
          <w:rFonts w:ascii="Calibri" w:cs="Calibri" w:eastAsia="Calibri" w:hAnsi="Calibri"/>
          <w:b w:val="1"/>
          <w:u w:val="single"/>
          <w:rtl w:val="0"/>
        </w:rPr>
        <w:t xml:space="preserve">Meanwhile, a growing nuclear arsenal provides Beijing with coercive leverage as well as potentially new warfighting capabilities, which could increase the risks of war and escalation. </w:t>
      </w:r>
      <w:r w:rsidDel="00000000" w:rsidR="00000000" w:rsidRPr="00000000">
        <w:rPr>
          <w:rFonts w:ascii="Calibri" w:cs="Calibri" w:eastAsia="Calibri" w:hAnsi="Calibri"/>
          <w:sz w:val="16"/>
          <w:szCs w:val="16"/>
          <w:rtl w:val="0"/>
        </w:rPr>
        <w:t xml:space="preserve">China has historically possessed only a few hundred ground-based nuclear weapons. But last year, nuclear scholars at the James Martin Center for Nonproliferation Studies and the Federation of American Scientists identified three missile silo fields under construction in the Xinjiang region. The Financial Times reported that China might have carried out tests of hypersonic gliders as a part of an orbital bombardment system that could evade missile defenses and deliver nuclear weapons to targets in the continental United States. The U.S. Department of Defense projects that by 2030, China will have around 1,000 deliverable warheads—more than triple the number it currently possesses. Based on these projections, Chinese leaders may believe that as early as five years from now the PLA will have made enough conventional and</w:t>
      </w:r>
      <w:hyperlink r:id="rId34">
        <w:r w:rsidDel="00000000" w:rsidR="00000000" w:rsidRPr="00000000">
          <w:rPr>
            <w:rFonts w:ascii="Calibri" w:cs="Calibri" w:eastAsia="Calibri" w:hAnsi="Calibri"/>
            <w:sz w:val="16"/>
            <w:szCs w:val="16"/>
            <w:rtl w:val="0"/>
          </w:rPr>
          <w:t xml:space="preserve"> </w:t>
        </w:r>
      </w:hyperlink>
      <w:hyperlink r:id="rId35">
        <w:r w:rsidDel="00000000" w:rsidR="00000000" w:rsidRPr="00000000">
          <w:rPr>
            <w:rFonts w:ascii="Calibri" w:cs="Calibri" w:eastAsia="Calibri" w:hAnsi="Calibri"/>
            <w:b w:val="1"/>
            <w:color w:val="1155cc"/>
            <w:u w:val="single"/>
            <w:rtl w:val="0"/>
          </w:rPr>
          <w:t xml:space="preserve">nuclear gains</w:t>
        </w:r>
      </w:hyperlink>
      <w:r w:rsidDel="00000000" w:rsidR="00000000" w:rsidRPr="00000000">
        <w:rPr>
          <w:rFonts w:ascii="Calibri" w:cs="Calibri" w:eastAsia="Calibri" w:hAnsi="Calibri"/>
          <w:sz w:val="16"/>
          <w:szCs w:val="16"/>
          <w:rtl w:val="0"/>
        </w:rPr>
        <w:t xml:space="preserve"> that it could fight and win a war to unify with Taiwan. Our recent war game—in which members of Congress, former government officials, and subject matter experts assumed the roles of senior national security decision makers in</w:t>
      </w:r>
      <w:hyperlink r:id="rId36">
        <w:r w:rsidDel="00000000" w:rsidR="00000000" w:rsidRPr="00000000">
          <w:rPr>
            <w:rFonts w:ascii="Calibri" w:cs="Calibri" w:eastAsia="Calibri" w:hAnsi="Calibri"/>
            <w:sz w:val="16"/>
            <w:szCs w:val="16"/>
            <w:rtl w:val="0"/>
          </w:rPr>
          <w:t xml:space="preserve"> </w:t>
        </w:r>
      </w:hyperlink>
      <w:hyperlink r:id="rId37">
        <w:r w:rsidDel="00000000" w:rsidR="00000000" w:rsidRPr="00000000">
          <w:rPr>
            <w:rFonts w:ascii="Calibri" w:cs="Calibri" w:eastAsia="Calibri" w:hAnsi="Calibri"/>
            <w:b w:val="1"/>
            <w:color w:val="1155cc"/>
            <w:u w:val="single"/>
            <w:rtl w:val="0"/>
          </w:rPr>
          <w:t xml:space="preserve">China</w:t>
        </w:r>
      </w:hyperlink>
      <w:r w:rsidDel="00000000" w:rsidR="00000000" w:rsidRPr="00000000">
        <w:rPr>
          <w:rFonts w:ascii="Calibri" w:cs="Calibri" w:eastAsia="Calibri" w:hAnsi="Calibri"/>
          <w:sz w:val="16"/>
          <w:szCs w:val="16"/>
          <w:rtl w:val="0"/>
        </w:rPr>
        <w:t xml:space="preserve"> and the United States—illustrated that a U</w:t>
      </w:r>
      <w:r w:rsidDel="00000000" w:rsidR="00000000" w:rsidRPr="00000000">
        <w:rPr>
          <w:rFonts w:ascii="Calibri" w:cs="Calibri" w:eastAsia="Calibri" w:hAnsi="Calibri"/>
          <w:b w:val="1"/>
          <w:u w:val="single"/>
          <w:rtl w:val="0"/>
        </w:rPr>
        <w:t xml:space="preserve">.S.-Chinese war could escalate quickly</w:t>
      </w:r>
      <w:r w:rsidDel="00000000" w:rsidR="00000000" w:rsidRPr="00000000">
        <w:rPr>
          <w:rFonts w:ascii="Calibri" w:cs="Calibri" w:eastAsia="Calibri" w:hAnsi="Calibri"/>
          <w:sz w:val="16"/>
          <w:szCs w:val="16"/>
          <w:rtl w:val="0"/>
        </w:rPr>
        <w:t xml:space="preserve">. For one thing, it showed that </w:t>
      </w:r>
      <w:r w:rsidDel="00000000" w:rsidR="00000000" w:rsidRPr="00000000">
        <w:rPr>
          <w:rFonts w:ascii="Calibri" w:cs="Calibri" w:eastAsia="Calibri" w:hAnsi="Calibri"/>
          <w:b w:val="1"/>
          <w:u w:val="single"/>
          <w:rtl w:val="0"/>
        </w:rPr>
        <w:t xml:space="preserve">both countries would face operational incentives to strike military forces on the other’s territory</w:t>
      </w:r>
      <w:r w:rsidDel="00000000" w:rsidR="00000000" w:rsidRPr="00000000">
        <w:rPr>
          <w:rFonts w:ascii="Calibri" w:cs="Calibri" w:eastAsia="Calibri" w:hAnsi="Calibri"/>
          <w:sz w:val="16"/>
          <w:szCs w:val="16"/>
          <w:rtl w:val="0"/>
        </w:rPr>
        <w:t xml:space="preserve">. In the game, </w:t>
      </w:r>
      <w:r w:rsidDel="00000000" w:rsidR="00000000" w:rsidRPr="00000000">
        <w:rPr>
          <w:rFonts w:ascii="Calibri" w:cs="Calibri" w:eastAsia="Calibri" w:hAnsi="Calibri"/>
          <w:b w:val="1"/>
          <w:u w:val="single"/>
          <w:rtl w:val="0"/>
        </w:rPr>
        <w:t xml:space="preserve">such strikes were intended to be calibrated to avoid escalation; both sides tried to walk a fine line by attacking only military targets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But such attacks crossed red lines for both countries, and produced a tit-for-tat cycle of attacks that broadened the scope and intensity of the conflict</w:t>
      </w:r>
      <w:r w:rsidDel="00000000" w:rsidR="00000000" w:rsidRPr="00000000">
        <w:rPr>
          <w:rFonts w:ascii="Calibri" w:cs="Calibri" w:eastAsia="Calibri" w:hAnsi="Calibri"/>
          <w:sz w:val="16"/>
          <w:szCs w:val="16"/>
          <w:rtl w:val="0"/>
        </w:rPr>
        <w:t xml:space="preserve">. For instance, in the simulation, </w:t>
      </w:r>
      <w:r w:rsidDel="00000000" w:rsidR="00000000" w:rsidRPr="00000000">
        <w:rPr>
          <w:rFonts w:ascii="Calibri" w:cs="Calibri" w:eastAsia="Calibri" w:hAnsi="Calibri"/>
          <w:b w:val="1"/>
          <w:u w:val="single"/>
          <w:rtl w:val="0"/>
        </w:rPr>
        <w:t xml:space="preserve">China launched a preemptive attack against key U.S. bases in the Indo-Pacific region</w:t>
      </w:r>
      <w:r w:rsidDel="00000000" w:rsidR="00000000" w:rsidRPr="00000000">
        <w:rPr>
          <w:rFonts w:ascii="Calibri" w:cs="Calibri" w:eastAsia="Calibri" w:hAnsi="Calibri"/>
          <w:sz w:val="16"/>
          <w:szCs w:val="16"/>
          <w:rtl w:val="0"/>
        </w:rPr>
        <w:t xml:space="preserve">. The attacks targeted Guam, in particular, </w:t>
      </w:r>
      <w:r w:rsidDel="00000000" w:rsidR="00000000" w:rsidRPr="00000000">
        <w:rPr>
          <w:rFonts w:ascii="Calibri" w:cs="Calibri" w:eastAsia="Calibri" w:hAnsi="Calibri"/>
          <w:b w:val="1"/>
          <w:u w:val="single"/>
          <w:rtl w:val="0"/>
        </w:rPr>
        <w:t xml:space="preserve">because it is a forward operating</w:t>
      </w:r>
      <w:r w:rsidDel="00000000" w:rsidR="00000000" w:rsidRPr="00000000">
        <w:rPr>
          <w:rFonts w:ascii="Calibri" w:cs="Calibri" w:eastAsia="Calibri" w:hAnsi="Calibri"/>
          <w:sz w:val="16"/>
          <w:szCs w:val="16"/>
          <w:rtl w:val="0"/>
        </w:rPr>
        <w:t xml:space="preserve"> base </w:t>
      </w:r>
      <w:r w:rsidDel="00000000" w:rsidR="00000000" w:rsidRPr="00000000">
        <w:rPr>
          <w:rFonts w:ascii="Calibri" w:cs="Calibri" w:eastAsia="Calibri" w:hAnsi="Calibri"/>
          <w:b w:val="1"/>
          <w:u w:val="single"/>
          <w:rtl w:val="0"/>
        </w:rPr>
        <w:t xml:space="preserve">critical to U.S. military operations</w:t>
      </w:r>
      <w:r w:rsidDel="00000000" w:rsidR="00000000" w:rsidRPr="00000000">
        <w:rPr>
          <w:rFonts w:ascii="Calibri" w:cs="Calibri" w:eastAsia="Calibri" w:hAnsi="Calibri"/>
          <w:sz w:val="16"/>
          <w:szCs w:val="16"/>
          <w:rtl w:val="0"/>
        </w:rPr>
        <w:t xml:space="preserve"> in Asia, </w:t>
      </w:r>
      <w:r w:rsidDel="00000000" w:rsidR="00000000" w:rsidRPr="00000000">
        <w:rPr>
          <w:rFonts w:ascii="Calibri" w:cs="Calibri" w:eastAsia="Calibri" w:hAnsi="Calibri"/>
          <w:b w:val="1"/>
          <w:u w:val="single"/>
          <w:rtl w:val="0"/>
        </w:rPr>
        <w:t xml:space="preserve">and because since it is a territory, and not a U.S. state, the Chinese team viewed striking it as less escalatory</w:t>
      </w:r>
      <w:r w:rsidDel="00000000" w:rsidR="00000000" w:rsidRPr="00000000">
        <w:rPr>
          <w:rFonts w:ascii="Calibri" w:cs="Calibri" w:eastAsia="Calibri" w:hAnsi="Calibri"/>
          <w:sz w:val="16"/>
          <w:szCs w:val="16"/>
          <w:rtl w:val="0"/>
        </w:rPr>
        <w:t xml:space="preserve"> than attacking other possible targets. </w:t>
      </w:r>
      <w:r w:rsidDel="00000000" w:rsidR="00000000" w:rsidRPr="00000000">
        <w:rPr>
          <w:rFonts w:ascii="Calibri" w:cs="Calibri" w:eastAsia="Calibri" w:hAnsi="Calibri"/>
          <w:b w:val="1"/>
          <w:u w:val="single"/>
          <w:rtl w:val="0"/>
        </w:rPr>
        <w:t xml:space="preserve">In response, the United States targeted Chinese military ships in ports and surrounding facilities, but refrained from other attacks on the Chinese mainland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Nevertheless, both sides perceived these strikes as attacks on their home territory, crossing an important threshold</w:t>
      </w:r>
      <w:r w:rsidDel="00000000" w:rsidR="00000000" w:rsidRPr="00000000">
        <w:rPr>
          <w:rFonts w:ascii="Calibri" w:cs="Calibri" w:eastAsia="Calibri" w:hAnsi="Calibri"/>
          <w:sz w:val="16"/>
          <w:szCs w:val="16"/>
          <w:rtl w:val="0"/>
        </w:rPr>
        <w:t xml:space="preserve">. Instead of mirror-imaging their own concerns about attacks on their territory, </w:t>
      </w:r>
      <w:r w:rsidDel="00000000" w:rsidR="00000000" w:rsidRPr="00000000">
        <w:rPr>
          <w:rFonts w:ascii="Calibri" w:cs="Calibri" w:eastAsia="Calibri" w:hAnsi="Calibri"/>
          <w:b w:val="1"/>
          <w:u w:val="single"/>
          <w:rtl w:val="0"/>
        </w:rPr>
        <w:t xml:space="preserve">each side justified the initial blows as military necessities that were limited in nature and would be seen by the other as such</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Responses to the initial strikes only escalated things further as the U.S. team responded to China’s moves by hitting targets in mainland China</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and the Chinese team responded to Washington’s strikes by attacking sites in Hawaii</w:t>
      </w:r>
      <w:r w:rsidDel="00000000" w:rsidR="00000000" w:rsidRPr="00000000">
        <w:rPr>
          <w:rFonts w:ascii="Calibri" w:cs="Calibri" w:eastAsia="Calibri" w:hAnsi="Calibri"/>
          <w:sz w:val="16"/>
          <w:szCs w:val="16"/>
          <w:rtl w:val="0"/>
        </w:rPr>
        <w:t xml:space="preserve">. A NEW ERA </w:t>
      </w:r>
      <w:r w:rsidDel="00000000" w:rsidR="00000000" w:rsidRPr="00000000">
        <w:rPr>
          <w:rFonts w:ascii="Calibri" w:cs="Calibri" w:eastAsia="Calibri" w:hAnsi="Calibri"/>
          <w:b w:val="1"/>
          <w:u w:val="single"/>
          <w:rtl w:val="0"/>
        </w:rPr>
        <w:t xml:space="preserve">One particularly alarming</w:t>
      </w:r>
      <w:r w:rsidDel="00000000" w:rsidR="00000000" w:rsidRPr="00000000">
        <w:rPr>
          <w:rFonts w:ascii="Calibri" w:cs="Calibri" w:eastAsia="Calibri" w:hAnsi="Calibri"/>
          <w:b w:val="1"/>
          <w:highlight w:val="green"/>
          <w:u w:val="single"/>
          <w:rtl w:val="0"/>
        </w:rPr>
        <w:t xml:space="preserve"> finding[s] from the war game [show]</w:t>
      </w:r>
      <w:r w:rsidDel="00000000" w:rsidR="00000000" w:rsidRPr="00000000">
        <w:rPr>
          <w:rFonts w:ascii="Calibri" w:cs="Calibri" w:eastAsia="Calibri" w:hAnsi="Calibri"/>
          <w:b w:val="1"/>
          <w:u w:val="single"/>
          <w:rtl w:val="0"/>
        </w:rPr>
        <w:t xml:space="preserve"> is </w:t>
      </w:r>
      <w:r w:rsidDel="00000000" w:rsidR="00000000" w:rsidRPr="00000000">
        <w:rPr>
          <w:rFonts w:ascii="Calibri" w:cs="Calibri" w:eastAsia="Calibri" w:hAnsi="Calibri"/>
          <w:b w:val="1"/>
          <w:highlight w:val="green"/>
          <w:u w:val="single"/>
          <w:rtl w:val="0"/>
        </w:rPr>
        <w:t xml:space="preserve">that China found it necessary</w:t>
      </w:r>
      <w:r w:rsidDel="00000000" w:rsidR="00000000" w:rsidRPr="00000000">
        <w:rPr>
          <w:rFonts w:ascii="Calibri" w:cs="Calibri" w:eastAsia="Calibri" w:hAnsi="Calibri"/>
          <w:b w:val="1"/>
          <w:u w:val="single"/>
          <w:rtl w:val="0"/>
        </w:rPr>
        <w:t xml:space="preserve"> to threaten </w:t>
      </w:r>
      <w:r w:rsidDel="00000000" w:rsidR="00000000" w:rsidRPr="00000000">
        <w:rPr>
          <w:rFonts w:ascii="Calibri" w:cs="Calibri" w:eastAsia="Calibri" w:hAnsi="Calibri"/>
          <w:b w:val="1"/>
          <w:highlight w:val="green"/>
          <w:u w:val="single"/>
          <w:rtl w:val="0"/>
        </w:rPr>
        <w:t xml:space="preserve">to go</w:t>
      </w:r>
      <w:hyperlink r:id="rId38">
        <w:r w:rsidDel="00000000" w:rsidR="00000000" w:rsidRPr="00000000">
          <w:rPr>
            <w:rFonts w:ascii="Calibri" w:cs="Calibri" w:eastAsia="Calibri" w:hAnsi="Calibri"/>
            <w:b w:val="1"/>
            <w:highlight w:val="green"/>
            <w:u w:val="single"/>
            <w:rtl w:val="0"/>
          </w:rPr>
          <w:t xml:space="preserve"> </w:t>
        </w:r>
      </w:hyperlink>
      <w:hyperlink r:id="rId39">
        <w:r w:rsidDel="00000000" w:rsidR="00000000" w:rsidRPr="00000000">
          <w:rPr>
            <w:rFonts w:ascii="Calibri" w:cs="Calibri" w:eastAsia="Calibri" w:hAnsi="Calibri"/>
            <w:b w:val="1"/>
            <w:color w:val="1155cc"/>
            <w:highlight w:val="green"/>
            <w:u w:val="single"/>
            <w:rtl w:val="0"/>
          </w:rPr>
          <w:t xml:space="preserve">nuclear</w:t>
        </w:r>
      </w:hyperlink>
      <w:r w:rsidDel="00000000" w:rsidR="00000000" w:rsidRPr="00000000">
        <w:rPr>
          <w:rFonts w:ascii="Calibri" w:cs="Calibri" w:eastAsia="Calibri" w:hAnsi="Calibri"/>
          <w:b w:val="1"/>
          <w:u w:val="single"/>
          <w:rtl w:val="0"/>
        </w:rPr>
        <w:t xml:space="preserve"> from the start </w:t>
      </w:r>
      <w:r w:rsidDel="00000000" w:rsidR="00000000" w:rsidRPr="00000000">
        <w:rPr>
          <w:rFonts w:ascii="Calibri" w:cs="Calibri" w:eastAsia="Calibri" w:hAnsi="Calibri"/>
          <w:b w:val="1"/>
          <w:highlight w:val="green"/>
          <w:u w:val="single"/>
          <w:rtl w:val="0"/>
        </w:rPr>
        <w:t xml:space="preserve">in order to ward off outside support </w:t>
      </w:r>
      <w:r w:rsidDel="00000000" w:rsidR="00000000" w:rsidRPr="00000000">
        <w:rPr>
          <w:rFonts w:ascii="Calibri" w:cs="Calibri" w:eastAsia="Calibri" w:hAnsi="Calibri"/>
          <w:b w:val="1"/>
          <w:u w:val="single"/>
          <w:rtl w:val="0"/>
        </w:rPr>
        <w:t xml:space="preserve">for Taiwan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This threat was repeated throughout the game, particularly after mainland China had been attacked</w:t>
      </w:r>
      <w:r w:rsidDel="00000000" w:rsidR="00000000" w:rsidRPr="00000000">
        <w:rPr>
          <w:rFonts w:ascii="Calibri" w:cs="Calibri" w:eastAsia="Calibri" w:hAnsi="Calibri"/>
          <w:sz w:val="16"/>
          <w:szCs w:val="16"/>
          <w:rtl w:val="0"/>
        </w:rPr>
        <w:t xml:space="preserve">. At times, efforts to erode Washington’s will so that it would back down from the fight received greater attention by the China team than the invasion of Taiwan itself. </w:t>
      </w:r>
      <w:r w:rsidDel="00000000" w:rsidR="00000000" w:rsidRPr="00000000">
        <w:rPr>
          <w:rFonts w:ascii="Calibri" w:cs="Calibri" w:eastAsia="Calibri" w:hAnsi="Calibri"/>
          <w:b w:val="1"/>
          <w:u w:val="single"/>
          <w:rtl w:val="0"/>
        </w:rPr>
        <w:t xml:space="preserve">But China [has] had difficulty convincing the United States that its nuclear threats were credible</w:t>
      </w:r>
      <w:r w:rsidDel="00000000" w:rsidR="00000000" w:rsidRPr="00000000">
        <w:rPr>
          <w:rFonts w:ascii="Calibri" w:cs="Calibri" w:eastAsia="Calibri" w:hAnsi="Calibri"/>
          <w:sz w:val="16"/>
          <w:szCs w:val="16"/>
          <w:rtl w:val="0"/>
        </w:rPr>
        <w:t xml:space="preserve">. In </w:t>
      </w:r>
      <w:r w:rsidDel="00000000" w:rsidR="00000000" w:rsidRPr="00000000">
        <w:rPr>
          <w:rFonts w:ascii="Calibri" w:cs="Calibri" w:eastAsia="Calibri" w:hAnsi="Calibri"/>
          <w:b w:val="1"/>
          <w:u w:val="single"/>
          <w:rtl w:val="0"/>
        </w:rPr>
        <w:t xml:space="preserve">real life, China’s significant and recent changes to its nuclear posture and readiness may impact other nations’ views, as its nuclear threats may not be viewed as credible given its stated doctrine of no first use</w:t>
      </w:r>
      <w:r w:rsidDel="00000000" w:rsidR="00000000" w:rsidRPr="00000000">
        <w:rPr>
          <w:rFonts w:ascii="Calibri" w:cs="Calibri" w:eastAsia="Calibri" w:hAnsi="Calibri"/>
          <w:sz w:val="16"/>
          <w:szCs w:val="16"/>
          <w:rtl w:val="0"/>
        </w:rPr>
        <w:t xml:space="preserve">, its smaller but </w:t>
      </w:r>
      <w:r w:rsidDel="00000000" w:rsidR="00000000" w:rsidRPr="00000000">
        <w:rPr>
          <w:rFonts w:ascii="Calibri" w:cs="Calibri" w:eastAsia="Calibri" w:hAnsi="Calibri"/>
          <w:b w:val="1"/>
          <w:u w:val="single"/>
          <w:rtl w:val="0"/>
        </w:rPr>
        <w:t xml:space="preserve">burgeoning nuclear arsenal, and lack of experience making nuclear threats. This may push China to preemptively detonate a nuclear weapon to reinforce the credibility of its warning</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China might also resort to a demonstration of its nuclear might because of constraints on its long-range conventional strike capabilities</w:t>
      </w:r>
      <w:r w:rsidDel="00000000" w:rsidR="00000000" w:rsidRPr="00000000">
        <w:rPr>
          <w:rFonts w:ascii="Calibri" w:cs="Calibri" w:eastAsia="Calibri" w:hAnsi="Calibri"/>
          <w:sz w:val="16"/>
          <w:szCs w:val="16"/>
          <w:rtl w:val="0"/>
        </w:rPr>
        <w:t xml:space="preserve">. Five years from now, the </w:t>
      </w:r>
      <w:r w:rsidDel="00000000" w:rsidR="00000000" w:rsidRPr="00000000">
        <w:rPr>
          <w:rFonts w:ascii="Calibri" w:cs="Calibri" w:eastAsia="Calibri" w:hAnsi="Calibri"/>
          <w:b w:val="1"/>
          <w:u w:val="single"/>
          <w:rtl w:val="0"/>
        </w:rPr>
        <w:t xml:space="preserve">PLA still will have a very limited ability to launch conventional attacks beyond locations in the “second island chain” in the Pacific</w:t>
      </w:r>
      <w:r w:rsidDel="00000000" w:rsidR="00000000" w:rsidRPr="00000000">
        <w:rPr>
          <w:rFonts w:ascii="Calibri" w:cs="Calibri" w:eastAsia="Calibri" w:hAnsi="Calibri"/>
          <w:sz w:val="16"/>
          <w:szCs w:val="16"/>
          <w:rtl w:val="0"/>
        </w:rPr>
        <w:t xml:space="preserve">; namely, Guam and Palau. Unable to strike the U.S. homeland with conventional weapons, China would struggle to impose costs on the American people. </w:t>
      </w:r>
      <w:r w:rsidDel="00000000" w:rsidR="00000000" w:rsidRPr="00000000">
        <w:rPr>
          <w:rFonts w:ascii="Calibri" w:cs="Calibri" w:eastAsia="Calibri" w:hAnsi="Calibri"/>
          <w:b w:val="1"/>
          <w:u w:val="single"/>
          <w:rtl w:val="0"/>
        </w:rPr>
        <w:t xml:space="preserve">Up until a certain point in the game, the U.S. team felt its larger nuclear arsenal was sufficient to deter escalation and did not fully appreciate the seriousness of</w:t>
      </w:r>
      <w:hyperlink r:id="rId40">
        <w:r w:rsidDel="00000000" w:rsidR="00000000" w:rsidRPr="00000000">
          <w:rPr>
            <w:rFonts w:ascii="Calibri" w:cs="Calibri" w:eastAsia="Calibri" w:hAnsi="Calibri"/>
            <w:b w:val="1"/>
            <w:u w:val="single"/>
            <w:rtl w:val="0"/>
          </w:rPr>
          <w:t xml:space="preserve"> </w:t>
        </w:r>
      </w:hyperlink>
      <w:hyperlink r:id="rId41">
        <w:r w:rsidDel="00000000" w:rsidR="00000000" w:rsidRPr="00000000">
          <w:rPr>
            <w:rFonts w:ascii="Calibri" w:cs="Calibri" w:eastAsia="Calibri" w:hAnsi="Calibri"/>
            <w:b w:val="1"/>
            <w:color w:val="1155cc"/>
            <w:u w:val="single"/>
            <w:rtl w:val="0"/>
          </w:rPr>
          <w:t xml:space="preserve">China’s threats</w:t>
        </w:r>
      </w:hyperlink>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As a result, China felt it needed to escalate significantly to send a message that the U.S. homeland could be at risk if Washington did not back down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green"/>
          <w:u w:val="single"/>
          <w:rtl w:val="0"/>
        </w:rPr>
        <w:t xml:space="preserve">Despite</w:t>
      </w:r>
      <w:r w:rsidDel="00000000" w:rsidR="00000000" w:rsidRPr="00000000">
        <w:rPr>
          <w:rFonts w:ascii="Calibri" w:cs="Calibri" w:eastAsia="Calibri" w:hAnsi="Calibri"/>
          <w:b w:val="1"/>
          <w:u w:val="single"/>
          <w:rtl w:val="0"/>
        </w:rPr>
        <w:t xml:space="preserve"> China’s stated “</w:t>
      </w:r>
      <w:r w:rsidDel="00000000" w:rsidR="00000000" w:rsidRPr="00000000">
        <w:rPr>
          <w:rFonts w:ascii="Calibri" w:cs="Calibri" w:eastAsia="Calibri" w:hAnsi="Calibri"/>
          <w:b w:val="1"/>
          <w:highlight w:val="green"/>
          <w:u w:val="single"/>
          <w:rtl w:val="0"/>
        </w:rPr>
        <w:t xml:space="preserve">no-first use</w:t>
      </w:r>
      <w:r w:rsidDel="00000000" w:rsidR="00000000" w:rsidRPr="00000000">
        <w:rPr>
          <w:rFonts w:ascii="Calibri" w:cs="Calibri" w:eastAsia="Calibri" w:hAnsi="Calibri"/>
          <w:b w:val="1"/>
          <w:u w:val="single"/>
          <w:rtl w:val="0"/>
        </w:rPr>
        <w:t xml:space="preserve">” nuclear policy, the war game[s] resulted in Beijing detonating a nuclear weapon off the coast of Hawaii as a demonstration</w:t>
      </w:r>
      <w:r w:rsidDel="00000000" w:rsidR="00000000" w:rsidRPr="00000000">
        <w:rPr>
          <w:rFonts w:ascii="Calibri" w:cs="Calibri" w:eastAsia="Calibri" w:hAnsi="Calibri"/>
          <w:sz w:val="16"/>
          <w:szCs w:val="16"/>
          <w:rtl w:val="0"/>
        </w:rPr>
        <w:t xml:space="preserve">. The attack caused relatively little destruction, as the electromagnetic pulse only damaged the electronics of ships in the immediate vicinity but did not directly impact the U.S. state. </w:t>
      </w:r>
      <w:r w:rsidDel="00000000" w:rsidR="00000000" w:rsidRPr="00000000">
        <w:rPr>
          <w:rFonts w:ascii="Calibri" w:cs="Calibri" w:eastAsia="Calibri" w:hAnsi="Calibri"/>
          <w:b w:val="1"/>
          <w:u w:val="single"/>
          <w:rtl w:val="0"/>
        </w:rPr>
        <w:t xml:space="preserve">The war game ended before the U.S. team could respond, but it is likely that the first use of a nuclear weapon since World War II would have provoked a response. </w:t>
      </w:r>
      <w:r w:rsidDel="00000000" w:rsidR="00000000" w:rsidRPr="00000000">
        <w:rPr>
          <w:rFonts w:ascii="Calibri" w:cs="Calibri" w:eastAsia="Calibri" w:hAnsi="Calibri"/>
          <w:sz w:val="16"/>
          <w:szCs w:val="16"/>
          <w:rtl w:val="0"/>
        </w:rPr>
        <w:t xml:space="preserve">The most likely paths to nuclear escalation in a fight between the United States and China</w:t>
      </w:r>
      <w:hyperlink r:id="rId42">
        <w:r w:rsidDel="00000000" w:rsidR="00000000" w:rsidRPr="00000000">
          <w:rPr>
            <w:rFonts w:ascii="Calibri" w:cs="Calibri" w:eastAsia="Calibri" w:hAnsi="Calibri"/>
            <w:sz w:val="16"/>
            <w:szCs w:val="16"/>
            <w:rtl w:val="0"/>
          </w:rPr>
          <w:t xml:space="preserve"> </w:t>
        </w:r>
      </w:hyperlink>
      <w:hyperlink r:id="rId43">
        <w:r w:rsidDel="00000000" w:rsidR="00000000" w:rsidRPr="00000000">
          <w:rPr>
            <w:rFonts w:ascii="Calibri" w:cs="Calibri" w:eastAsia="Calibri" w:hAnsi="Calibri"/>
            <w:b w:val="1"/>
            <w:color w:val="1155cc"/>
            <w:u w:val="single"/>
            <w:rtl w:val="0"/>
          </w:rPr>
          <w:t xml:space="preserve">are different</w:t>
        </w:r>
      </w:hyperlink>
      <w:r w:rsidDel="00000000" w:rsidR="00000000" w:rsidRPr="00000000">
        <w:rPr>
          <w:rFonts w:ascii="Calibri" w:cs="Calibri" w:eastAsia="Calibri" w:hAnsi="Calibri"/>
          <w:sz w:val="16"/>
          <w:szCs w:val="16"/>
          <w:rtl w:val="0"/>
        </w:rPr>
        <w:t xml:space="preserve"> from those that were most likely during the Cold War. The Soviet Union and the United States feared a massive, bolt-from-the-blue nuclear attack, which would precipitate a full-scale strategic exchange. </w:t>
      </w:r>
      <w:r w:rsidDel="00000000" w:rsidR="00000000" w:rsidRPr="00000000">
        <w:rPr>
          <w:rFonts w:ascii="Calibri" w:cs="Calibri" w:eastAsia="Calibri" w:hAnsi="Calibri"/>
          <w:b w:val="1"/>
          <w:u w:val="single"/>
          <w:rtl w:val="0"/>
        </w:rPr>
        <w:t xml:space="preserve">In a confrontation over Taiwan, however, Beijing could employ nuclear weapons in a more limited way to signal resolve or to improve its chances of winning on the battlefiel</w:t>
      </w:r>
      <w:r w:rsidDel="00000000" w:rsidR="00000000" w:rsidRPr="00000000">
        <w:rPr>
          <w:rFonts w:ascii="Calibri" w:cs="Calibri" w:eastAsia="Calibri" w:hAnsi="Calibri"/>
          <w:sz w:val="16"/>
          <w:szCs w:val="16"/>
          <w:rtl w:val="0"/>
        </w:rPr>
        <w:t xml:space="preserve">d. It is unclear how a war would proceed after that kind of limited nuclear use and whether the United States could de-escalate the situation while still achieving its objectives. The </w:t>
      </w:r>
      <w:r w:rsidDel="00000000" w:rsidR="00000000" w:rsidRPr="00000000">
        <w:rPr>
          <w:rFonts w:ascii="Calibri" w:cs="Calibri" w:eastAsia="Calibri" w:hAnsi="Calibri"/>
          <w:b w:val="1"/>
          <w:sz w:val="26"/>
          <w:szCs w:val="26"/>
          <w:u w:val="single"/>
          <w:rtl w:val="0"/>
        </w:rPr>
        <w:t xml:space="preserve">clear lesson</w:t>
      </w:r>
      <w:r w:rsidDel="00000000" w:rsidR="00000000" w:rsidRPr="00000000">
        <w:rPr>
          <w:rFonts w:ascii="Calibri" w:cs="Calibri" w:eastAsia="Calibri" w:hAnsi="Calibri"/>
          <w:sz w:val="16"/>
          <w:szCs w:val="16"/>
          <w:rtl w:val="0"/>
        </w:rPr>
        <w:t xml:space="preserve"> from the war game is that the </w:t>
      </w:r>
      <w:r w:rsidDel="00000000" w:rsidR="00000000" w:rsidRPr="00000000">
        <w:rPr>
          <w:rFonts w:ascii="Calibri" w:cs="Calibri" w:eastAsia="Calibri" w:hAnsi="Calibri"/>
          <w:b w:val="1"/>
          <w:sz w:val="26"/>
          <w:szCs w:val="26"/>
          <w:u w:val="single"/>
          <w:rtl w:val="0"/>
        </w:rPr>
        <w:t xml:space="preserve">United States needs to strengthen its conventional capabilities in the Indo-Pacific to ensure that China never views an invasion of Taiwan as a prudent tactical move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sz w:val="26"/>
          <w:szCs w:val="26"/>
          <w:u w:val="single"/>
          <w:rtl w:val="0"/>
        </w:rPr>
        <w:t xml:space="preserve">To do so, the United States will need to commit to maintaining its conventional military superiority by expanding its stockpiles of long-range munitions and investing in undersea capabilities.</w:t>
      </w:r>
    </w:p>
    <w:p w:rsidR="00000000" w:rsidDel="00000000" w:rsidP="00000000" w:rsidRDefault="00000000" w:rsidRPr="00000000" w14:paraId="000000C4">
      <w:pPr>
        <w:pStyle w:val="Title"/>
        <w:spacing w:line="240" w:lineRule="auto"/>
        <w:rPr>
          <w:rFonts w:ascii="Calibri" w:cs="Calibri" w:eastAsia="Calibri" w:hAnsi="Calibri"/>
        </w:rPr>
      </w:pPr>
      <w:bookmarkStart w:colFirst="0" w:colLast="0" w:name="_l00mi04d20k4" w:id="14"/>
      <w:bookmarkEnd w:id="14"/>
      <w:r w:rsidDel="00000000" w:rsidR="00000000" w:rsidRPr="00000000">
        <w:rPr>
          <w:rtl w:val="0"/>
        </w:rPr>
      </w:r>
    </w:p>
    <w:p w:rsidR="00000000" w:rsidDel="00000000" w:rsidP="00000000" w:rsidRDefault="00000000" w:rsidRPr="00000000" w14:paraId="000000C5">
      <w:pPr>
        <w:pStyle w:val="Title"/>
        <w:spacing w:line="240" w:lineRule="auto"/>
        <w:rPr>
          <w:rFonts w:ascii="Calibri" w:cs="Calibri" w:eastAsia="Calibri" w:hAnsi="Calibri"/>
        </w:rPr>
      </w:pPr>
      <w:bookmarkStart w:colFirst="0" w:colLast="0" w:name="_ivhjh9spq6h5" w:id="15"/>
      <w:bookmarkEnd w:id="15"/>
      <w:r w:rsidDel="00000000" w:rsidR="00000000" w:rsidRPr="00000000">
        <w:rPr>
          <w:rFonts w:ascii="Calibri" w:cs="Calibri" w:eastAsia="Calibri" w:hAnsi="Calibri"/>
          <w:rtl w:val="0"/>
        </w:rPr>
        <w:t xml:space="preserve">Contention 4 is Cyber</w:t>
      </w:r>
    </w:p>
    <w:p w:rsidR="00000000" w:rsidDel="00000000" w:rsidP="00000000" w:rsidRDefault="00000000" w:rsidRPr="00000000" w14:paraId="000000C6">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Chinese cyber attacks are getting more deadly</w:t>
      </w:r>
    </w:p>
    <w:p w:rsidR="00000000" w:rsidDel="00000000" w:rsidP="00000000" w:rsidRDefault="00000000" w:rsidRPr="00000000" w14:paraId="000000C7">
      <w:pPr>
        <w:spacing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Zen </w:t>
      </w:r>
      <w:r w:rsidDel="00000000" w:rsidR="00000000" w:rsidRPr="00000000">
        <w:rPr>
          <w:rFonts w:ascii="Calibri" w:cs="Calibri" w:eastAsia="Calibri" w:hAnsi="Calibri"/>
          <w:b w:val="1"/>
          <w:u w:val="single"/>
          <w:rtl w:val="0"/>
        </w:rPr>
        <w:t xml:space="preserve">Soo</w:t>
      </w:r>
      <w:r w:rsidDel="00000000" w:rsidR="00000000" w:rsidRPr="00000000">
        <w:rPr>
          <w:rFonts w:ascii="Calibri" w:cs="Calibri" w:eastAsia="Calibri" w:hAnsi="Calibri"/>
          <w:sz w:val="16"/>
          <w:szCs w:val="16"/>
          <w:rtl w:val="0"/>
        </w:rPr>
        <w:t xml:space="preserve">, 6-4-20</w:t>
      </w:r>
      <w:r w:rsidDel="00000000" w:rsidR="00000000" w:rsidRPr="00000000">
        <w:rPr>
          <w:rFonts w:ascii="Calibri" w:cs="Calibri" w:eastAsia="Calibri" w:hAnsi="Calibri"/>
          <w:b w:val="1"/>
          <w:u w:val="single"/>
          <w:rtl w:val="0"/>
        </w:rPr>
        <w:t xml:space="preserve">24</w:t>
      </w:r>
      <w:r w:rsidDel="00000000" w:rsidR="00000000" w:rsidRPr="00000000">
        <w:rPr>
          <w:rFonts w:ascii="Calibri" w:cs="Calibri" w:eastAsia="Calibri" w:hAnsi="Calibri"/>
          <w:sz w:val="16"/>
          <w:szCs w:val="16"/>
          <w:rtl w:val="0"/>
        </w:rPr>
        <w:t xml:space="preserve">, "Chinese hackers have stepped up attacks on Taiwanese organizations, cybersecurity firm says", AP News, https://apnews.com/article/china-taiwan-hackers-cybersecurity-breach-b8fdd95b2e0f36e368662925368caa58//SL</w:t>
      </w:r>
      <w:r w:rsidDel="00000000" w:rsidR="00000000" w:rsidRPr="00000000">
        <w:rPr>
          <w:rtl w:val="0"/>
        </w:rPr>
      </w:r>
    </w:p>
    <w:p w:rsidR="00000000" w:rsidDel="00000000" w:rsidP="00000000" w:rsidRDefault="00000000" w:rsidRPr="00000000" w14:paraId="000000C8">
      <w:pPr>
        <w:spacing w:line="240" w:lineRule="auto"/>
        <w:rPr>
          <w:rFonts w:ascii="Calibri" w:cs="Calibri" w:eastAsia="Calibri" w:hAnsi="Calibri"/>
        </w:rPr>
      </w:pPr>
      <w:r w:rsidDel="00000000" w:rsidR="00000000" w:rsidRPr="00000000">
        <w:rPr>
          <w:rFonts w:ascii="Calibri" w:cs="Calibri" w:eastAsia="Calibri" w:hAnsi="Calibri"/>
          <w:b w:val="1"/>
          <w:highlight w:val="cyan"/>
          <w:u w:val="single"/>
          <w:rtl w:val="0"/>
        </w:rPr>
        <w:t xml:space="preserve">A </w:t>
      </w:r>
      <w:r w:rsidDel="00000000" w:rsidR="00000000" w:rsidRPr="00000000">
        <w:rPr>
          <w:rFonts w:ascii="Calibri" w:cs="Calibri" w:eastAsia="Calibri" w:hAnsi="Calibri"/>
          <w:sz w:val="16"/>
          <w:szCs w:val="16"/>
          <w:rtl w:val="0"/>
        </w:rPr>
        <w:t xml:space="preserve">suspected </w:t>
      </w:r>
      <w:r w:rsidDel="00000000" w:rsidR="00000000" w:rsidRPr="00000000">
        <w:rPr>
          <w:rFonts w:ascii="Calibri" w:cs="Calibri" w:eastAsia="Calibri" w:hAnsi="Calibri"/>
          <w:b w:val="1"/>
          <w:highlight w:val="cyan"/>
          <w:u w:val="single"/>
          <w:rtl w:val="0"/>
        </w:rPr>
        <w:t xml:space="preserve">Chinese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state-sponsored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hacking</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group</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has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stepped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up</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its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targeting</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of</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Taiwanese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organizations</w:t>
      </w:r>
      <w:r w:rsidDel="00000000" w:rsidR="00000000" w:rsidRPr="00000000">
        <w:rPr>
          <w:rFonts w:ascii="Calibri" w:cs="Calibri" w:eastAsia="Calibri" w:hAnsi="Calibri"/>
          <w:sz w:val="16"/>
          <w:szCs w:val="16"/>
          <w:rtl w:val="0"/>
        </w:rPr>
        <w:t xml:space="preserve">, particularly those </w:t>
      </w:r>
      <w:r w:rsidDel="00000000" w:rsidR="00000000" w:rsidRPr="00000000">
        <w:rPr>
          <w:rFonts w:ascii="Calibri" w:cs="Calibri" w:eastAsia="Calibri" w:hAnsi="Calibri"/>
          <w:b w:val="1"/>
          <w:highlight w:val="cyan"/>
          <w:u w:val="single"/>
          <w:rtl w:val="0"/>
        </w:rPr>
        <w:t xml:space="preserve">in</w:t>
      </w:r>
      <w:r w:rsidDel="00000000" w:rsidR="00000000" w:rsidRPr="00000000">
        <w:rPr>
          <w:rFonts w:ascii="Calibri" w:cs="Calibri" w:eastAsia="Calibri" w:hAnsi="Calibri"/>
          <w:sz w:val="16"/>
          <w:szCs w:val="16"/>
          <w:rtl w:val="0"/>
        </w:rPr>
        <w:t xml:space="preserve"> sectors such as </w:t>
      </w:r>
      <w:r w:rsidDel="00000000" w:rsidR="00000000" w:rsidRPr="00000000">
        <w:rPr>
          <w:rFonts w:ascii="Calibri" w:cs="Calibri" w:eastAsia="Calibri" w:hAnsi="Calibri"/>
          <w:b w:val="1"/>
          <w:highlight w:val="cyan"/>
          <w:u w:val="single"/>
          <w:rtl w:val="0"/>
        </w:rPr>
        <w:t xml:space="preserve">government</w:t>
      </w:r>
      <w:r w:rsidDel="00000000" w:rsidR="00000000" w:rsidRPr="00000000">
        <w:rPr>
          <w:rFonts w:ascii="Calibri" w:cs="Calibri" w:eastAsia="Calibri" w:hAnsi="Calibri"/>
          <w:sz w:val="16"/>
          <w:szCs w:val="16"/>
          <w:rtl w:val="0"/>
        </w:rPr>
        <w:t xml:space="preserve">, education, </w:t>
      </w:r>
      <w:r w:rsidDel="00000000" w:rsidR="00000000" w:rsidRPr="00000000">
        <w:rPr>
          <w:rFonts w:ascii="Calibri" w:cs="Calibri" w:eastAsia="Calibri" w:hAnsi="Calibri"/>
          <w:b w:val="1"/>
          <w:highlight w:val="cyan"/>
          <w:u w:val="single"/>
          <w:rtl w:val="0"/>
        </w:rPr>
        <w:t xml:space="preserve">technology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and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diplomacy</w:t>
      </w:r>
      <w:r w:rsidDel="00000000" w:rsidR="00000000" w:rsidRPr="00000000">
        <w:rPr>
          <w:rFonts w:ascii="Calibri" w:cs="Calibri" w:eastAsia="Calibri" w:hAnsi="Calibri"/>
          <w:sz w:val="16"/>
          <w:szCs w:val="16"/>
          <w:rtl w:val="0"/>
        </w:rPr>
        <w:t xml:space="preserve">, according to cybersecurity intelligence company </w:t>
      </w:r>
      <w:hyperlink r:id="rId44">
        <w:r w:rsidDel="00000000" w:rsidR="00000000" w:rsidRPr="00000000">
          <w:rPr>
            <w:rFonts w:ascii="Calibri" w:cs="Calibri" w:eastAsia="Calibri" w:hAnsi="Calibri"/>
            <w:sz w:val="16"/>
            <w:szCs w:val="16"/>
            <w:rtl w:val="0"/>
          </w:rPr>
          <w:t xml:space="preserve">Recorded Future</w:t>
        </w:r>
      </w:hyperlink>
      <w:r w:rsidDel="00000000" w:rsidR="00000000" w:rsidRPr="00000000">
        <w:rPr>
          <w:rFonts w:ascii="Calibri" w:cs="Calibri" w:eastAsia="Calibri" w:hAnsi="Calibri"/>
          <w:sz w:val="16"/>
          <w:szCs w:val="16"/>
          <w:rtl w:val="0"/>
        </w:rPr>
        <w:t xml:space="preserve">. In recent years, relations between China and Taiwan, a self-governed island across the Taiwan Strait that Beijing claims as its territory, have deteriorated. The cyberattacks by the group known as RedJulliett were observed between November 2023 and April 2024, during the lead up to Taiwan’s presidential elections in January and the subsequent change in administration. RedJuliett has targeted Taiwanese organizations in the past, but this is the first time that activity was seen at such a scale, a Recorded Future analyst said, speaking on condition of anonymity out of safety concerns. The report said RedJuliett attacked 24 organizations, including government agencies in places like Laos, Kenya and Rwanda, as well as Taiwan. It also hacked into websites of religious organizations in Hong Kong and South Korea, a U.S university and a Djiboutian university. The report did not identify the organizations. Recorded Future said RedJuliett accessed the servers of those places via a vulnerability in their SoftEther enterprise virtual private network (VPN) software, an open-source VPN that allows remote connections to an organization’s networks. RedJuliett has been observed attempting to break into systems of more than 70 Taiwanese organizations including three universities, an optoelectronics company and a facial recognition company that has contracts with the government. It was unclear if RedJuliett managed to break into those organizations: Recorded Future only said it observed the attempts to identify vulnerabilities in their networks. RedJuliett’s hacking patterns match those of Chinese state-sponsored groups, according to Recorded Future. It said that based on the geolocations of IP addresses, RedJulliett is likely based out of the city of Fuzhou, in China’s southern Fujian province, whose coast faces Taiwan. “Given the close geographical proximity between Fuzhou and Taiwan, Chinese intelligence services operating in Fuzhou are likely tasked with intelligence collection against Taiwanese targets,” the report said. “RedJuliett is likely targeting Taiwan to collect intelligence and support Beijing’s policy-making on cross-strait relations,” the Recorded Future report said. Taiwan’s Ministry of Foreign Affairs did not immediately comment. A Chinese Foreign Ministry spokesperson dismissed the allegations. “I don’t know the specifics of what you mentioned, but I can tell you that it’s not the first time the company you mentioned has fabricated disinformation on so-called Chinese hacking operations. There is absolutely no professionalism or credibility to speak of in what the company does,” the spokesperson, Mao Ning, said. Microsoft reported in August last year that RedJuliett, which Microsoft tracks under the name Flax Typhoon, was targeting Taiwanese organizations. </w:t>
      </w:r>
      <w:r w:rsidDel="00000000" w:rsidR="00000000" w:rsidRPr="00000000">
        <w:rPr>
          <w:rFonts w:ascii="Calibri" w:cs="Calibri" w:eastAsia="Calibri" w:hAnsi="Calibri"/>
          <w:b w:val="1"/>
          <w:highlight w:val="cyan"/>
          <w:u w:val="single"/>
          <w:rtl w:val="0"/>
        </w:rPr>
        <w:t xml:space="preserve">China</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has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in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recent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years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stepped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up</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military</w:t>
      </w:r>
      <w:r w:rsidDel="00000000" w:rsidR="00000000" w:rsidRPr="00000000">
        <w:rPr>
          <w:rFonts w:ascii="Calibri" w:cs="Calibri" w:eastAsia="Calibri" w:hAnsi="Calibri"/>
          <w:sz w:val="16"/>
          <w:szCs w:val="16"/>
          <w:rtl w:val="0"/>
        </w:rPr>
        <w:t xml:space="preserve"> drills around Taiwan and imposed economic and diplomatic </w:t>
      </w:r>
      <w:r w:rsidDel="00000000" w:rsidR="00000000" w:rsidRPr="00000000">
        <w:rPr>
          <w:rFonts w:ascii="Calibri" w:cs="Calibri" w:eastAsia="Calibri" w:hAnsi="Calibri"/>
          <w:b w:val="1"/>
          <w:highlight w:val="cyan"/>
          <w:u w:val="single"/>
          <w:rtl w:val="0"/>
        </w:rPr>
        <w:t xml:space="preserve">pressure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on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the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island</w:t>
      </w:r>
      <w:r w:rsidDel="00000000" w:rsidR="00000000" w:rsidRPr="00000000">
        <w:rPr>
          <w:rFonts w:ascii="Calibri" w:cs="Calibri" w:eastAsia="Calibri" w:hAnsi="Calibri"/>
          <w:sz w:val="16"/>
          <w:szCs w:val="16"/>
          <w:rtl w:val="0"/>
        </w:rPr>
        <w:t xml:space="preserve">. Relations between Taiwan and Beijing worsened further after the election in January of Taiwan’s new president Lai Ching-te, who China has deemed a “separatist,” after he said in his inauguration speech that Taiwan and China were not subordinate to each other. Like his predecessor Tsai Ing-wen, Lai has said that there is no need to declare Taiwanese independence because it is already an independent soverei</w:t>
      </w:r>
      <w:r w:rsidDel="00000000" w:rsidR="00000000" w:rsidRPr="00000000">
        <w:rPr>
          <w:rFonts w:ascii="Calibri" w:cs="Calibri" w:eastAsia="Calibri" w:hAnsi="Calibri"/>
          <w:sz w:val="16"/>
          <w:szCs w:val="16"/>
          <w:u w:val="single"/>
          <w:rtl w:val="0"/>
        </w:rPr>
        <w:t xml:space="preserve">gn state. Like many other countries including the U.S., </w:t>
      </w:r>
      <w:r w:rsidDel="00000000" w:rsidR="00000000" w:rsidRPr="00000000">
        <w:rPr>
          <w:rFonts w:ascii="Calibri" w:cs="Calibri" w:eastAsia="Calibri" w:hAnsi="Calibri"/>
          <w:b w:val="1"/>
          <w:highlight w:val="cyan"/>
          <w:u w:val="single"/>
          <w:rtl w:val="0"/>
        </w:rPr>
        <w:t xml:space="preserve">China</w:t>
      </w:r>
      <w:r w:rsidDel="00000000" w:rsidR="00000000" w:rsidRPr="00000000">
        <w:rPr>
          <w:rFonts w:ascii="Calibri" w:cs="Calibri" w:eastAsia="Calibri" w:hAnsi="Calibri"/>
          <w:sz w:val="16"/>
          <w:szCs w:val="16"/>
          <w:u w:val="single"/>
          <w:rtl w:val="0"/>
        </w:rPr>
        <w:t xml:space="preserve"> </w:t>
      </w:r>
      <w:r w:rsidDel="00000000" w:rsidR="00000000" w:rsidRPr="00000000">
        <w:rPr>
          <w:rFonts w:ascii="Calibri" w:cs="Calibri" w:eastAsia="Calibri" w:hAnsi="Calibri"/>
          <w:b w:val="1"/>
          <w:highlight w:val="cyan"/>
          <w:u w:val="single"/>
          <w:rtl w:val="0"/>
        </w:rPr>
        <w:t xml:space="preserve">has</w:t>
      </w:r>
      <w:r w:rsidDel="00000000" w:rsidR="00000000" w:rsidRPr="00000000">
        <w:rPr>
          <w:rFonts w:ascii="Calibri" w:cs="Calibri" w:eastAsia="Calibri" w:hAnsi="Calibri"/>
          <w:sz w:val="16"/>
          <w:szCs w:val="16"/>
          <w:u w:val="single"/>
          <w:rtl w:val="0"/>
        </w:rPr>
        <w:t xml:space="preserve"> </w:t>
      </w:r>
      <w:r w:rsidDel="00000000" w:rsidR="00000000" w:rsidRPr="00000000">
        <w:rPr>
          <w:rFonts w:ascii="Calibri" w:cs="Calibri" w:eastAsia="Calibri" w:hAnsi="Calibri"/>
          <w:b w:val="1"/>
          <w:highlight w:val="cyan"/>
          <w:u w:val="single"/>
          <w:rtl w:val="0"/>
        </w:rPr>
        <w:t xml:space="preserve">been</w:t>
      </w:r>
      <w:r w:rsidDel="00000000" w:rsidR="00000000" w:rsidRPr="00000000">
        <w:rPr>
          <w:rFonts w:ascii="Calibri" w:cs="Calibri" w:eastAsia="Calibri" w:hAnsi="Calibri"/>
          <w:sz w:val="16"/>
          <w:szCs w:val="16"/>
          <w:u w:val="single"/>
          <w:rtl w:val="0"/>
        </w:rPr>
        <w:t xml:space="preserve"> </w:t>
      </w:r>
      <w:r w:rsidDel="00000000" w:rsidR="00000000" w:rsidRPr="00000000">
        <w:rPr>
          <w:rFonts w:ascii="Calibri" w:cs="Calibri" w:eastAsia="Calibri" w:hAnsi="Calibri"/>
          <w:b w:val="1"/>
          <w:highlight w:val="cyan"/>
          <w:u w:val="single"/>
          <w:rtl w:val="0"/>
        </w:rPr>
        <w:t xml:space="preserve">known to</w:t>
      </w:r>
      <w:r w:rsidDel="00000000" w:rsidR="00000000" w:rsidRPr="00000000">
        <w:rPr>
          <w:rFonts w:ascii="Calibri" w:cs="Calibri" w:eastAsia="Calibri" w:hAnsi="Calibri"/>
          <w:sz w:val="16"/>
          <w:szCs w:val="16"/>
          <w:u w:val="single"/>
          <w:rtl w:val="0"/>
        </w:rPr>
        <w:t xml:space="preserve"> </w:t>
      </w:r>
      <w:r w:rsidDel="00000000" w:rsidR="00000000" w:rsidRPr="00000000">
        <w:rPr>
          <w:rFonts w:ascii="Calibri" w:cs="Calibri" w:eastAsia="Calibri" w:hAnsi="Calibri"/>
          <w:b w:val="1"/>
          <w:highlight w:val="cyan"/>
          <w:u w:val="single"/>
          <w:rtl w:val="0"/>
        </w:rPr>
        <w:t xml:space="preserve">engage</w:t>
      </w:r>
      <w:r w:rsidDel="00000000" w:rsidR="00000000" w:rsidRPr="00000000">
        <w:rPr>
          <w:rFonts w:ascii="Calibri" w:cs="Calibri" w:eastAsia="Calibri" w:hAnsi="Calibri"/>
          <w:sz w:val="16"/>
          <w:szCs w:val="16"/>
          <w:u w:val="single"/>
          <w:rtl w:val="0"/>
        </w:rPr>
        <w:t xml:space="preserve"> </w:t>
      </w:r>
      <w:r w:rsidDel="00000000" w:rsidR="00000000" w:rsidRPr="00000000">
        <w:rPr>
          <w:rFonts w:ascii="Calibri" w:cs="Calibri" w:eastAsia="Calibri" w:hAnsi="Calibri"/>
          <w:b w:val="1"/>
          <w:highlight w:val="cyan"/>
          <w:u w:val="single"/>
          <w:rtl w:val="0"/>
        </w:rPr>
        <w:t xml:space="preserve">in</w:t>
      </w:r>
      <w:r w:rsidDel="00000000" w:rsidR="00000000" w:rsidRPr="00000000">
        <w:rPr>
          <w:rFonts w:ascii="Calibri" w:cs="Calibri" w:eastAsia="Calibri" w:hAnsi="Calibri"/>
          <w:sz w:val="16"/>
          <w:szCs w:val="16"/>
          <w:u w:val="single"/>
          <w:rtl w:val="0"/>
        </w:rPr>
        <w:t xml:space="preserve"> </w:t>
      </w:r>
      <w:r w:rsidDel="00000000" w:rsidR="00000000" w:rsidRPr="00000000">
        <w:rPr>
          <w:rFonts w:ascii="Calibri" w:cs="Calibri" w:eastAsia="Calibri" w:hAnsi="Calibri"/>
          <w:b w:val="1"/>
          <w:highlight w:val="cyan"/>
          <w:u w:val="single"/>
          <w:rtl w:val="0"/>
        </w:rPr>
        <w:t xml:space="preserve">cyberespionage</w:t>
      </w:r>
      <w:r w:rsidDel="00000000" w:rsidR="00000000" w:rsidRPr="00000000">
        <w:rPr>
          <w:rFonts w:ascii="Calibri" w:cs="Calibri" w:eastAsia="Calibri" w:hAnsi="Calibri"/>
          <w:sz w:val="16"/>
          <w:szCs w:val="16"/>
          <w:u w:val="single"/>
          <w:rtl w:val="0"/>
        </w:rPr>
        <w:t xml:space="preserve">. Earlier this year, the U.S. and Britain accused China of a sweeping cyberespionage campaign that allegedly hit millions of people. Beijing has consistently denied engaging in any form of state-sponsored hacking, instead saying that China itself is a major target of cyberattacks. According to Recorded Future, Chinese state-spon</w:t>
      </w:r>
      <w:r w:rsidDel="00000000" w:rsidR="00000000" w:rsidRPr="00000000">
        <w:rPr>
          <w:rFonts w:ascii="Calibri" w:cs="Calibri" w:eastAsia="Calibri" w:hAnsi="Calibri"/>
          <w:sz w:val="16"/>
          <w:szCs w:val="16"/>
          <w:rtl w:val="0"/>
        </w:rPr>
        <w:t xml:space="preserve">sored groups will likely continue to target Taiwanese government agencies, universities and critical technology companies via “public-facing” devices such as open-source VPN software, which provide limited visibility and logging capabilities. Companies and organizations can best protect themselves by prioritizing and patching vulnerabilities once they become known, Recorded Future’s threat intelligence analyst said. </w:t>
      </w:r>
      <w:r w:rsidDel="00000000" w:rsidR="00000000" w:rsidRPr="00000000">
        <w:rPr>
          <w:rtl w:val="0"/>
        </w:rPr>
      </w:r>
    </w:p>
    <w:p w:rsidR="00000000" w:rsidDel="00000000" w:rsidP="00000000" w:rsidRDefault="00000000" w:rsidRPr="00000000" w14:paraId="000000C9">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CA">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For context,</w:t>
      </w:r>
    </w:p>
    <w:p w:rsidR="00000000" w:rsidDel="00000000" w:rsidP="00000000" w:rsidRDefault="00000000" w:rsidRPr="00000000" w14:paraId="000000CB">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Andrea </w:t>
      </w:r>
      <w:r w:rsidDel="00000000" w:rsidR="00000000" w:rsidRPr="00000000">
        <w:rPr>
          <w:rFonts w:ascii="Calibri" w:cs="Calibri" w:eastAsia="Calibri" w:hAnsi="Calibri"/>
          <w:b w:val="1"/>
          <w:u w:val="single"/>
          <w:rtl w:val="0"/>
        </w:rPr>
        <w:t xml:space="preserve">Ratiu</w:t>
      </w:r>
      <w:r w:rsidDel="00000000" w:rsidR="00000000" w:rsidRPr="00000000">
        <w:rPr>
          <w:rFonts w:ascii="Calibri" w:cs="Calibri" w:eastAsia="Calibri" w:hAnsi="Calibri"/>
          <w:sz w:val="16"/>
          <w:szCs w:val="16"/>
          <w:rtl w:val="0"/>
        </w:rPr>
        <w:t xml:space="preserve">, 7-2-20</w:t>
      </w:r>
      <w:r w:rsidDel="00000000" w:rsidR="00000000" w:rsidRPr="00000000">
        <w:rPr>
          <w:rFonts w:ascii="Calibri" w:cs="Calibri" w:eastAsia="Calibri" w:hAnsi="Calibri"/>
          <w:b w:val="1"/>
          <w:u w:val="single"/>
          <w:rtl w:val="0"/>
        </w:rPr>
        <w:t xml:space="preserve">24,</w:t>
      </w:r>
      <w:r w:rsidDel="00000000" w:rsidR="00000000" w:rsidRPr="00000000">
        <w:rPr>
          <w:rFonts w:ascii="Calibri" w:cs="Calibri" w:eastAsia="Calibri" w:hAnsi="Calibri"/>
          <w:sz w:val="16"/>
          <w:szCs w:val="16"/>
          <w:rtl w:val="0"/>
        </w:rPr>
        <w:t xml:space="preserve"> "Strengthening Taiwan’s resiliency", Atlantic Council, </w:t>
      </w:r>
      <w:hyperlink r:id="rId45">
        <w:r w:rsidDel="00000000" w:rsidR="00000000" w:rsidRPr="00000000">
          <w:rPr>
            <w:rFonts w:ascii="Calibri" w:cs="Calibri" w:eastAsia="Calibri" w:hAnsi="Calibri"/>
            <w:color w:val="1155cc"/>
            <w:sz w:val="16"/>
            <w:szCs w:val="16"/>
            <w:u w:val="single"/>
            <w:rtl w:val="0"/>
          </w:rPr>
          <w:t xml:space="preserve">https://www.atlanticcouncil.org/in-depth-research-reports/report/strengthening-taiwans-resiliency///SL</w:t>
        </w:r>
      </w:hyperlink>
      <w:r w:rsidDel="00000000" w:rsidR="00000000" w:rsidRPr="00000000">
        <w:rPr>
          <w:rtl w:val="0"/>
        </w:rPr>
      </w:r>
    </w:p>
    <w:p w:rsidR="00000000" w:rsidDel="00000000" w:rsidP="00000000" w:rsidRDefault="00000000" w:rsidRPr="00000000" w14:paraId="000000CC">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Like all advanced economies, Taiwan depends on its critical infrastructures. Critical infrastructures have been described as “sectors whose assets, systems, and networks, whether physical or virtual, are considered so vital . . .  that their incapacitation or destruction would have a debilitating effect on security, national economic security, national public health or safety.”20 Since several critical infrastructures are interlinked, it is important in evaluating resilience to “capture cross-cutting risks and associated dependencies that may have cascading impacts within and across sectors.”21 Among those interlinked critical infrastructures are energy, communications, transportation, and water. Each of these are critical to society as a whole and each are dependent on digital technology for their operations. In Taiwan, the Administration for Cyber Security has identified critical infrastructures “by their feature types into the following eight fields: energy, water resource, telecommunications, transportation, banking and finance, emergency aid and hospitals, central and local governments, and high-tech parks.”22</w:t>
      </w:r>
      <w:r w:rsidDel="00000000" w:rsidR="00000000" w:rsidRPr="00000000">
        <w:rPr>
          <w:rFonts w:ascii="Calibri" w:cs="Calibri" w:eastAsia="Calibri" w:hAnsi="Calibri"/>
          <w:u w:val="single"/>
          <w:rtl w:val="0"/>
        </w:rPr>
        <w:t xml:space="preserve"> It is worth underscoring that several of Taiwan’s critical infrastructures, such as the electric grid23 and the water system,24 are significantly centralized or have other notable vulnerabilities such as the dependency on undersea cables for international communications25 that increase the potential consequences from a successful cyberattack. </w:t>
      </w:r>
      <w:r w:rsidDel="00000000" w:rsidR="00000000" w:rsidRPr="00000000">
        <w:rPr>
          <w:rFonts w:ascii="Calibri" w:cs="Calibri" w:eastAsia="Calibri" w:hAnsi="Calibri"/>
          <w:sz w:val="16"/>
          <w:szCs w:val="16"/>
          <w:rtl w:val="0"/>
        </w:rPr>
        <w:t xml:space="preserve">The Taiwan government has fully recognized the significant risks from cyberattacks. As described by Taiwan’s Administration for Cyber Security, “</w:t>
      </w:r>
      <w:r w:rsidDel="00000000" w:rsidR="00000000" w:rsidRPr="00000000">
        <w:rPr>
          <w:rFonts w:ascii="Calibri" w:cs="Calibri" w:eastAsia="Calibri" w:hAnsi="Calibri"/>
          <w:u w:val="single"/>
          <w:rtl w:val="0"/>
        </w:rPr>
        <w:t xml:space="preserve">Due to Taiwan’s unique political and economic situation, the country faces not only a complex global cyber security environment but also severe cyber security threats, making the continuous implementation and improvement of cyber security measures a necessity.”26 The number of cyberattacks against Taiwan is notable.27 Published estimates range from </w:t>
      </w:r>
      <w:r w:rsidDel="00000000" w:rsidR="00000000" w:rsidRPr="00000000">
        <w:rPr>
          <w:rFonts w:ascii="Calibri" w:cs="Calibri" w:eastAsia="Calibri" w:hAnsi="Calibri"/>
          <w:b w:val="1"/>
          <w:highlight w:val="cyan"/>
          <w:u w:val="single"/>
          <w:rtl w:val="0"/>
        </w:rPr>
        <w:t xml:space="preserve">five million cyberattacks per day</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against Taiwanese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government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agencies</w:t>
      </w:r>
      <w:r w:rsidDel="00000000" w:rsidR="00000000" w:rsidRPr="00000000">
        <w:rPr>
          <w:rFonts w:ascii="Calibri" w:cs="Calibri" w:eastAsia="Calibri" w:hAnsi="Calibri"/>
          <w:b w:val="1"/>
          <w:sz w:val="16"/>
          <w:szCs w:val="16"/>
          <w:u w:val="single"/>
          <w:rtl w:val="0"/>
        </w:rPr>
        <w:t xml:space="preserve">28</w:t>
      </w:r>
      <w:r w:rsidDel="00000000" w:rsidR="00000000" w:rsidRPr="00000000">
        <w:rPr>
          <w:rFonts w:ascii="Calibri" w:cs="Calibri" w:eastAsia="Calibri" w:hAnsi="Calibri"/>
          <w:sz w:val="16"/>
          <w:szCs w:val="16"/>
          <w:u w:val="single"/>
          <w:rtl w:val="0"/>
        </w:rPr>
        <w:t xml:space="preserve"> to the</w:t>
      </w:r>
      <w:r w:rsidDel="00000000" w:rsidR="00000000" w:rsidRPr="00000000">
        <w:rPr>
          <w:rFonts w:ascii="Calibri" w:cs="Calibri" w:eastAsia="Calibri" w:hAnsi="Calibri"/>
          <w:u w:val="single"/>
          <w:rtl w:val="0"/>
        </w:rPr>
        <w:t xml:space="preserve"> detection of 15,000 cyberattacks per second, including attempted intrusions, in Taiwan </w:t>
      </w:r>
      <w:r w:rsidDel="00000000" w:rsidR="00000000" w:rsidRPr="00000000">
        <w:rPr>
          <w:rFonts w:ascii="Calibri" w:cs="Calibri" w:eastAsia="Calibri" w:hAnsi="Calibri"/>
          <w:b w:val="1"/>
          <w:highlight w:val="cyan"/>
          <w:u w:val="single"/>
          <w:rtl w:val="0"/>
        </w:rPr>
        <w:t xml:space="preserve">during</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the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first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half</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of</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2023</w:t>
      </w:r>
      <w:r w:rsidDel="00000000" w:rsidR="00000000" w:rsidRPr="00000000">
        <w:rPr>
          <w:rFonts w:ascii="Calibri" w:cs="Calibri" w:eastAsia="Calibri" w:hAnsi="Calibri"/>
          <w:u w:val="single"/>
          <w:rtl w:val="0"/>
        </w:rPr>
        <w:t xml:space="preserve">.29 </w:t>
      </w:r>
      <w:r w:rsidDel="00000000" w:rsidR="00000000" w:rsidRPr="00000000">
        <w:rPr>
          <w:rFonts w:ascii="Calibri" w:cs="Calibri" w:eastAsia="Calibri" w:hAnsi="Calibri"/>
          <w:b w:val="1"/>
          <w:highlight w:val="cyan"/>
          <w:u w:val="single"/>
          <w:rtl w:val="0"/>
        </w:rPr>
        <w:t xml:space="preserve">The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attacks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often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focus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on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key</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societal</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infrastructures</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 A recent Voice of America report noted that just prior to the January 2024 elections:  Most of the attacks appeared to focus on government offices, police departments, and financial institutions, with the attackers focused on internal communications, police reports, bank statements and insurance information.30  Google researchers have likewise described the cyber threat to key critical infrastructures, revealing that it is “tracking close to 100 hacking groups out of China [and that these] malicious groups are attacking a wide spectrum of organizations, including the government, private industry players and defense organizations.”31 The attacks themselves are often relatively sophisticated. Trellix, a cybersecurity firm, described multiple techniques utilized by attackers that “focused on defense evasion, discovery, and command and control . . . to subvert system defenses to gather information about accounts, systems, and networks.” Among them are “living-off-the-land” techniques, which allow attackers to maintain their intrusions over time with smaller chances of detection.32 While no one can say with certainty what actions the PRC would take in the context of a blockade of or outright conflict with Taiwan, the United States is clear-eyed about the potential for attacks on its own critical infrastructures if engaged in conflict with China. The February 2023 Annual Threat Assessment of the US Intelligence Community notes the likelihood of such PRC cyberattacks in that context:</w:t>
      </w:r>
      <w:r w:rsidDel="00000000" w:rsidR="00000000" w:rsidRPr="00000000">
        <w:rPr>
          <w:rFonts w:ascii="Calibri" w:cs="Calibri" w:eastAsia="Calibri" w:hAnsi="Calibri"/>
          <w:u w:val="single"/>
          <w:rtl w:val="0"/>
        </w:rPr>
        <w:t xml:space="preserve"> If Beijing feared that a major conflict with the United States were imminent, it almost certainly would consider undertaking aggressive cyber operations against U.S. homeland critical infrastructure and military assets worldwide . . .  China almost certainly is capable of launching cyber attacks that could disrupt critical infrastructure services within the United States, </w:t>
      </w:r>
      <w:r w:rsidDel="00000000" w:rsidR="00000000" w:rsidRPr="00000000">
        <w:rPr>
          <w:rFonts w:ascii="Calibri" w:cs="Calibri" w:eastAsia="Calibri" w:hAnsi="Calibri"/>
          <w:b w:val="1"/>
          <w:highlight w:val="cyan"/>
          <w:u w:val="single"/>
          <w:rtl w:val="0"/>
        </w:rPr>
        <w:t xml:space="preserve">including</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against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oil</w:t>
      </w:r>
      <w:r w:rsidDel="00000000" w:rsidR="00000000" w:rsidRPr="00000000">
        <w:rPr>
          <w:rFonts w:ascii="Calibri" w:cs="Calibri" w:eastAsia="Calibri" w:hAnsi="Calibri"/>
          <w:u w:val="single"/>
          <w:rtl w:val="0"/>
        </w:rPr>
        <w:t xml:space="preserve"> and gas </w:t>
      </w:r>
      <w:r w:rsidDel="00000000" w:rsidR="00000000" w:rsidRPr="00000000">
        <w:rPr>
          <w:rFonts w:ascii="Calibri" w:cs="Calibri" w:eastAsia="Calibri" w:hAnsi="Calibri"/>
          <w:b w:val="1"/>
          <w:highlight w:val="cyan"/>
          <w:u w:val="single"/>
          <w:rtl w:val="0"/>
        </w:rPr>
        <w:t xml:space="preserve">pipelines</w:t>
      </w:r>
      <w:r w:rsidDel="00000000" w:rsidR="00000000" w:rsidRPr="00000000">
        <w:rPr>
          <w:rFonts w:ascii="Calibri" w:cs="Calibri" w:eastAsia="Calibri" w:hAnsi="Calibri"/>
          <w:u w:val="single"/>
          <w:rtl w:val="0"/>
        </w:rPr>
        <w:t xml:space="preserve">, and rail systems.33 The ongoing Russian cyberattacks against Ukraine in the Russia-Ukraine war further underscore the reality of critical infrastructures as a target in a conflict. It seems reasonable to assume that comparable actions (and perhaps even more) would be undertaken against Taiwan in the event of a blockade or kinetic conflict. “Probable targets,” according to James A. Lewis, would include critical infrastructures such as </w:t>
      </w:r>
      <w:r w:rsidDel="00000000" w:rsidR="00000000" w:rsidRPr="00000000">
        <w:rPr>
          <w:rFonts w:ascii="Calibri" w:cs="Calibri" w:eastAsia="Calibri" w:hAnsi="Calibri"/>
          <w:b w:val="1"/>
          <w:highlight w:val="cyan"/>
          <w:u w:val="single"/>
          <w:rtl w:val="0"/>
        </w:rPr>
        <w:t xml:space="preserve">electrical</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power</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facilities</w:t>
      </w:r>
      <w:r w:rsidDel="00000000" w:rsidR="00000000" w:rsidRPr="00000000">
        <w:rPr>
          <w:rFonts w:ascii="Calibri" w:cs="Calibri" w:eastAsia="Calibri" w:hAnsi="Calibri"/>
          <w:u w:val="single"/>
          <w:rtl w:val="0"/>
        </w:rPr>
        <w:t xml:space="preserve">, information </w:t>
      </w:r>
      <w:r w:rsidDel="00000000" w:rsidR="00000000" w:rsidRPr="00000000">
        <w:rPr>
          <w:rFonts w:ascii="Calibri" w:cs="Calibri" w:eastAsia="Calibri" w:hAnsi="Calibri"/>
          <w:b w:val="1"/>
          <w:highlight w:val="cyan"/>
          <w:u w:val="single"/>
          <w:rtl w:val="0"/>
        </w:rPr>
        <w:t xml:space="preserve">and</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communications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systems</w:t>
      </w:r>
      <w:r w:rsidDel="00000000" w:rsidR="00000000" w:rsidRPr="00000000">
        <w:rPr>
          <w:rFonts w:ascii="Calibri" w:cs="Calibri" w:eastAsia="Calibri" w:hAnsi="Calibri"/>
          <w:u w:val="single"/>
          <w:rtl w:val="0"/>
        </w:rPr>
        <w:t xml:space="preserve">, and pipelines.3</w:t>
      </w:r>
      <w:r w:rsidDel="00000000" w:rsidR="00000000" w:rsidRPr="00000000">
        <w:rPr>
          <w:rFonts w:ascii="Calibri" w:cs="Calibri" w:eastAsia="Calibri" w:hAnsi="Calibri"/>
          <w:sz w:val="16"/>
          <w:szCs w:val="16"/>
          <w:rtl w:val="0"/>
        </w:rPr>
        <w:t xml:space="preserve">4 Actions</w:t>
      </w:r>
      <w:r w:rsidDel="00000000" w:rsidR="00000000" w:rsidRPr="00000000">
        <w:rPr>
          <w:rFonts w:ascii="Calibri" w:cs="Calibri" w:eastAsia="Calibri" w:hAnsi="Calibri"/>
          <w:u w:val="single"/>
          <w:rtl w:val="0"/>
        </w:rPr>
        <w:t xml:space="preserve"> to enhance Taiwan’s cyber resilience Taiwan can enhance its cyber resilience through its own actions and in collaborative ac</w:t>
      </w:r>
      <w:r w:rsidDel="00000000" w:rsidR="00000000" w:rsidRPr="00000000">
        <w:rPr>
          <w:rFonts w:ascii="Calibri" w:cs="Calibri" w:eastAsia="Calibri" w:hAnsi="Calibri"/>
          <w:sz w:val="16"/>
          <w:szCs w:val="16"/>
          <w:rtl w:val="0"/>
        </w:rPr>
        <w:t xml:space="preserve">tivities with private-sector companies and with the United States. While cyberattacks can be highly disruptive, one of the important lessons of the Ukraine-Russia conflict is that the effects on operations can be mitigated, as described in a CyberScoop analysis that underscores a shift in expectations: The war has inspired a defensive effort that government officials and technology executives describe as unprecedented—challenging the adage in cybersecurity that if you give a well-resourced attacker enough time, they will pretty much always succeed. The relative success of the defensive effort in Ukraine is beginning to change the calculation about what a robust cyber defense might look like going forward.35 According to the analysis, the critical element for such success has been significant multinational and public-private collaboration: This high level of defense capability is a consequence of a combination of Ukraine’s own effectiveness, significant support from other nations including the United States and the United Kingdom, and a key role for private sector companies. </w:t>
      </w:r>
    </w:p>
    <w:p w:rsidR="00000000" w:rsidDel="00000000" w:rsidP="00000000" w:rsidRDefault="00000000" w:rsidRPr="00000000" w14:paraId="000000CD">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CE">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The US significantly aids Taiwan</w:t>
      </w:r>
    </w:p>
    <w:p w:rsidR="00000000" w:rsidDel="00000000" w:rsidP="00000000" w:rsidRDefault="00000000" w:rsidRPr="00000000" w14:paraId="000000CF">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Andrea </w:t>
      </w:r>
      <w:r w:rsidDel="00000000" w:rsidR="00000000" w:rsidRPr="00000000">
        <w:rPr>
          <w:rFonts w:ascii="Calibri" w:cs="Calibri" w:eastAsia="Calibri" w:hAnsi="Calibri"/>
          <w:b w:val="1"/>
          <w:u w:val="single"/>
          <w:rtl w:val="0"/>
        </w:rPr>
        <w:t xml:space="preserve">Ratiu</w:t>
      </w:r>
      <w:r w:rsidDel="00000000" w:rsidR="00000000" w:rsidRPr="00000000">
        <w:rPr>
          <w:rFonts w:ascii="Calibri" w:cs="Calibri" w:eastAsia="Calibri" w:hAnsi="Calibri"/>
          <w:sz w:val="16"/>
          <w:szCs w:val="16"/>
          <w:rtl w:val="0"/>
        </w:rPr>
        <w:t xml:space="preserve">, 7-2-20</w:t>
      </w:r>
      <w:r w:rsidDel="00000000" w:rsidR="00000000" w:rsidRPr="00000000">
        <w:rPr>
          <w:rFonts w:ascii="Calibri" w:cs="Calibri" w:eastAsia="Calibri" w:hAnsi="Calibri"/>
          <w:b w:val="1"/>
          <w:u w:val="single"/>
          <w:rtl w:val="0"/>
        </w:rPr>
        <w:t xml:space="preserve">24,</w:t>
      </w:r>
      <w:r w:rsidDel="00000000" w:rsidR="00000000" w:rsidRPr="00000000">
        <w:rPr>
          <w:rFonts w:ascii="Calibri" w:cs="Calibri" w:eastAsia="Calibri" w:hAnsi="Calibri"/>
          <w:sz w:val="16"/>
          <w:szCs w:val="16"/>
          <w:rtl w:val="0"/>
        </w:rPr>
        <w:t xml:space="preserve"> "Strengthening Taiwan’s resiliency", Atlantic Council, </w:t>
      </w:r>
      <w:hyperlink r:id="rId46">
        <w:r w:rsidDel="00000000" w:rsidR="00000000" w:rsidRPr="00000000">
          <w:rPr>
            <w:rFonts w:ascii="Calibri" w:cs="Calibri" w:eastAsia="Calibri" w:hAnsi="Calibri"/>
            <w:color w:val="1155cc"/>
            <w:sz w:val="16"/>
            <w:szCs w:val="16"/>
            <w:u w:val="single"/>
            <w:rtl w:val="0"/>
          </w:rPr>
          <w:t xml:space="preserve">https://www.atlanticcouncil.org/in-depth-research-reports/report/strengthening-taiwans-resiliency///SL</w:t>
        </w:r>
      </w:hyperlink>
      <w:r w:rsidDel="00000000" w:rsidR="00000000" w:rsidRPr="00000000">
        <w:rPr>
          <w:rtl w:val="0"/>
        </w:rPr>
      </w:r>
    </w:p>
    <w:p w:rsidR="00000000" w:rsidDel="00000000" w:rsidP="00000000" w:rsidRDefault="00000000" w:rsidRPr="00000000" w14:paraId="000000D0">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defensive cyber strategy in Ukraine has been an international effort, bringing together some of the biggest technology companies in the world such as Google and Microsoft, Western allies such as the U.S. and Britain and social media giants such as Meta who have worked together against Russia’s digital aggression.36 Actions by Taiwan Taiwan should utilize the Ukraine model of cyber resilience—backed in part by private-sector companies—and take comparable actions to enhance its cybersecurity. Taiwan has a substantial existing cybersecurity framework on which to build such mitigating actions. Since 2022, the Ministry of Digital Affairs, through its Administration for Cyber Security, is responsible for “implementing cyber security management and defense mechanisms for national critical infrastructures” including “evaluating and auditing cyber security works at government agencies and public entities.”37 Utilizing that framework, Taiwan should undertake the following four actions that would significantly enhance the island’s cybersecurity resilience. First, Taiwan should utilize cloud-based capabilities to establish a duplicative set of cyber-enabled governmental functions outside of Taiwan. Ukraine undertook such actions, thereby rendering Russian cyberattacks in Ukraine unable to disrupt ongoing governmental activities. Taiwan’s Ministry of Digital Affairs has been evaluating the use of public clouds including the possibility of  “digital embassies” abroad to hold data.38 Taiwan should organize such actions with key cloud providers such as Amazon Web Services, which provided support to Ukraine.39 The United States should work with Taiwan and appropriate cloud providers to help effectuate such a result. Second, Taiwan should establish arrangements with private-sector cybersecurity providers to undertake defensive operations against PRC cyberattacks in the context of a blockade or kinetic conflict. As noted above, such private-sector actions have been instrumental to Ukraine, and would similarly be invaluable for Taiwan. The United States should also help facilitate such private-sector defensive cyber operations for Taiwan. Third, Taiwan should organize a surge capability of individual cybersecurity experts who can be called upon to complement governmental resources. Both Estonia and the United Kingdom have very effective cyber-reserve approaches, and Taiwan should engage with each country, seeking lessons learned as part of establishing its own reserve corps. Fourth, </w:t>
      </w:r>
      <w:r w:rsidDel="00000000" w:rsidR="00000000" w:rsidRPr="00000000">
        <w:rPr>
          <w:rFonts w:ascii="Calibri" w:cs="Calibri" w:eastAsia="Calibri" w:hAnsi="Calibri"/>
          <w:u w:val="single"/>
          <w:rtl w:val="0"/>
        </w:rPr>
        <w:t xml:space="preserve">Taiwan needs to accelerate its low-earth orbit satellite communications program. </w:t>
      </w:r>
      <w:r w:rsidDel="00000000" w:rsidR="00000000" w:rsidRPr="00000000">
        <w:rPr>
          <w:rFonts w:ascii="Calibri" w:cs="Calibri" w:eastAsia="Calibri" w:hAnsi="Calibri"/>
          <w:sz w:val="16"/>
          <w:szCs w:val="16"/>
          <w:rtl w:val="0"/>
        </w:rPr>
        <w:t xml:space="preserve">The Ministry of Digital Affairs’ two-year, US$18 million plan to strengthen the resilience of government communications entails building more than 700 satellite receiver stations. The impetus: ships from mainland China have repeatedly severed submarine internet cables in what Taiwan perceived as “a trial of methods” that the PRC could use to prepare for a military invasion.40 The existing program involves satellites as well as ground-based receivers. The Taiwan Space Agency disclosed its plan for a “dedicated” LEO satellite communications project in late 2022,41 as a public-private partnership:  Distinct from traditional government programs, this groundbreaking project is structured as a privately operated venture, wherein the Taiwanese government would retain a substantial minority ownership. . . . This project intends to enhance the Taiwan Space Agency’s initial proposal for two government-built LEO satellites by evolving it into a “2+4” configuration. This will involve constructing four additional satellites through collaborative efforts between the public and private sectors.42</w:t>
      </w:r>
      <w:r w:rsidDel="00000000" w:rsidR="00000000" w:rsidRPr="00000000">
        <w:rPr>
          <w:rFonts w:ascii="Calibri" w:cs="Calibri" w:eastAsia="Calibri" w:hAnsi="Calibri"/>
          <w:b w:val="1"/>
          <w:highlight w:val="cyan"/>
          <w:u w:val="single"/>
          <w:rtl w:val="0"/>
        </w:rPr>
        <w:t xml:space="preserve"> Actions with the U</w:t>
      </w:r>
      <w:r w:rsidDel="00000000" w:rsidR="00000000" w:rsidRPr="00000000">
        <w:rPr>
          <w:rFonts w:ascii="Calibri" w:cs="Calibri" w:eastAsia="Calibri" w:hAnsi="Calibri"/>
          <w:sz w:val="16"/>
          <w:szCs w:val="16"/>
          <w:rtl w:val="0"/>
        </w:rPr>
        <w:t xml:space="preserve">nited </w:t>
      </w:r>
      <w:r w:rsidDel="00000000" w:rsidR="00000000" w:rsidRPr="00000000">
        <w:rPr>
          <w:rFonts w:ascii="Calibri" w:cs="Calibri" w:eastAsia="Calibri" w:hAnsi="Calibri"/>
          <w:b w:val="1"/>
          <w:highlight w:val="cyan"/>
          <w:u w:val="single"/>
          <w:rtl w:val="0"/>
        </w:rPr>
        <w:t xml:space="preserve">S</w:t>
      </w:r>
      <w:r w:rsidDel="00000000" w:rsidR="00000000" w:rsidRPr="00000000">
        <w:rPr>
          <w:rFonts w:ascii="Calibri" w:cs="Calibri" w:eastAsia="Calibri" w:hAnsi="Calibri"/>
          <w:sz w:val="16"/>
          <w:szCs w:val="16"/>
          <w:rtl w:val="0"/>
        </w:rPr>
        <w:t xml:space="preserve">tates</w:t>
      </w:r>
      <w:r w:rsidDel="00000000" w:rsidR="00000000" w:rsidRPr="00000000">
        <w:rPr>
          <w:rFonts w:ascii="Calibri" w:cs="Calibri" w:eastAsia="Calibri" w:hAnsi="Calibri"/>
          <w:b w:val="1"/>
          <w:highlight w:val="cyan"/>
          <w:u w:val="single"/>
          <w:rtl w:val="0"/>
        </w:rPr>
        <w:t xml:space="preserve"> In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accord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with</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the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T</w:t>
      </w:r>
      <w:r w:rsidDel="00000000" w:rsidR="00000000" w:rsidRPr="00000000">
        <w:rPr>
          <w:rFonts w:ascii="Calibri" w:cs="Calibri" w:eastAsia="Calibri" w:hAnsi="Calibri"/>
          <w:sz w:val="16"/>
          <w:szCs w:val="16"/>
          <w:rtl w:val="0"/>
        </w:rPr>
        <w:t xml:space="preserve">aiwan </w:t>
      </w:r>
      <w:r w:rsidDel="00000000" w:rsidR="00000000" w:rsidRPr="00000000">
        <w:rPr>
          <w:rFonts w:ascii="Calibri" w:cs="Calibri" w:eastAsia="Calibri" w:hAnsi="Calibri"/>
          <w:b w:val="1"/>
          <w:highlight w:val="cyan"/>
          <w:u w:val="single"/>
          <w:rtl w:val="0"/>
        </w:rPr>
        <w:t xml:space="preserve">R</w:t>
      </w:r>
      <w:r w:rsidDel="00000000" w:rsidR="00000000" w:rsidRPr="00000000">
        <w:rPr>
          <w:rFonts w:ascii="Calibri" w:cs="Calibri" w:eastAsia="Calibri" w:hAnsi="Calibri"/>
          <w:sz w:val="16"/>
          <w:szCs w:val="16"/>
          <w:rtl w:val="0"/>
        </w:rPr>
        <w:t xml:space="preserve">elations </w:t>
      </w:r>
      <w:r w:rsidDel="00000000" w:rsidR="00000000" w:rsidRPr="00000000">
        <w:rPr>
          <w:rFonts w:ascii="Calibri" w:cs="Calibri" w:eastAsia="Calibri" w:hAnsi="Calibri"/>
          <w:b w:val="1"/>
          <w:highlight w:val="cyan"/>
          <w:u w:val="single"/>
          <w:rtl w:val="0"/>
        </w:rPr>
        <w:t xml:space="preserve">A</w:t>
      </w:r>
      <w:r w:rsidDel="00000000" w:rsidR="00000000" w:rsidRPr="00000000">
        <w:rPr>
          <w:rFonts w:ascii="Calibri" w:cs="Calibri" w:eastAsia="Calibri" w:hAnsi="Calibri"/>
          <w:sz w:val="16"/>
          <w:szCs w:val="16"/>
          <w:rtl w:val="0"/>
        </w:rPr>
        <w:t xml:space="preserve">ct,43 and as a matter of long-standing policy, the United States </w:t>
      </w:r>
      <w:r w:rsidDel="00000000" w:rsidR="00000000" w:rsidRPr="00000000">
        <w:rPr>
          <w:rFonts w:ascii="Calibri" w:cs="Calibri" w:eastAsia="Calibri" w:hAnsi="Calibri"/>
          <w:b w:val="1"/>
          <w:highlight w:val="cyan"/>
          <w:u w:val="single"/>
          <w:rtl w:val="0"/>
        </w:rPr>
        <w:t xml:space="preserve">strongly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supports</w:t>
      </w:r>
      <w:r w:rsidDel="00000000" w:rsidR="00000000" w:rsidRPr="00000000">
        <w:rPr>
          <w:rFonts w:ascii="Calibri" w:cs="Calibri" w:eastAsia="Calibri" w:hAnsi="Calibri"/>
          <w:sz w:val="16"/>
          <w:szCs w:val="16"/>
          <w:rtl w:val="0"/>
        </w:rPr>
        <w:t xml:space="preserve"> Taiwan’s </w:t>
      </w:r>
      <w:r w:rsidDel="00000000" w:rsidR="00000000" w:rsidRPr="00000000">
        <w:rPr>
          <w:rFonts w:ascii="Calibri" w:cs="Calibri" w:eastAsia="Calibri" w:hAnsi="Calibri"/>
          <w:b w:val="1"/>
          <w:highlight w:val="cyan"/>
          <w:u w:val="single"/>
          <w:rtl w:val="0"/>
        </w:rPr>
        <w:t xml:space="preserve">defensive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capabilities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including</w:t>
      </w:r>
      <w:r w:rsidDel="00000000" w:rsidR="00000000" w:rsidRPr="00000000">
        <w:rPr>
          <w:rFonts w:ascii="Calibri" w:cs="Calibri" w:eastAsia="Calibri" w:hAnsi="Calibri"/>
          <w:sz w:val="16"/>
          <w:szCs w:val="16"/>
          <w:rtl w:val="0"/>
        </w:rPr>
        <w:t xml:space="preserve"> for </w:t>
      </w:r>
      <w:r w:rsidDel="00000000" w:rsidR="00000000" w:rsidRPr="00000000">
        <w:rPr>
          <w:rFonts w:ascii="Calibri" w:cs="Calibri" w:eastAsia="Calibri" w:hAnsi="Calibri"/>
          <w:b w:val="1"/>
          <w:highlight w:val="cyan"/>
          <w:u w:val="single"/>
          <w:rtl w:val="0"/>
        </w:rPr>
        <w:t xml:space="preserve">cybersecurity</w:t>
      </w:r>
      <w:r w:rsidDel="00000000" w:rsidR="00000000" w:rsidRPr="00000000">
        <w:rPr>
          <w:rFonts w:ascii="Calibri" w:cs="Calibri" w:eastAsia="Calibri" w:hAnsi="Calibri"/>
          <w:sz w:val="16"/>
          <w:szCs w:val="16"/>
          <w:rtl w:val="0"/>
        </w:rPr>
        <w:t xml:space="preserve">. The Integrated Country Strategy of the American Institute in Taiwan (essentially the unofficial US embassy) specifically provides that “bolster[ing] Taiwan’s cybersecurity resilience” is one of the United States’ strategic priorities for the island.44 To support that objective, the United States can enhance Taiwan cybersecurity through cooperative defensive activities. First, </w:t>
      </w:r>
      <w:r w:rsidDel="00000000" w:rsidR="00000000" w:rsidRPr="00000000">
        <w:rPr>
          <w:rFonts w:ascii="Calibri" w:cs="Calibri" w:eastAsia="Calibri" w:hAnsi="Calibri"/>
          <w:b w:val="1"/>
          <w:highlight w:val="cyan"/>
          <w:u w:val="single"/>
          <w:rtl w:val="0"/>
        </w:rPr>
        <w:t xml:space="preserve">US Cyber Command regularly supports the network resilience</w:t>
      </w:r>
      <w:r w:rsidDel="00000000" w:rsidR="00000000" w:rsidRPr="00000000">
        <w:rPr>
          <w:rFonts w:ascii="Calibri" w:cs="Calibri" w:eastAsia="Calibri" w:hAnsi="Calibri"/>
          <w:sz w:val="16"/>
          <w:szCs w:val="16"/>
          <w:rtl w:val="0"/>
        </w:rPr>
        <w:t xml:space="preserve"> of allied countries and </w:t>
      </w:r>
      <w:r w:rsidDel="00000000" w:rsidR="00000000" w:rsidRPr="00000000">
        <w:rPr>
          <w:rFonts w:ascii="Calibri" w:cs="Calibri" w:eastAsia="Calibri" w:hAnsi="Calibri"/>
          <w:b w:val="1"/>
          <w:highlight w:val="cyan"/>
          <w:u w:val="single"/>
          <w:rtl w:val="0"/>
        </w:rPr>
        <w:t xml:space="preserve">partners</w:t>
      </w:r>
      <w:r w:rsidDel="00000000" w:rsidR="00000000" w:rsidRPr="00000000">
        <w:rPr>
          <w:rFonts w:ascii="Calibri" w:cs="Calibri" w:eastAsia="Calibri" w:hAnsi="Calibri"/>
          <w:sz w:val="16"/>
          <w:szCs w:val="16"/>
          <w:rtl w:val="0"/>
        </w:rPr>
        <w:t xml:space="preserve"> through its “Hunt Forward” operations, which are “strictly defensive” joint ventures, undertaken following an invitation from the ally or partner, to “observe and detect malicious cyber activity” on these networks, together searching out “vulnerabilities, malware, and adversary presence.”45 While Taiwan has not been specifically identified as a Hunt Forward participant, Anne Neuberger, who is the US deputy national security advisor for cyber and emerging technology, said at a Politico Tech Summit in 2023 that in the event of a major cyberattack on Taiwan, </w:t>
      </w:r>
      <w:r w:rsidDel="00000000" w:rsidR="00000000" w:rsidRPr="00000000">
        <w:rPr>
          <w:rFonts w:ascii="Calibri" w:cs="Calibri" w:eastAsia="Calibri" w:hAnsi="Calibri"/>
          <w:b w:val="1"/>
          <w:highlight w:val="cyan"/>
          <w:u w:val="single"/>
          <w:rtl w:val="0"/>
        </w:rPr>
        <w:t xml:space="preserve">the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U</w:t>
      </w:r>
      <w:r w:rsidDel="00000000" w:rsidR="00000000" w:rsidRPr="00000000">
        <w:rPr>
          <w:rFonts w:ascii="Calibri" w:cs="Calibri" w:eastAsia="Calibri" w:hAnsi="Calibri"/>
          <w:sz w:val="16"/>
          <w:szCs w:val="16"/>
          <w:rtl w:val="0"/>
        </w:rPr>
        <w:t xml:space="preserve">nited </w:t>
      </w:r>
      <w:r w:rsidDel="00000000" w:rsidR="00000000" w:rsidRPr="00000000">
        <w:rPr>
          <w:rFonts w:ascii="Calibri" w:cs="Calibri" w:eastAsia="Calibri" w:hAnsi="Calibri"/>
          <w:b w:val="1"/>
          <w:highlight w:val="cyan"/>
          <w:u w:val="single"/>
          <w:rtl w:val="0"/>
        </w:rPr>
        <w:t xml:space="preserve">S</w:t>
      </w:r>
      <w:r w:rsidDel="00000000" w:rsidR="00000000" w:rsidRPr="00000000">
        <w:rPr>
          <w:rFonts w:ascii="Calibri" w:cs="Calibri" w:eastAsia="Calibri" w:hAnsi="Calibri"/>
          <w:sz w:val="16"/>
          <w:szCs w:val="16"/>
          <w:rtl w:val="0"/>
        </w:rPr>
        <w:t xml:space="preserve">tates would “</w:t>
      </w:r>
      <w:r w:rsidDel="00000000" w:rsidR="00000000" w:rsidRPr="00000000">
        <w:rPr>
          <w:rFonts w:ascii="Calibri" w:cs="Calibri" w:eastAsia="Calibri" w:hAnsi="Calibri"/>
          <w:b w:val="1"/>
          <w:highlight w:val="cyan"/>
          <w:u w:val="single"/>
          <w:rtl w:val="0"/>
        </w:rPr>
        <w:t xml:space="preserve">send</w:t>
      </w:r>
      <w:r w:rsidDel="00000000" w:rsidR="00000000" w:rsidRPr="00000000">
        <w:rPr>
          <w:rFonts w:ascii="Calibri" w:cs="Calibri" w:eastAsia="Calibri" w:hAnsi="Calibri"/>
          <w:sz w:val="16"/>
          <w:szCs w:val="16"/>
          <w:rtl w:val="0"/>
        </w:rPr>
        <w:t xml:space="preserve"> it</w:t>
      </w:r>
      <w:r w:rsidDel="00000000" w:rsidR="00000000" w:rsidRPr="00000000">
        <w:rPr>
          <w:rFonts w:ascii="Calibri" w:cs="Calibri" w:eastAsia="Calibri" w:hAnsi="Calibri"/>
          <w:b w:val="1"/>
          <w:highlight w:val="cyan"/>
          <w:u w:val="single"/>
          <w:rtl w:val="0"/>
        </w:rPr>
        <w:t xml:space="preserve">s</w:t>
      </w:r>
      <w:r w:rsidDel="00000000" w:rsidR="00000000" w:rsidRPr="00000000">
        <w:rPr>
          <w:rFonts w:ascii="Calibri" w:cs="Calibri" w:eastAsia="Calibri" w:hAnsi="Calibri"/>
          <w:sz w:val="16"/>
          <w:szCs w:val="16"/>
          <w:rtl w:val="0"/>
        </w:rPr>
        <w:t xml:space="preserve"> best </w:t>
      </w:r>
      <w:r w:rsidDel="00000000" w:rsidR="00000000" w:rsidRPr="00000000">
        <w:rPr>
          <w:rFonts w:ascii="Calibri" w:cs="Calibri" w:eastAsia="Calibri" w:hAnsi="Calibri"/>
          <w:b w:val="1"/>
          <w:highlight w:val="cyan"/>
          <w:u w:val="single"/>
          <w:rtl w:val="0"/>
        </w:rPr>
        <w:t xml:space="preserve">teams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to</w:t>
      </w:r>
      <w:r w:rsidDel="00000000" w:rsidR="00000000" w:rsidRPr="00000000">
        <w:rPr>
          <w:rFonts w:ascii="Calibri" w:cs="Calibri" w:eastAsia="Calibri" w:hAnsi="Calibri"/>
          <w:sz w:val="16"/>
          <w:szCs w:val="16"/>
          <w:rtl w:val="0"/>
        </w:rPr>
        <w:t xml:space="preserve"> help </w:t>
      </w:r>
      <w:r w:rsidDel="00000000" w:rsidR="00000000" w:rsidRPr="00000000">
        <w:rPr>
          <w:rFonts w:ascii="Calibri" w:cs="Calibri" w:eastAsia="Calibri" w:hAnsi="Calibri"/>
          <w:b w:val="1"/>
          <w:highlight w:val="cyan"/>
          <w:u w:val="single"/>
          <w:rtl w:val="0"/>
        </w:rPr>
        <w:t xml:space="preserve">hunt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down</w:t>
      </w:r>
      <w:r w:rsidDel="00000000" w:rsidR="00000000" w:rsidRPr="00000000">
        <w:rPr>
          <w:rFonts w:ascii="Calibri" w:cs="Calibri" w:eastAsia="Calibri" w:hAnsi="Calibri"/>
          <w:sz w:val="16"/>
          <w:szCs w:val="16"/>
          <w:rtl w:val="0"/>
        </w:rPr>
        <w:t xml:space="preserve"> the </w:t>
      </w:r>
      <w:r w:rsidDel="00000000" w:rsidR="00000000" w:rsidRPr="00000000">
        <w:rPr>
          <w:rFonts w:ascii="Calibri" w:cs="Calibri" w:eastAsia="Calibri" w:hAnsi="Calibri"/>
          <w:b w:val="1"/>
          <w:highlight w:val="cyan"/>
          <w:u w:val="single"/>
          <w:rtl w:val="0"/>
        </w:rPr>
        <w:t xml:space="preserve">attackers</w:t>
      </w:r>
      <w:r w:rsidDel="00000000" w:rsidR="00000000" w:rsidRPr="00000000">
        <w:rPr>
          <w:rFonts w:ascii="Calibri" w:cs="Calibri" w:eastAsia="Calibri" w:hAnsi="Calibri"/>
          <w:sz w:val="16"/>
          <w:szCs w:val="16"/>
          <w:rtl w:val="0"/>
        </w:rPr>
        <w:t xml:space="preserve">, the same approach typically used to help global allies</w:t>
      </w:r>
      <w:r w:rsidDel="00000000" w:rsidR="00000000" w:rsidRPr="00000000">
        <w:rPr>
          <w:rFonts w:ascii="Calibri" w:cs="Calibri" w:eastAsia="Calibri" w:hAnsi="Calibri"/>
          <w:b w:val="1"/>
          <w:highlight w:val="cyan"/>
          <w:u w:val="single"/>
          <w:rtl w:val="0"/>
        </w:rPr>
        <w:t xml:space="preserve"> in cyberspace</w:t>
      </w:r>
      <w:r w:rsidDel="00000000" w:rsidR="00000000" w:rsidRPr="00000000">
        <w:rPr>
          <w:rFonts w:ascii="Calibri" w:cs="Calibri" w:eastAsia="Calibri" w:hAnsi="Calibri"/>
          <w:sz w:val="16"/>
          <w:szCs w:val="16"/>
          <w:rtl w:val="0"/>
        </w:rPr>
        <w:t xml:space="preserve">.”46 She described the typical approach as: Putting our best teams to hunt on their most sensitive networks to help identify any current intrusions and to help remediate and make those networks as strong as possible.”47 Neuberger also highlighted US work with Taiwan to carry out military tabletop games </w:t>
      </w:r>
      <w:r w:rsidDel="00000000" w:rsidR="00000000" w:rsidRPr="00000000">
        <w:rPr>
          <w:rFonts w:ascii="Calibri" w:cs="Calibri" w:eastAsia="Calibri" w:hAnsi="Calibri"/>
          <w:b w:val="1"/>
          <w:highlight w:val="cyan"/>
          <w:u w:val="single"/>
          <w:rtl w:val="0"/>
        </w:rPr>
        <w:t xml:space="preserve">and</w:t>
      </w:r>
      <w:r w:rsidDel="00000000" w:rsidR="00000000" w:rsidRPr="00000000">
        <w:rPr>
          <w:rFonts w:ascii="Calibri" w:cs="Calibri" w:eastAsia="Calibri" w:hAnsi="Calibri"/>
          <w:sz w:val="16"/>
          <w:szCs w:val="16"/>
          <w:rtl w:val="0"/>
        </w:rPr>
        <w:t xml:space="preserve"> exercises to </w:t>
      </w:r>
      <w:r w:rsidDel="00000000" w:rsidR="00000000" w:rsidRPr="00000000">
        <w:rPr>
          <w:rFonts w:ascii="Calibri" w:cs="Calibri" w:eastAsia="Calibri" w:hAnsi="Calibri"/>
          <w:b w:val="1"/>
          <w:highlight w:val="cyan"/>
          <w:u w:val="single"/>
          <w:rtl w:val="0"/>
        </w:rPr>
        <w:t xml:space="preserve">prepare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for</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potential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cyberattack</w:t>
      </w:r>
      <w:r w:rsidDel="00000000" w:rsidR="00000000" w:rsidRPr="00000000">
        <w:rPr>
          <w:rFonts w:ascii="Calibri" w:cs="Calibri" w:eastAsia="Calibri" w:hAnsi="Calibri"/>
          <w:sz w:val="16"/>
          <w:szCs w:val="16"/>
          <w:rtl w:val="0"/>
        </w:rPr>
        <w:t xml:space="preserve">.48 More recently, the National Defense Authorization Act (NDAA) for Fiscal Year 2024 explicitly authorized the Defense Department to cooperate on: Defensive military cybersecurity activities with the military forces of Taiwan to (1) defend military networks, infrastructure, and systems; (2) counter malicious cyber activity that has compromised such military networks, infrastructure, and systems; (3) leverage United States commercial and military cybersecurity technology and services to harden and defend such military networks, infrastructure, and systems; and (4) conduct combined cybersecurity training activities and exercises.49 Going forward, those </w:t>
      </w:r>
      <w:r w:rsidDel="00000000" w:rsidR="00000000" w:rsidRPr="00000000">
        <w:rPr>
          <w:rFonts w:ascii="Calibri" w:cs="Calibri" w:eastAsia="Calibri" w:hAnsi="Calibri"/>
          <w:b w:val="1"/>
          <w:highlight w:val="cyan"/>
          <w:u w:val="single"/>
          <w:rtl w:val="0"/>
        </w:rPr>
        <w:t xml:space="preserve">authorities</w:t>
      </w:r>
      <w:r w:rsidDel="00000000" w:rsidR="00000000" w:rsidRPr="00000000">
        <w:rPr>
          <w:rFonts w:ascii="Calibri" w:cs="Calibri" w:eastAsia="Calibri" w:hAnsi="Calibri"/>
          <w:sz w:val="16"/>
          <w:szCs w:val="16"/>
          <w:rtl w:val="0"/>
        </w:rPr>
        <w:t xml:space="preserve"> authorize not only Hunt Forward actions but also actions to  </w:t>
      </w:r>
      <w:r w:rsidDel="00000000" w:rsidR="00000000" w:rsidRPr="00000000">
        <w:rPr>
          <w:rFonts w:ascii="Calibri" w:cs="Calibri" w:eastAsia="Calibri" w:hAnsi="Calibri"/>
          <w:b w:val="1"/>
          <w:highlight w:val="cyan"/>
          <w:u w:val="single"/>
          <w:rtl w:val="0"/>
        </w:rPr>
        <w:t xml:space="preserve">leverage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commercial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and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military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tech</w:t>
      </w:r>
      <w:r w:rsidDel="00000000" w:rsidR="00000000" w:rsidRPr="00000000">
        <w:rPr>
          <w:rFonts w:ascii="Calibri" w:cs="Calibri" w:eastAsia="Calibri" w:hAnsi="Calibri"/>
          <w:sz w:val="16"/>
          <w:szCs w:val="16"/>
          <w:rtl w:val="0"/>
        </w:rPr>
        <w:t xml:space="preserve">nology </w:t>
      </w:r>
      <w:r w:rsidDel="00000000" w:rsidR="00000000" w:rsidRPr="00000000">
        <w:rPr>
          <w:rFonts w:ascii="Calibri" w:cs="Calibri" w:eastAsia="Calibri" w:hAnsi="Calibri"/>
          <w:b w:val="1"/>
          <w:highlight w:val="cyan"/>
          <w:u w:val="single"/>
          <w:rtl w:val="0"/>
        </w:rPr>
        <w:t xml:space="preserve">to</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harden</w:t>
      </w:r>
      <w:r w:rsidDel="00000000" w:rsidR="00000000" w:rsidRPr="00000000">
        <w:rPr>
          <w:rFonts w:ascii="Calibri" w:cs="Calibri" w:eastAsia="Calibri" w:hAnsi="Calibri"/>
          <w:sz w:val="16"/>
          <w:szCs w:val="16"/>
          <w:rtl w:val="0"/>
        </w:rPr>
        <w:t xml:space="preserve"> such </w:t>
      </w:r>
      <w:r w:rsidDel="00000000" w:rsidR="00000000" w:rsidRPr="00000000">
        <w:rPr>
          <w:rFonts w:ascii="Calibri" w:cs="Calibri" w:eastAsia="Calibri" w:hAnsi="Calibri"/>
          <w:b w:val="1"/>
          <w:highlight w:val="cyan"/>
          <w:u w:val="single"/>
          <w:rtl w:val="0"/>
        </w:rPr>
        <w:t xml:space="preserve">networks</w:t>
      </w:r>
      <w:r w:rsidDel="00000000" w:rsidR="00000000" w:rsidRPr="00000000">
        <w:rPr>
          <w:rFonts w:ascii="Calibri" w:cs="Calibri" w:eastAsia="Calibri" w:hAnsi="Calibri"/>
          <w:sz w:val="16"/>
          <w:szCs w:val="16"/>
          <w:rtl w:val="0"/>
        </w:rPr>
        <w:t xml:space="preserve"> (which would seem to resolve any export control issues)</w:t>
      </w:r>
      <w:r w:rsidDel="00000000" w:rsidR="00000000" w:rsidRPr="00000000">
        <w:rPr>
          <w:rFonts w:ascii="Calibri" w:cs="Calibri" w:eastAsia="Calibri" w:hAnsi="Calibri"/>
          <w:b w:val="1"/>
          <w:highlight w:val="cyan"/>
          <w:u w:val="single"/>
          <w:rtl w:val="0"/>
        </w:rPr>
        <w:t xml:space="preserve"> and</w:t>
      </w:r>
      <w:r w:rsidDel="00000000" w:rsidR="00000000" w:rsidRPr="00000000">
        <w:rPr>
          <w:rFonts w:ascii="Calibri" w:cs="Calibri" w:eastAsia="Calibri" w:hAnsi="Calibri"/>
          <w:sz w:val="16"/>
          <w:szCs w:val="16"/>
          <w:rtl w:val="0"/>
        </w:rPr>
        <w:t xml:space="preserve"> to </w:t>
      </w:r>
      <w:r w:rsidDel="00000000" w:rsidR="00000000" w:rsidRPr="00000000">
        <w:rPr>
          <w:rFonts w:ascii="Calibri" w:cs="Calibri" w:eastAsia="Calibri" w:hAnsi="Calibri"/>
          <w:b w:val="1"/>
          <w:highlight w:val="cyan"/>
          <w:u w:val="single"/>
          <w:rtl w:val="0"/>
        </w:rPr>
        <w:t xml:space="preserve">conduct</w:t>
      </w:r>
      <w:r w:rsidDel="00000000" w:rsidR="00000000" w:rsidRPr="00000000">
        <w:rPr>
          <w:rFonts w:ascii="Calibri" w:cs="Calibri" w:eastAsia="Calibri" w:hAnsi="Calibri"/>
          <w:sz w:val="16"/>
          <w:szCs w:val="16"/>
          <w:rtl w:val="0"/>
        </w:rPr>
        <w:t xml:space="preserve"> combined </w:t>
      </w:r>
      <w:r w:rsidDel="00000000" w:rsidR="00000000" w:rsidRPr="00000000">
        <w:rPr>
          <w:rFonts w:ascii="Calibri" w:cs="Calibri" w:eastAsia="Calibri" w:hAnsi="Calibri"/>
          <w:b w:val="1"/>
          <w:highlight w:val="cyan"/>
          <w:u w:val="single"/>
          <w:rtl w:val="0"/>
        </w:rPr>
        <w:t xml:space="preserve">training</w:t>
      </w:r>
      <w:r w:rsidDel="00000000" w:rsidR="00000000" w:rsidRPr="00000000">
        <w:rPr>
          <w:rFonts w:ascii="Calibri" w:cs="Calibri" w:eastAsia="Calibri" w:hAnsi="Calibri"/>
          <w:sz w:val="16"/>
          <w:szCs w:val="16"/>
          <w:rtl w:val="0"/>
        </w:rPr>
        <w:t xml:space="preserve"> and exercises, all of which underscores clear congressional approval for enhanced cybersecurity activities with Taiwan.50 </w:t>
      </w:r>
      <w:r w:rsidDel="00000000" w:rsidR="00000000" w:rsidRPr="00000000">
        <w:rPr>
          <w:rFonts w:ascii="Calibri" w:cs="Calibri" w:eastAsia="Calibri" w:hAnsi="Calibri"/>
          <w:u w:val="single"/>
          <w:rtl w:val="0"/>
        </w:rPr>
        <w:t xml:space="preserve">Second, the United States should undertake to enhance Taiwan’s communications resilience by making available access to US commercial and military LEO networks. The important role of the commercial provider Starlink in assuring communications in the context of the Ukraine-Russia war is well-known.51 Starlink’s parent company, SpaceX, is, however, controlled by Elon Musk, whose Tesla company has major investments in China. </w:t>
      </w:r>
      <w:r w:rsidDel="00000000" w:rsidR="00000000" w:rsidRPr="00000000">
        <w:rPr>
          <w:rFonts w:ascii="Calibri" w:cs="Calibri" w:eastAsia="Calibri" w:hAnsi="Calibri"/>
          <w:sz w:val="16"/>
          <w:szCs w:val="16"/>
          <w:rtl w:val="0"/>
        </w:rPr>
        <w:t xml:space="preserve">That linkage has raised the question of whether Taiwan could rely on any commercial arrangements it might make on its own with Starlink—particularly since Starlink did impose some limitations on Ukraine’s use of the network.52 However, as previously described by one of the authors of this report, the US government has sway on such matters: </w:t>
      </w:r>
      <w:r w:rsidDel="00000000" w:rsidR="00000000" w:rsidRPr="00000000">
        <w:rPr>
          <w:rFonts w:ascii="Calibri" w:cs="Calibri" w:eastAsia="Calibri" w:hAnsi="Calibri"/>
          <w:u w:val="single"/>
          <w:rtl w:val="0"/>
        </w:rPr>
        <w:t xml:space="preserve">The Defense Production Act authorizes the [US] government to require the prioritized provision of services—which would include services from space companies—and exempts any company receiving such an order from liabilities such as inability to support other customers.53 Accordingly, the US should rely on this authority to organize appropriate arrangements with Starlink—and other space companies that provide like capabilities—to ensure access that would support Taiwan communications. </w:t>
      </w:r>
      <w:r w:rsidDel="00000000" w:rsidR="00000000" w:rsidRPr="00000000">
        <w:rPr>
          <w:rFonts w:ascii="Calibri" w:cs="Calibri" w:eastAsia="Calibri" w:hAnsi="Calibri"/>
          <w:sz w:val="16"/>
          <w:szCs w:val="16"/>
          <w:rtl w:val="0"/>
        </w:rPr>
        <w:t xml:space="preserve">One way to do this would be to incorporate appropriate terms into the commercial augmentation space reserve (CASR) program arrangements that US Space Force is currently negotiating with civil space providers,54 as part of the Department of Defense’s overall commercial space strategy.55 Additionally, the DOD is developing its own LEO capability through a variety of constellations being put in place by Space Force.56 Pursuant to the recent NDAA authorization noted above, DOD should work with the Taiwan military to ensure that those constellations will be available to support Taiwan as necessary. </w:t>
      </w:r>
      <w:r w:rsidDel="00000000" w:rsidR="00000000" w:rsidRPr="00000000">
        <w:rPr>
          <w:rFonts w:ascii="Calibri" w:cs="Calibri" w:eastAsia="Calibri" w:hAnsi="Calibri"/>
          <w:u w:val="single"/>
          <w:rtl w:val="0"/>
        </w:rPr>
        <w:t xml:space="preserve">Longer term, the United States should also undertake to enhance the resilience of Taiwan’s undersea cables. As previously proposed by one of the authors, the United States should lead in establishing an international undersea infrastructure protection corps. It should: Combine governmental and private activities to support the resilience of undersea cables and pipelines. Membership should include the United States, allied nations with undersea maritime capabilities, and key private-sector cable and pipeline companies.57 Such an activity would include focus on cybersecurity for undersea cable networks, hardening and other protection for cable landing points, and capabilities and resources to ensure expeditious repair of cables as needed</w:t>
      </w:r>
      <w:r w:rsidDel="00000000" w:rsidR="00000000" w:rsidRPr="00000000">
        <w:rPr>
          <w:rFonts w:ascii="Calibri" w:cs="Calibri" w:eastAsia="Calibri" w:hAnsi="Calibri"/>
          <w:sz w:val="16"/>
          <w:szCs w:val="16"/>
          <w:rtl w:val="0"/>
        </w:rPr>
        <w:t xml:space="preserve">.58 To be sure, getting such an activity up and running will necessarily be a multiyear effort. However, Taiwan’s vulnerability underscores the importance of beginning promptly and working as expeditiously as possible. Cybersecurity recommendations for Taiwan Utilize cloud-based capabilities to establish a duplicative set of cyber-enabled governmental functions outside of Taiwan. Establish arrangements with private-sector cybersecurity providers to undertake defensive operations against PRC cyberattacks. Organize a surge capability of individual cybersecurity experts who can be called upon to complement governmental resources. Accelerate the low-earth orbit satellite communications program. Actively engage with Cyber Command’s Hunt Forward activities. Enhance Taiwan’s communications resilience by making available access to US commercial and military LEO networks. Undertake on a longer-term basis enhanced resilience of Taiwan’s undersea cables.  </w:t>
      </w:r>
    </w:p>
    <w:p w:rsidR="00000000" w:rsidDel="00000000" w:rsidP="00000000" w:rsidRDefault="00000000" w:rsidRPr="00000000" w14:paraId="000000D1">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D2">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Post-aff attacks causes recession</w:t>
      </w:r>
    </w:p>
    <w:p w:rsidR="00000000" w:rsidDel="00000000" w:rsidP="00000000" w:rsidRDefault="00000000" w:rsidRPr="00000000" w14:paraId="000000D3">
      <w:pPr>
        <w:spacing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Seven </w:t>
      </w:r>
      <w:r w:rsidDel="00000000" w:rsidR="00000000" w:rsidRPr="00000000">
        <w:rPr>
          <w:rFonts w:ascii="Calibri" w:cs="Calibri" w:eastAsia="Calibri" w:hAnsi="Calibri"/>
          <w:b w:val="1"/>
          <w:u w:val="single"/>
          <w:rtl w:val="0"/>
        </w:rPr>
        <w:t xml:space="preserve">Standen</w:t>
      </w:r>
      <w:r w:rsidDel="00000000" w:rsidR="00000000" w:rsidRPr="00000000">
        <w:rPr>
          <w:rFonts w:ascii="Calibri" w:cs="Calibri" w:eastAsia="Calibri" w:hAnsi="Calibri"/>
          <w:sz w:val="16"/>
          <w:szCs w:val="16"/>
          <w:rtl w:val="0"/>
        </w:rPr>
        <w:t xml:space="preserve">, 9-21-20</w:t>
      </w:r>
      <w:r w:rsidDel="00000000" w:rsidR="00000000" w:rsidRPr="00000000">
        <w:rPr>
          <w:rFonts w:ascii="Calibri" w:cs="Calibri" w:eastAsia="Calibri" w:hAnsi="Calibri"/>
          <w:b w:val="1"/>
          <w:u w:val="single"/>
          <w:rtl w:val="0"/>
        </w:rPr>
        <w:t xml:space="preserve">23</w:t>
      </w:r>
      <w:r w:rsidDel="00000000" w:rsidR="00000000" w:rsidRPr="00000000">
        <w:rPr>
          <w:rFonts w:ascii="Calibri" w:cs="Calibri" w:eastAsia="Calibri" w:hAnsi="Calibri"/>
          <w:sz w:val="16"/>
          <w:szCs w:val="16"/>
          <w:rtl w:val="0"/>
        </w:rPr>
        <w:t xml:space="preserve">, "How cyber attacks on Taiwan are hurting global business", Raconteur, https://www.raconteur.net/supply-chain/cyber-attacks-taiwan-semiconductors//SL</w:t>
      </w:r>
      <w:r w:rsidDel="00000000" w:rsidR="00000000" w:rsidRPr="00000000">
        <w:rPr>
          <w:rtl w:val="0"/>
        </w:rPr>
      </w:r>
    </w:p>
    <w:p w:rsidR="00000000" w:rsidDel="00000000" w:rsidP="00000000" w:rsidRDefault="00000000" w:rsidRPr="00000000" w14:paraId="000000D4">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Matsu islands are an established flashpoint in Taiwan’s decades-long stand-off with China An island population cut off from the world when its communication lines are suddenly severed sounds like the plot of a dystopian thriller. But that was the reality for 14,000 people in the East China Sea this February.  The Matsu islands are part of Taiwan, but when their internet access suddenly disappeared earlier this year, Taipei’s backup system could only restore 5% of the bandwidth the cables had provided.  Amid rising tensions with China, this may well be a sign of things to come. Concerns have also been raised about what might happen if Taiwan’s 14 remaining international sea cables were unexpectedly put out of action.  And that’s not the only threat.</w:t>
      </w:r>
      <w:r w:rsidDel="00000000" w:rsidR="00000000" w:rsidRPr="00000000">
        <w:rPr>
          <w:rFonts w:ascii="Calibri" w:cs="Calibri" w:eastAsia="Calibri" w:hAnsi="Calibri"/>
          <w:b w:val="1"/>
          <w:u w:val="single"/>
          <w:rtl w:val="0"/>
        </w:rPr>
        <w:t xml:space="preserve"> Interrupted access to the internet</w:t>
      </w:r>
      <w:r w:rsidDel="00000000" w:rsidR="00000000" w:rsidRPr="00000000">
        <w:rPr>
          <w:rFonts w:ascii="Calibri" w:cs="Calibri" w:eastAsia="Calibri" w:hAnsi="Calibri"/>
          <w:sz w:val="16"/>
          <w:szCs w:val="16"/>
          <w:rtl w:val="0"/>
        </w:rPr>
        <w:t xml:space="preserve"> is b</w:t>
      </w:r>
      <w:r w:rsidDel="00000000" w:rsidR="00000000" w:rsidRPr="00000000">
        <w:rPr>
          <w:rFonts w:ascii="Calibri" w:cs="Calibri" w:eastAsia="Calibri" w:hAnsi="Calibri"/>
          <w:b w:val="1"/>
          <w:u w:val="single"/>
          <w:rtl w:val="0"/>
        </w:rPr>
        <w:t xml:space="preserve">a</w:t>
      </w:r>
      <w:r w:rsidDel="00000000" w:rsidR="00000000" w:rsidRPr="00000000">
        <w:rPr>
          <w:rFonts w:ascii="Calibri" w:cs="Calibri" w:eastAsia="Calibri" w:hAnsi="Calibri"/>
          <w:sz w:val="16"/>
          <w:szCs w:val="16"/>
          <w:rtl w:val="0"/>
        </w:rPr>
        <w:t xml:space="preserve">d e</w:t>
      </w:r>
      <w:r w:rsidDel="00000000" w:rsidR="00000000" w:rsidRPr="00000000">
        <w:rPr>
          <w:rFonts w:ascii="Calibri" w:cs="Calibri" w:eastAsia="Calibri" w:hAnsi="Calibri"/>
          <w:b w:val="1"/>
          <w:u w:val="single"/>
          <w:rtl w:val="0"/>
        </w:rPr>
        <w:t xml:space="preserve">n</w:t>
      </w:r>
      <w:r w:rsidDel="00000000" w:rsidR="00000000" w:rsidRPr="00000000">
        <w:rPr>
          <w:rFonts w:ascii="Calibri" w:cs="Calibri" w:eastAsia="Calibri" w:hAnsi="Calibri"/>
          <w:sz w:val="16"/>
          <w:szCs w:val="16"/>
          <w:rtl w:val="0"/>
        </w:rPr>
        <w:t xml:space="preserve">ough, of course, but </w:t>
      </w:r>
      <w:r w:rsidDel="00000000" w:rsidR="00000000" w:rsidRPr="00000000">
        <w:rPr>
          <w:rFonts w:ascii="Calibri" w:cs="Calibri" w:eastAsia="Calibri" w:hAnsi="Calibri"/>
          <w:b w:val="1"/>
          <w:highlight w:val="cyan"/>
          <w:u w:val="single"/>
          <w:rtl w:val="0"/>
        </w:rPr>
        <w:t xml:space="preserve">cyber attacks </w:t>
      </w:r>
      <w:r w:rsidDel="00000000" w:rsidR="00000000" w:rsidRPr="00000000">
        <w:rPr>
          <w:rFonts w:ascii="Calibri" w:cs="Calibri" w:eastAsia="Calibri" w:hAnsi="Calibri"/>
          <w:sz w:val="16"/>
          <w:szCs w:val="16"/>
          <w:rtl w:val="0"/>
        </w:rPr>
        <w:t xml:space="preserve">can </w:t>
      </w:r>
      <w:r w:rsidDel="00000000" w:rsidR="00000000" w:rsidRPr="00000000">
        <w:rPr>
          <w:rFonts w:ascii="Calibri" w:cs="Calibri" w:eastAsia="Calibri" w:hAnsi="Calibri"/>
          <w:b w:val="1"/>
          <w:highlight w:val="cyan"/>
          <w:u w:val="single"/>
          <w:rtl w:val="0"/>
        </w:rPr>
        <w:t xml:space="preserve">bring</w:t>
      </w:r>
      <w:r w:rsidDel="00000000" w:rsidR="00000000" w:rsidRPr="00000000">
        <w:rPr>
          <w:rFonts w:ascii="Calibri" w:cs="Calibri" w:eastAsia="Calibri" w:hAnsi="Calibri"/>
          <w:sz w:val="16"/>
          <w:szCs w:val="16"/>
          <w:rtl w:val="0"/>
        </w:rPr>
        <w:t xml:space="preserve"> far </w:t>
      </w:r>
      <w:r w:rsidDel="00000000" w:rsidR="00000000" w:rsidRPr="00000000">
        <w:rPr>
          <w:rFonts w:ascii="Calibri" w:cs="Calibri" w:eastAsia="Calibri" w:hAnsi="Calibri"/>
          <w:b w:val="1"/>
          <w:highlight w:val="cyan"/>
          <w:u w:val="single"/>
          <w:rtl w:val="0"/>
        </w:rPr>
        <w:t xml:space="preserve">great</w:t>
      </w:r>
      <w:r w:rsidDel="00000000" w:rsidR="00000000" w:rsidRPr="00000000">
        <w:rPr>
          <w:rFonts w:ascii="Calibri" w:cs="Calibri" w:eastAsia="Calibri" w:hAnsi="Calibri"/>
          <w:sz w:val="16"/>
          <w:szCs w:val="16"/>
          <w:rtl w:val="0"/>
        </w:rPr>
        <w:t xml:space="preserve">er </w:t>
      </w:r>
      <w:r w:rsidDel="00000000" w:rsidR="00000000" w:rsidRPr="00000000">
        <w:rPr>
          <w:rFonts w:ascii="Calibri" w:cs="Calibri" w:eastAsia="Calibri" w:hAnsi="Calibri"/>
          <w:b w:val="1"/>
          <w:highlight w:val="cyan"/>
          <w:u w:val="single"/>
          <w:rtl w:val="0"/>
        </w:rPr>
        <w:t xml:space="preserve">disruption</w:t>
      </w:r>
      <w:r w:rsidDel="00000000" w:rsidR="00000000" w:rsidRPr="00000000">
        <w:rPr>
          <w:rFonts w:ascii="Calibri" w:cs="Calibri" w:eastAsia="Calibri" w:hAnsi="Calibri"/>
          <w:sz w:val="16"/>
          <w:szCs w:val="16"/>
          <w:rtl w:val="0"/>
        </w:rPr>
        <w:t xml:space="preserve">. A recent Fortinet study reports that Taiwan is the target of 15,000 cyber attacks every second, with manufacturing, IT and logistics among the most heavily affected industries. </w:t>
      </w:r>
      <w:r w:rsidDel="00000000" w:rsidR="00000000" w:rsidRPr="00000000">
        <w:rPr>
          <w:rFonts w:ascii="Calibri" w:cs="Calibri" w:eastAsia="Calibri" w:hAnsi="Calibri"/>
          <w:b w:val="1"/>
          <w:highlight w:val="cyan"/>
          <w:u w:val="single"/>
          <w:rtl w:val="0"/>
        </w:rPr>
        <w:t xml:space="preserve">Given that 90% of the world’s advanced microchips,</w:t>
      </w:r>
      <w:r w:rsidDel="00000000" w:rsidR="00000000" w:rsidRPr="00000000">
        <w:rPr>
          <w:rFonts w:ascii="Calibri" w:cs="Calibri" w:eastAsia="Calibri" w:hAnsi="Calibri"/>
          <w:sz w:val="16"/>
          <w:szCs w:val="16"/>
          <w:rtl w:val="0"/>
        </w:rPr>
        <w:t xml:space="preserve"> as used in smartphones and data centres, </w:t>
      </w:r>
      <w:hyperlink r:id="rId47">
        <w:r w:rsidDel="00000000" w:rsidR="00000000" w:rsidRPr="00000000">
          <w:rPr>
            <w:rFonts w:ascii="Calibri" w:cs="Calibri" w:eastAsia="Calibri" w:hAnsi="Calibri"/>
            <w:b w:val="1"/>
            <w:highlight w:val="cyan"/>
            <w:u w:val="single"/>
            <w:rtl w:val="0"/>
          </w:rPr>
          <w:t xml:space="preserve">are</w:t>
        </w:r>
      </w:hyperlink>
      <w:hyperlink r:id="rId48">
        <w:r w:rsidDel="00000000" w:rsidR="00000000" w:rsidRPr="00000000">
          <w:rPr>
            <w:rFonts w:ascii="Calibri" w:cs="Calibri" w:eastAsia="Calibri" w:hAnsi="Calibri"/>
            <w:sz w:val="16"/>
            <w:szCs w:val="16"/>
            <w:rtl w:val="0"/>
          </w:rPr>
          <w:t xml:space="preserve"> </w:t>
        </w:r>
      </w:hyperlink>
      <w:hyperlink r:id="rId49">
        <w:r w:rsidDel="00000000" w:rsidR="00000000" w:rsidRPr="00000000">
          <w:rPr>
            <w:rFonts w:ascii="Calibri" w:cs="Calibri" w:eastAsia="Calibri" w:hAnsi="Calibri"/>
            <w:b w:val="1"/>
            <w:highlight w:val="cyan"/>
            <w:u w:val="single"/>
            <w:rtl w:val="0"/>
          </w:rPr>
          <w:t xml:space="preserve">made</w:t>
        </w:r>
      </w:hyperlink>
      <w:hyperlink r:id="rId50">
        <w:r w:rsidDel="00000000" w:rsidR="00000000" w:rsidRPr="00000000">
          <w:rPr>
            <w:rFonts w:ascii="Calibri" w:cs="Calibri" w:eastAsia="Calibri" w:hAnsi="Calibri"/>
            <w:sz w:val="16"/>
            <w:szCs w:val="16"/>
            <w:rtl w:val="0"/>
          </w:rPr>
          <w:t xml:space="preserve"> </w:t>
        </w:r>
      </w:hyperlink>
      <w:hyperlink r:id="rId51">
        <w:r w:rsidDel="00000000" w:rsidR="00000000" w:rsidRPr="00000000">
          <w:rPr>
            <w:rFonts w:ascii="Calibri" w:cs="Calibri" w:eastAsia="Calibri" w:hAnsi="Calibri"/>
            <w:b w:val="1"/>
            <w:highlight w:val="cyan"/>
            <w:u w:val="single"/>
            <w:rtl w:val="0"/>
          </w:rPr>
          <w:t xml:space="preserve">in</w:t>
        </w:r>
      </w:hyperlink>
      <w:hyperlink r:id="rId52">
        <w:r w:rsidDel="00000000" w:rsidR="00000000" w:rsidRPr="00000000">
          <w:rPr>
            <w:rFonts w:ascii="Calibri" w:cs="Calibri" w:eastAsia="Calibri" w:hAnsi="Calibri"/>
            <w:sz w:val="16"/>
            <w:szCs w:val="16"/>
            <w:rtl w:val="0"/>
          </w:rPr>
          <w:t xml:space="preserve"> </w:t>
        </w:r>
      </w:hyperlink>
      <w:hyperlink r:id="rId53">
        <w:r w:rsidDel="00000000" w:rsidR="00000000" w:rsidRPr="00000000">
          <w:rPr>
            <w:rFonts w:ascii="Calibri" w:cs="Calibri" w:eastAsia="Calibri" w:hAnsi="Calibri"/>
            <w:b w:val="1"/>
            <w:highlight w:val="cyan"/>
            <w:u w:val="single"/>
            <w:rtl w:val="0"/>
          </w:rPr>
          <w:t xml:space="preserve">Taiwan</w:t>
        </w:r>
      </w:hyperlink>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successful</w:t>
      </w:r>
      <w:r w:rsidDel="00000000" w:rsidR="00000000" w:rsidRPr="00000000">
        <w:rPr>
          <w:rFonts w:ascii="Calibri" w:cs="Calibri" w:eastAsia="Calibri" w:hAnsi="Calibri"/>
          <w:sz w:val="16"/>
          <w:szCs w:val="16"/>
          <w:rtl w:val="0"/>
        </w:rPr>
        <w:t xml:space="preserve"> cyber </w:t>
      </w:r>
      <w:r w:rsidDel="00000000" w:rsidR="00000000" w:rsidRPr="00000000">
        <w:rPr>
          <w:rFonts w:ascii="Calibri" w:cs="Calibri" w:eastAsia="Calibri" w:hAnsi="Calibri"/>
          <w:b w:val="1"/>
          <w:highlight w:val="cyan"/>
          <w:u w:val="single"/>
          <w:rtl w:val="0"/>
        </w:rPr>
        <w:t xml:space="preserve">attacks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could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result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in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large-scale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global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shortages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That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could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leave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businesses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worldwide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facing</w:t>
      </w:r>
      <w:r w:rsidDel="00000000" w:rsidR="00000000" w:rsidRPr="00000000">
        <w:rPr>
          <w:rFonts w:ascii="Calibri" w:cs="Calibri" w:eastAsia="Calibri" w:hAnsi="Calibri"/>
          <w:sz w:val="16"/>
          <w:szCs w:val="16"/>
          <w:rtl w:val="0"/>
        </w:rPr>
        <w:t xml:space="preserve"> the same kind of reality as the people of Matsu did; </w:t>
      </w:r>
      <w:r w:rsidDel="00000000" w:rsidR="00000000" w:rsidRPr="00000000">
        <w:rPr>
          <w:rFonts w:ascii="Calibri" w:cs="Calibri" w:eastAsia="Calibri" w:hAnsi="Calibri"/>
          <w:b w:val="1"/>
          <w:highlight w:val="cyan"/>
          <w:u w:val="single"/>
          <w:rtl w:val="0"/>
        </w:rPr>
        <w:t xml:space="preserve">missing</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vital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communication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links</w:t>
      </w:r>
      <w:r w:rsidDel="00000000" w:rsidR="00000000" w:rsidRPr="00000000">
        <w:rPr>
          <w:rFonts w:ascii="Calibri" w:cs="Calibri" w:eastAsia="Calibri" w:hAnsi="Calibri"/>
          <w:sz w:val="16"/>
          <w:szCs w:val="16"/>
          <w:rtl w:val="0"/>
        </w:rPr>
        <w:t xml:space="preserve">.  Why cyber attacks are a daily risk for Taiwan’s businesses The situation is rapidly worsening too. In the first half of this year, the number of daily cyber attacks on Taiwan was up 80% on the same period in 2022. Its big industrial players are routinely targeted with malware that includes malicious phishing campaigns, and harmful URLs. These methods can result in a </w:t>
      </w:r>
      <w:hyperlink r:id="rId54">
        <w:r w:rsidDel="00000000" w:rsidR="00000000" w:rsidRPr="00000000">
          <w:rPr>
            <w:rFonts w:ascii="Calibri" w:cs="Calibri" w:eastAsia="Calibri" w:hAnsi="Calibri"/>
            <w:sz w:val="16"/>
            <w:szCs w:val="16"/>
            <w:rtl w:val="0"/>
          </w:rPr>
          <w:t xml:space="preserve">company’s data being taken and held for ransom.</w:t>
        </w:r>
      </w:hyperlink>
      <w:r w:rsidDel="00000000" w:rsidR="00000000" w:rsidRPr="00000000">
        <w:rPr>
          <w:rFonts w:ascii="Calibri" w:cs="Calibri" w:eastAsia="Calibri" w:hAnsi="Calibri"/>
          <w:sz w:val="16"/>
          <w:szCs w:val="16"/>
          <w:rtl w:val="0"/>
        </w:rPr>
        <w:t xml:space="preserve">   Paul Bantick is global head of cyber risks at FTSE 100 insurer Beazley. He comments that the </w:t>
      </w:r>
      <w:r w:rsidDel="00000000" w:rsidR="00000000" w:rsidRPr="00000000">
        <w:rPr>
          <w:rFonts w:ascii="Calibri" w:cs="Calibri" w:eastAsia="Calibri" w:hAnsi="Calibri"/>
          <w:b w:val="1"/>
          <w:highlight w:val="cyan"/>
          <w:u w:val="single"/>
          <w:rtl w:val="0"/>
        </w:rPr>
        <w:t xml:space="preserve">attacks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are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escalating</w:t>
      </w:r>
      <w:r w:rsidDel="00000000" w:rsidR="00000000" w:rsidRPr="00000000">
        <w:rPr>
          <w:rFonts w:ascii="Calibri" w:cs="Calibri" w:eastAsia="Calibri" w:hAnsi="Calibri"/>
          <w:sz w:val="16"/>
          <w:szCs w:val="16"/>
          <w:rtl w:val="0"/>
        </w:rPr>
        <w:t xml:space="preserve"> not just </w:t>
      </w:r>
      <w:r w:rsidDel="00000000" w:rsidR="00000000" w:rsidRPr="00000000">
        <w:rPr>
          <w:rFonts w:ascii="Calibri" w:cs="Calibri" w:eastAsia="Calibri" w:hAnsi="Calibri"/>
          <w:b w:val="1"/>
          <w:highlight w:val="cyan"/>
          <w:u w:val="single"/>
          <w:rtl w:val="0"/>
        </w:rPr>
        <w:t xml:space="preserve">because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of</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Chinese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hostility</w:t>
      </w:r>
      <w:r w:rsidDel="00000000" w:rsidR="00000000" w:rsidRPr="00000000">
        <w:rPr>
          <w:rFonts w:ascii="Calibri" w:cs="Calibri" w:eastAsia="Calibri" w:hAnsi="Calibri"/>
          <w:sz w:val="16"/>
          <w:szCs w:val="16"/>
          <w:rtl w:val="0"/>
        </w:rPr>
        <w:t xml:space="preserve"> but also because of broader trends: “</w:t>
      </w:r>
      <w:hyperlink r:id="rId55">
        <w:r w:rsidDel="00000000" w:rsidR="00000000" w:rsidRPr="00000000">
          <w:rPr>
            <w:rFonts w:ascii="Calibri" w:cs="Calibri" w:eastAsia="Calibri" w:hAnsi="Calibri"/>
            <w:sz w:val="16"/>
            <w:szCs w:val="16"/>
            <w:rtl w:val="0"/>
          </w:rPr>
          <w:t xml:space="preserve">Cybercrime, particularly ransomware,</w:t>
        </w:r>
      </w:hyperlink>
      <w:r w:rsidDel="00000000" w:rsidR="00000000" w:rsidRPr="00000000">
        <w:rPr>
          <w:rFonts w:ascii="Calibri" w:cs="Calibri" w:eastAsia="Calibri" w:hAnsi="Calibri"/>
          <w:sz w:val="16"/>
          <w:szCs w:val="16"/>
          <w:rtl w:val="0"/>
        </w:rPr>
        <w:t xml:space="preserve"> is a high-growth industry and a lucrative business, and the barriers to entry are getting lower.”  This has concerning implications for businesses worldwide.  Richard Meeus, EMEA director of security technology and strategy at Akamai, explains that these </w:t>
      </w:r>
      <w:r w:rsidDel="00000000" w:rsidR="00000000" w:rsidRPr="00000000">
        <w:rPr>
          <w:rFonts w:ascii="Calibri" w:cs="Calibri" w:eastAsia="Calibri" w:hAnsi="Calibri"/>
          <w:b w:val="1"/>
          <w:highlight w:val="cyan"/>
          <w:u w:val="single"/>
          <w:rtl w:val="0"/>
        </w:rPr>
        <w:t xml:space="preserve">attacks</w:t>
      </w:r>
      <w:r w:rsidDel="00000000" w:rsidR="00000000" w:rsidRPr="00000000">
        <w:rPr>
          <w:rFonts w:ascii="Calibri" w:cs="Calibri" w:eastAsia="Calibri" w:hAnsi="Calibri"/>
          <w:sz w:val="16"/>
          <w:szCs w:val="16"/>
          <w:rtl w:val="0"/>
        </w:rPr>
        <w:t xml:space="preserve"> on Taiwan’s manufacturers </w:t>
      </w:r>
      <w:r w:rsidDel="00000000" w:rsidR="00000000" w:rsidRPr="00000000">
        <w:rPr>
          <w:rFonts w:ascii="Calibri" w:cs="Calibri" w:eastAsia="Calibri" w:hAnsi="Calibri"/>
          <w:b w:val="1"/>
          <w:highlight w:val="cyan"/>
          <w:u w:val="single"/>
          <w:rtl w:val="0"/>
        </w:rPr>
        <w:t xml:space="preserve">are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intended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to</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disrupt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supply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chains</w:t>
      </w:r>
      <w:r w:rsidDel="00000000" w:rsidR="00000000" w:rsidRPr="00000000">
        <w:rPr>
          <w:rFonts w:ascii="Calibri" w:cs="Calibri" w:eastAsia="Calibri" w:hAnsi="Calibri"/>
          <w:sz w:val="16"/>
          <w:szCs w:val="16"/>
          <w:rtl w:val="0"/>
        </w:rPr>
        <w:t xml:space="preserve">”, which is used as leverage by hackers. “Attacks can disrupt production processes, leading to costly downtime and delays, resulting in significant financial losses for organisations,” he says. The </w:t>
      </w:r>
      <w:hyperlink r:id="rId56">
        <w:r w:rsidDel="00000000" w:rsidR="00000000" w:rsidRPr="00000000">
          <w:rPr>
            <w:rFonts w:ascii="Calibri" w:cs="Calibri" w:eastAsia="Calibri" w:hAnsi="Calibri"/>
            <w:sz w:val="16"/>
            <w:szCs w:val="16"/>
            <w:rtl w:val="0"/>
          </w:rPr>
          <w:t xml:space="preserve">disruption of semiconductor supply chains</w:t>
        </w:r>
      </w:hyperlink>
      <w:r w:rsidDel="00000000" w:rsidR="00000000" w:rsidRPr="00000000">
        <w:rPr>
          <w:rFonts w:ascii="Calibri" w:cs="Calibri" w:eastAsia="Calibri" w:hAnsi="Calibri"/>
          <w:sz w:val="16"/>
          <w:szCs w:val="16"/>
          <w:rtl w:val="0"/>
        </w:rPr>
        <w:t xml:space="preserve"> is by far the most serious global threat stemming from Taiwan’s predicament, given that the chips are used in such a wide variety of consumer, commercial and healthcare products. Why attacks on Taiwan could disrupt ‘virtually everything’ Bindiya Vakil is CEO of supply chain risk management specialist Resilinc. She predicts that the cyber attacks on Taiwan could result in “shortages [that] disrupt the supply of virtually everything we use daily”. </w:t>
      </w:r>
      <w:r w:rsidDel="00000000" w:rsidR="00000000" w:rsidRPr="00000000">
        <w:rPr>
          <w:rFonts w:ascii="Calibri" w:cs="Calibri" w:eastAsia="Calibri" w:hAnsi="Calibri"/>
          <w:b w:val="1"/>
          <w:u w:val="single"/>
          <w:rtl w:val="0"/>
        </w:rPr>
        <w:t xml:space="preserve">The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timing</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couldn’t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be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worse</w:t>
      </w:r>
      <w:r w:rsidDel="00000000" w:rsidR="00000000" w:rsidRPr="00000000">
        <w:rPr>
          <w:rFonts w:ascii="Calibri" w:cs="Calibri" w:eastAsia="Calibri" w:hAnsi="Calibri"/>
          <w:sz w:val="16"/>
          <w:szCs w:val="16"/>
          <w:rtl w:val="0"/>
        </w:rPr>
        <w:t xml:space="preserve">, either. </w:t>
      </w:r>
      <w:r w:rsidDel="00000000" w:rsidR="00000000" w:rsidRPr="00000000">
        <w:rPr>
          <w:rFonts w:ascii="Calibri" w:cs="Calibri" w:eastAsia="Calibri" w:hAnsi="Calibri"/>
          <w:b w:val="1"/>
          <w:u w:val="single"/>
          <w:rtl w:val="0"/>
        </w:rPr>
        <w:t xml:space="preserve">Many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businesses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are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still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recovering</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from</w:t>
      </w:r>
      <w:r w:rsidDel="00000000" w:rsidR="00000000" w:rsidRPr="00000000">
        <w:rPr>
          <w:rFonts w:ascii="Calibri" w:cs="Calibri" w:eastAsia="Calibri" w:hAnsi="Calibri"/>
          <w:sz w:val="16"/>
          <w:szCs w:val="16"/>
          <w:rtl w:val="0"/>
        </w:rPr>
        <w:t xml:space="preserve"> </w:t>
      </w:r>
      <w:hyperlink r:id="rId57">
        <w:r w:rsidDel="00000000" w:rsidR="00000000" w:rsidRPr="00000000">
          <w:rPr>
            <w:rFonts w:ascii="Calibri" w:cs="Calibri" w:eastAsia="Calibri" w:hAnsi="Calibri"/>
            <w:b w:val="1"/>
            <w:u w:val="single"/>
            <w:rtl w:val="0"/>
          </w:rPr>
          <w:t xml:space="preserve">the</w:t>
        </w:r>
      </w:hyperlink>
      <w:hyperlink r:id="rId58">
        <w:r w:rsidDel="00000000" w:rsidR="00000000" w:rsidRPr="00000000">
          <w:rPr>
            <w:rFonts w:ascii="Calibri" w:cs="Calibri" w:eastAsia="Calibri" w:hAnsi="Calibri"/>
            <w:sz w:val="16"/>
            <w:szCs w:val="16"/>
            <w:rtl w:val="0"/>
          </w:rPr>
          <w:t xml:space="preserve"> </w:t>
        </w:r>
      </w:hyperlink>
      <w:hyperlink r:id="rId59">
        <w:r w:rsidDel="00000000" w:rsidR="00000000" w:rsidRPr="00000000">
          <w:rPr>
            <w:rFonts w:ascii="Calibri" w:cs="Calibri" w:eastAsia="Calibri" w:hAnsi="Calibri"/>
            <w:b w:val="1"/>
            <w:u w:val="single"/>
            <w:rtl w:val="0"/>
          </w:rPr>
          <w:t xml:space="preserve">global</w:t>
        </w:r>
      </w:hyperlink>
      <w:hyperlink r:id="rId60">
        <w:r w:rsidDel="00000000" w:rsidR="00000000" w:rsidRPr="00000000">
          <w:rPr>
            <w:rFonts w:ascii="Calibri" w:cs="Calibri" w:eastAsia="Calibri" w:hAnsi="Calibri"/>
            <w:sz w:val="16"/>
            <w:szCs w:val="16"/>
            <w:rtl w:val="0"/>
          </w:rPr>
          <w:t xml:space="preserve"> </w:t>
        </w:r>
      </w:hyperlink>
      <w:hyperlink r:id="rId61">
        <w:r w:rsidDel="00000000" w:rsidR="00000000" w:rsidRPr="00000000">
          <w:rPr>
            <w:rFonts w:ascii="Calibri" w:cs="Calibri" w:eastAsia="Calibri" w:hAnsi="Calibri"/>
            <w:b w:val="1"/>
            <w:u w:val="single"/>
            <w:rtl w:val="0"/>
          </w:rPr>
          <w:t xml:space="preserve">chip</w:t>
        </w:r>
      </w:hyperlink>
      <w:hyperlink r:id="rId62">
        <w:r w:rsidDel="00000000" w:rsidR="00000000" w:rsidRPr="00000000">
          <w:rPr>
            <w:rFonts w:ascii="Calibri" w:cs="Calibri" w:eastAsia="Calibri" w:hAnsi="Calibri"/>
            <w:sz w:val="16"/>
            <w:szCs w:val="16"/>
            <w:rtl w:val="0"/>
          </w:rPr>
          <w:t xml:space="preserve"> </w:t>
        </w:r>
      </w:hyperlink>
      <w:hyperlink r:id="rId63">
        <w:r w:rsidDel="00000000" w:rsidR="00000000" w:rsidRPr="00000000">
          <w:rPr>
            <w:rFonts w:ascii="Calibri" w:cs="Calibri" w:eastAsia="Calibri" w:hAnsi="Calibri"/>
            <w:b w:val="1"/>
            <w:u w:val="single"/>
            <w:rtl w:val="0"/>
          </w:rPr>
          <w:t xml:space="preserve">shortage</w:t>
        </w:r>
      </w:hyperlink>
      <w:hyperlink r:id="rId64">
        <w:r w:rsidDel="00000000" w:rsidR="00000000" w:rsidRPr="00000000">
          <w:rPr>
            <w:rFonts w:ascii="Calibri" w:cs="Calibri" w:eastAsia="Calibri" w:hAnsi="Calibri"/>
            <w:sz w:val="16"/>
            <w:szCs w:val="16"/>
            <w:rtl w:val="0"/>
          </w:rPr>
          <w:t xml:space="preserve"> </w:t>
        </w:r>
      </w:hyperlink>
      <w:hyperlink r:id="rId65">
        <w:r w:rsidDel="00000000" w:rsidR="00000000" w:rsidRPr="00000000">
          <w:rPr>
            <w:rFonts w:ascii="Calibri" w:cs="Calibri" w:eastAsia="Calibri" w:hAnsi="Calibri"/>
            <w:b w:val="1"/>
            <w:u w:val="single"/>
            <w:rtl w:val="0"/>
          </w:rPr>
          <w:t xml:space="preserve">of</w:t>
        </w:r>
      </w:hyperlink>
      <w:hyperlink r:id="rId66">
        <w:r w:rsidDel="00000000" w:rsidR="00000000" w:rsidRPr="00000000">
          <w:rPr>
            <w:rFonts w:ascii="Calibri" w:cs="Calibri" w:eastAsia="Calibri" w:hAnsi="Calibri"/>
            <w:sz w:val="16"/>
            <w:szCs w:val="16"/>
            <w:rtl w:val="0"/>
          </w:rPr>
          <w:t xml:space="preserve"> </w:t>
        </w:r>
      </w:hyperlink>
      <w:hyperlink r:id="rId67">
        <w:r w:rsidDel="00000000" w:rsidR="00000000" w:rsidRPr="00000000">
          <w:rPr>
            <w:rFonts w:ascii="Calibri" w:cs="Calibri" w:eastAsia="Calibri" w:hAnsi="Calibri"/>
            <w:b w:val="1"/>
            <w:u w:val="single"/>
            <w:rtl w:val="0"/>
          </w:rPr>
          <w:t xml:space="preserve">2020</w:t>
        </w:r>
      </w:hyperlink>
      <w:r w:rsidDel="00000000" w:rsidR="00000000" w:rsidRPr="00000000">
        <w:rPr>
          <w:rFonts w:ascii="Calibri" w:cs="Calibri" w:eastAsia="Calibri" w:hAnsi="Calibri"/>
          <w:sz w:val="16"/>
          <w:szCs w:val="16"/>
          <w:rtl w:val="0"/>
        </w:rPr>
        <w:t xml:space="preserve">, created by disrupted supply chains and the increased demand for technology during the Covid-19 pandemic.  James Williams, head of TMT &amp; Legal at IT security provider NCC Group, says that the pandemic highlighted the </w:t>
      </w:r>
      <w:hyperlink r:id="rId68">
        <w:r w:rsidDel="00000000" w:rsidR="00000000" w:rsidRPr="00000000">
          <w:rPr>
            <w:rFonts w:ascii="Calibri" w:cs="Calibri" w:eastAsia="Calibri" w:hAnsi="Calibri"/>
            <w:sz w:val="16"/>
            <w:szCs w:val="16"/>
            <w:rtl w:val="0"/>
          </w:rPr>
          <w:t xml:space="preserve">far-reaching consequences of supply chain disturbances</w:t>
        </w:r>
      </w:hyperlink>
      <w:r w:rsidDel="00000000" w:rsidR="00000000" w:rsidRPr="00000000">
        <w:rPr>
          <w:rFonts w:ascii="Calibri" w:cs="Calibri" w:eastAsia="Calibri" w:hAnsi="Calibri"/>
          <w:sz w:val="16"/>
          <w:szCs w:val="16"/>
          <w:rtl w:val="0"/>
        </w:rPr>
        <w:t xml:space="preserve">. Manufacturers were forced to temporarily halt or permanently shut down production. As a result, car makers alone lost out on $61bn (£48bn) of sales in 2021.  Multiple industries, including makers of vehicles and consumer electronics, continue to face challenges from that previous shortage of semiconductors.  Further delays and slowdowns could result in the collapse of struggling companies. Although semiconductor </w:t>
      </w:r>
      <w:hyperlink r:id="rId69">
        <w:r w:rsidDel="00000000" w:rsidR="00000000" w:rsidRPr="00000000">
          <w:rPr>
            <w:rFonts w:ascii="Calibri" w:cs="Calibri" w:eastAsia="Calibri" w:hAnsi="Calibri"/>
            <w:sz w:val="16"/>
            <w:szCs w:val="16"/>
            <w:rtl w:val="0"/>
          </w:rPr>
          <w:t xml:space="preserve">supply chains appear to be stabilising</w:t>
        </w:r>
      </w:hyperlink>
      <w:r w:rsidDel="00000000" w:rsidR="00000000" w:rsidRPr="00000000">
        <w:rPr>
          <w:rFonts w:ascii="Calibri" w:cs="Calibri" w:eastAsia="Calibri" w:hAnsi="Calibri"/>
          <w:sz w:val="16"/>
          <w:szCs w:val="16"/>
          <w:rtl w:val="0"/>
        </w:rPr>
        <w:t xml:space="preserve">, Vakil expects shortages to continue into 2024, so businesses should plan for delays.  </w:t>
      </w:r>
    </w:p>
    <w:p w:rsidR="00000000" w:rsidDel="00000000" w:rsidP="00000000" w:rsidRDefault="00000000" w:rsidRPr="00000000" w14:paraId="000000D5">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D6">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Thats why </w:t>
      </w:r>
    </w:p>
    <w:p w:rsidR="00000000" w:rsidDel="00000000" w:rsidP="00000000" w:rsidRDefault="00000000" w:rsidRPr="00000000" w14:paraId="000000D7">
      <w:pPr>
        <w:spacing w:line="240" w:lineRule="auto"/>
        <w:rPr>
          <w:rFonts w:ascii="Calibri" w:cs="Calibri" w:eastAsia="Calibri" w:hAnsi="Calibri"/>
        </w:rPr>
      </w:pPr>
      <w:r w:rsidDel="00000000" w:rsidR="00000000" w:rsidRPr="00000000">
        <w:rPr>
          <w:rFonts w:ascii="Calibri" w:cs="Calibri" w:eastAsia="Calibri" w:hAnsi="Calibri"/>
          <w:rtl w:val="0"/>
        </w:rPr>
        <w:t xml:space="preserve">Harry </w:t>
      </w:r>
      <w:r w:rsidDel="00000000" w:rsidR="00000000" w:rsidRPr="00000000">
        <w:rPr>
          <w:rFonts w:ascii="Calibri" w:cs="Calibri" w:eastAsia="Calibri" w:hAnsi="Calibri"/>
          <w:u w:val="single"/>
          <w:rtl w:val="0"/>
        </w:rPr>
        <w:t xml:space="preserve">Bradford</w:t>
      </w:r>
      <w:r w:rsidDel="00000000" w:rsidR="00000000" w:rsidRPr="00000000">
        <w:rPr>
          <w:rFonts w:ascii="Calibri" w:cs="Calibri" w:eastAsia="Calibri" w:hAnsi="Calibri"/>
          <w:rtl w:val="0"/>
        </w:rPr>
        <w:t xml:space="preserve">, 4-5-20</w:t>
      </w:r>
      <w:r w:rsidDel="00000000" w:rsidR="00000000" w:rsidRPr="00000000">
        <w:rPr>
          <w:rFonts w:ascii="Calibri" w:cs="Calibri" w:eastAsia="Calibri" w:hAnsi="Calibri"/>
          <w:b w:val="1"/>
          <w:u w:val="single"/>
          <w:rtl w:val="0"/>
        </w:rPr>
        <w:t xml:space="preserve">13</w:t>
      </w:r>
      <w:r w:rsidDel="00000000" w:rsidR="00000000" w:rsidRPr="00000000">
        <w:rPr>
          <w:rFonts w:ascii="Calibri" w:cs="Calibri" w:eastAsia="Calibri" w:hAnsi="Calibri"/>
          <w:rtl w:val="0"/>
        </w:rPr>
        <w:t xml:space="preserve">, "Three Times The Population Of The U.S. Is At Risk Of Falling Into Poverty", https://www.huffpost.com/entry/global-poverty-900-million-economic-shock_n_3022420</w:t>
      </w:r>
    </w:p>
    <w:p w:rsidR="00000000" w:rsidDel="00000000" w:rsidP="00000000" w:rsidRDefault="00000000" w:rsidRPr="00000000" w14:paraId="000000D8">
      <w:pPr>
        <w:spacing w:line="240" w:lineRule="auto"/>
        <w:rPr>
          <w:rFonts w:ascii="Calibri" w:cs="Calibri" w:eastAsia="Calibri" w:hAnsi="Calibri"/>
        </w:rPr>
      </w:pPr>
      <w:r w:rsidDel="00000000" w:rsidR="00000000" w:rsidRPr="00000000">
        <w:rPr>
          <w:rFonts w:ascii="Calibri" w:cs="Calibri" w:eastAsia="Calibri" w:hAnsi="Calibri"/>
          <w:rtl w:val="0"/>
        </w:rPr>
        <w:t xml:space="preserve">Hundreds of millions of people worldwide are on the brink of poverty. A recent study by</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the I</w:t>
      </w:r>
      <w:r w:rsidDel="00000000" w:rsidR="00000000" w:rsidRPr="00000000">
        <w:rPr>
          <w:rFonts w:ascii="Calibri" w:cs="Calibri" w:eastAsia="Calibri" w:hAnsi="Calibri"/>
          <w:b w:val="1"/>
          <w:u w:val="single"/>
          <w:rtl w:val="0"/>
        </w:rPr>
        <w:t xml:space="preserve">nternational </w:t>
      </w:r>
      <w:r w:rsidDel="00000000" w:rsidR="00000000" w:rsidRPr="00000000">
        <w:rPr>
          <w:rFonts w:ascii="Calibri" w:cs="Calibri" w:eastAsia="Calibri" w:hAnsi="Calibri"/>
          <w:b w:val="1"/>
          <w:highlight w:val="cyan"/>
          <w:u w:val="single"/>
          <w:rtl w:val="0"/>
        </w:rPr>
        <w:t xml:space="preserve">M</w:t>
      </w:r>
      <w:r w:rsidDel="00000000" w:rsidR="00000000" w:rsidRPr="00000000">
        <w:rPr>
          <w:rFonts w:ascii="Calibri" w:cs="Calibri" w:eastAsia="Calibri" w:hAnsi="Calibri"/>
          <w:b w:val="1"/>
          <w:u w:val="single"/>
          <w:rtl w:val="0"/>
        </w:rPr>
        <w:t xml:space="preserve">onetary</w:t>
      </w:r>
      <w:r w:rsidDel="00000000" w:rsidR="00000000" w:rsidRPr="00000000">
        <w:rPr>
          <w:rFonts w:ascii="Calibri" w:cs="Calibri" w:eastAsia="Calibri" w:hAnsi="Calibri"/>
          <w:b w:val="1"/>
          <w:highlight w:val="cyan"/>
          <w:u w:val="single"/>
          <w:rtl w:val="0"/>
        </w:rPr>
        <w:t xml:space="preserve"> F</w:t>
      </w:r>
      <w:r w:rsidDel="00000000" w:rsidR="00000000" w:rsidRPr="00000000">
        <w:rPr>
          <w:rFonts w:ascii="Calibri" w:cs="Calibri" w:eastAsia="Calibri" w:hAnsi="Calibri"/>
          <w:b w:val="1"/>
          <w:u w:val="single"/>
          <w:rtl w:val="0"/>
        </w:rPr>
        <w:t xml:space="preserve">und </w:t>
      </w:r>
      <w:r w:rsidDel="00000000" w:rsidR="00000000" w:rsidRPr="00000000">
        <w:rPr>
          <w:rFonts w:ascii="Calibri" w:cs="Calibri" w:eastAsia="Calibri" w:hAnsi="Calibri"/>
          <w:b w:val="1"/>
          <w:highlight w:val="cyan"/>
          <w:u w:val="single"/>
          <w:rtl w:val="0"/>
        </w:rPr>
        <w:t xml:space="preserve">warns that </w:t>
      </w:r>
      <w:hyperlink r:id="rId70">
        <w:r w:rsidDel="00000000" w:rsidR="00000000" w:rsidRPr="00000000">
          <w:rPr>
            <w:rFonts w:ascii="Calibri" w:cs="Calibri" w:eastAsia="Calibri" w:hAnsi="Calibri"/>
            <w:b w:val="1"/>
            <w:highlight w:val="cyan"/>
            <w:u w:val="single"/>
            <w:rtl w:val="0"/>
          </w:rPr>
          <w:t xml:space="preserve">as many as 900 million people could fall back into poverty</w:t>
        </w:r>
      </w:hyperlink>
      <w:r w:rsidDel="00000000" w:rsidR="00000000" w:rsidRPr="00000000">
        <w:rPr>
          <w:rFonts w:ascii="Calibri" w:cs="Calibri" w:eastAsia="Calibri" w:hAnsi="Calibri"/>
          <w:b w:val="1"/>
          <w:highlight w:val="cyan"/>
          <w:u w:val="single"/>
          <w:rtl w:val="0"/>
        </w:rPr>
        <w:t xml:space="preserve"> in the event of an economic shock</w:t>
      </w:r>
      <w:r w:rsidDel="00000000" w:rsidR="00000000" w:rsidRPr="00000000">
        <w:rPr>
          <w:rFonts w:ascii="Calibri" w:cs="Calibri" w:eastAsia="Calibri" w:hAnsi="Calibri"/>
          <w:b w:val="1"/>
          <w:u w:val="single"/>
          <w:rtl w:val="0"/>
        </w:rPr>
        <w:t xml:space="preserve"> like the Great Recession. </w:t>
      </w:r>
      <w:r w:rsidDel="00000000" w:rsidR="00000000" w:rsidRPr="00000000">
        <w:rPr>
          <w:rFonts w:ascii="Calibri" w:cs="Calibri" w:eastAsia="Calibri" w:hAnsi="Calibri"/>
          <w:rtl w:val="0"/>
        </w:rPr>
        <w:t xml:space="preserve">That figure is three times the size of the U.S. population. </w:t>
      </w:r>
      <w:hyperlink r:id="rId71">
        <w:r w:rsidDel="00000000" w:rsidR="00000000" w:rsidRPr="00000000">
          <w:rPr>
            <w:rFonts w:ascii="Calibri" w:cs="Calibri" w:eastAsia="Calibri" w:hAnsi="Calibri"/>
            <w:rtl w:val="0"/>
          </w:rPr>
          <w:t xml:space="preserve">According to the World Bank</w:t>
        </w:r>
      </w:hyperlink>
      <w:r w:rsidDel="00000000" w:rsidR="00000000" w:rsidRPr="00000000">
        <w:rPr>
          <w:rFonts w:ascii="Calibri" w:cs="Calibri" w:eastAsia="Calibri" w:hAnsi="Calibri"/>
          <w:rtl w:val="0"/>
        </w:rPr>
        <w:t xml:space="preserve">, 1.2 billion people are currently living on less than $1.25 a day. While the report acknowledges that progress has been to made to </w:t>
      </w:r>
      <w:hyperlink r:id="rId72">
        <w:r w:rsidDel="00000000" w:rsidR="00000000" w:rsidRPr="00000000">
          <w:rPr>
            <w:rFonts w:ascii="Calibri" w:cs="Calibri" w:eastAsia="Calibri" w:hAnsi="Calibri"/>
            <w:rtl w:val="0"/>
          </w:rPr>
          <w:t xml:space="preserve">reduce global poverty and strengthen the world economy</w:t>
        </w:r>
      </w:hyperlink>
      <w:r w:rsidDel="00000000" w:rsidR="00000000" w:rsidRPr="00000000">
        <w:rPr>
          <w:rFonts w:ascii="Calibri" w:cs="Calibri" w:eastAsia="Calibri" w:hAnsi="Calibri"/>
          <w:rtl w:val="0"/>
        </w:rPr>
        <w:t xml:space="preserve"> following the financial crisis, the world is still in a vulnerable situation. Global unemployment, for example, is the highest it's been in two decades with 40 percent of the world's population out of work, </w:t>
      </w:r>
      <w:hyperlink r:id="rId73">
        <w:r w:rsidDel="00000000" w:rsidR="00000000" w:rsidRPr="00000000">
          <w:rPr>
            <w:rFonts w:ascii="Calibri" w:cs="Calibri" w:eastAsia="Calibri" w:hAnsi="Calibri"/>
            <w:rtl w:val="0"/>
          </w:rPr>
          <w:t xml:space="preserve">according to the report</w:t>
        </w:r>
      </w:hyperlink>
      <w:r w:rsidDel="00000000" w:rsidR="00000000" w:rsidRPr="00000000">
        <w:rPr>
          <w:rFonts w:ascii="Calibri" w:cs="Calibri" w:eastAsia="Calibri" w:hAnsi="Calibri"/>
          <w:rtl w:val="0"/>
        </w:rPr>
        <w:t xml:space="preserve">. And things could get much worse in the event of a macroeconomic shock, of which the Europe and U.S. are dangerously close. The recent bailout of Cyprus </w:t>
      </w:r>
      <w:hyperlink r:id="rId74">
        <w:r w:rsidDel="00000000" w:rsidR="00000000" w:rsidRPr="00000000">
          <w:rPr>
            <w:rFonts w:ascii="Calibri" w:cs="Calibri" w:eastAsia="Calibri" w:hAnsi="Calibri"/>
            <w:rtl w:val="0"/>
          </w:rPr>
          <w:t xml:space="preserve">threw the eurozone into chaos</w:t>
        </w:r>
      </w:hyperlink>
      <w:r w:rsidDel="00000000" w:rsidR="00000000" w:rsidRPr="00000000">
        <w:rPr>
          <w:rFonts w:ascii="Calibri" w:cs="Calibri" w:eastAsia="Calibri" w:hAnsi="Calibri"/>
          <w:rtl w:val="0"/>
        </w:rPr>
        <w:t xml:space="preserve">, igniting fears that the situation could lead to </w:t>
      </w:r>
      <w:hyperlink r:id="rId75">
        <w:r w:rsidDel="00000000" w:rsidR="00000000" w:rsidRPr="00000000">
          <w:rPr>
            <w:rFonts w:ascii="Calibri" w:cs="Calibri" w:eastAsia="Calibri" w:hAnsi="Calibri"/>
            <w:rtl w:val="0"/>
          </w:rPr>
          <w:t xml:space="preserve">the next financial crisis</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D9">
      <w:pPr>
        <w:pBdr>
          <w:top w:color="auto" w:space="4" w:sz="0" w:val="none"/>
          <w:left w:color="auto" w:space="0" w:sz="0" w:val="none"/>
          <w:bottom w:color="auto" w:space="12" w:sz="0" w:val="none"/>
          <w:right w:color="auto" w:space="0" w:sz="0" w:val="none"/>
        </w:pBdr>
        <w:spacing w:line="308.16" w:lineRule="auto"/>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The next financial crisis cascades into war.</w:t>
      </w:r>
    </w:p>
    <w:p w:rsidR="00000000" w:rsidDel="00000000" w:rsidP="00000000" w:rsidRDefault="00000000" w:rsidRPr="00000000" w14:paraId="000000DA">
      <w:pPr>
        <w:pBdr>
          <w:top w:color="auto" w:space="0" w:sz="0" w:val="none"/>
          <w:left w:color="auto" w:space="0" w:sz="0" w:val="none"/>
          <w:bottom w:color="auto" w:space="12" w:sz="0" w:val="none"/>
          <w:right w:color="auto" w:space="0" w:sz="0" w:val="none"/>
        </w:pBdr>
        <w:spacing w:line="308.16"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2"/>
          <w:szCs w:val="12"/>
          <w:rtl w:val="0"/>
        </w:rPr>
        <w:t xml:space="preserve">Tania </w:t>
      </w:r>
      <w:r w:rsidDel="00000000" w:rsidR="00000000" w:rsidRPr="00000000">
        <w:rPr>
          <w:rFonts w:ascii="Times New Roman" w:cs="Times New Roman" w:eastAsia="Times New Roman" w:hAnsi="Times New Roman"/>
          <w:b w:val="1"/>
          <w:sz w:val="26"/>
          <w:szCs w:val="26"/>
          <w:u w:val="single"/>
          <w:rtl w:val="0"/>
        </w:rPr>
        <w:t xml:space="preserve">Lațici</w:t>
      </w:r>
      <w:r w:rsidDel="00000000" w:rsidR="00000000" w:rsidRPr="00000000">
        <w:rPr>
          <w:rFonts w:ascii="Times New Roman" w:cs="Times New Roman" w:eastAsia="Times New Roman" w:hAnsi="Times New Roman"/>
          <w:b w:val="1"/>
          <w:sz w:val="26"/>
          <w:szCs w:val="26"/>
          <w:rtl w:val="0"/>
        </w:rPr>
        <w:t xml:space="preserve"> &amp;</w:t>
      </w:r>
      <w:r w:rsidDel="00000000" w:rsidR="00000000" w:rsidRPr="00000000">
        <w:rPr>
          <w:rFonts w:ascii="Times New Roman" w:cs="Times New Roman" w:eastAsia="Times New Roman" w:hAnsi="Times New Roman"/>
          <w:sz w:val="12"/>
          <w:szCs w:val="12"/>
          <w:rtl w:val="0"/>
        </w:rPr>
        <w:t xml:space="preserve"> Elena </w:t>
      </w:r>
      <w:r w:rsidDel="00000000" w:rsidR="00000000" w:rsidRPr="00000000">
        <w:rPr>
          <w:rFonts w:ascii="Times New Roman" w:cs="Times New Roman" w:eastAsia="Times New Roman" w:hAnsi="Times New Roman"/>
          <w:b w:val="1"/>
          <w:sz w:val="26"/>
          <w:szCs w:val="26"/>
          <w:u w:val="single"/>
          <w:rtl w:val="0"/>
        </w:rPr>
        <w:t xml:space="preserve">Lazarou 21</w:t>
      </w:r>
      <w:r w:rsidDel="00000000" w:rsidR="00000000" w:rsidRPr="00000000">
        <w:rPr>
          <w:rFonts w:ascii="Times New Roman" w:cs="Times New Roman" w:eastAsia="Times New Roman" w:hAnsi="Times New Roman"/>
          <w:sz w:val="12"/>
          <w:szCs w:val="12"/>
          <w:rtl w:val="0"/>
        </w:rPr>
        <w:t xml:space="preserve">. Tania Lațici is a Non-resident Fellow with the Transatlantic Leadership Program at the Center for European Policy Analysis. Elena Lazarou is the Head of the External Policies Unit of the European Parliamentary Research Service. “Peace and Security in 2021”.</w:t>
      </w:r>
      <w:hyperlink r:id="rId76">
        <w:r w:rsidDel="00000000" w:rsidR="00000000" w:rsidRPr="00000000">
          <w:rPr>
            <w:rFonts w:ascii="Times New Roman" w:cs="Times New Roman" w:eastAsia="Times New Roman" w:hAnsi="Times New Roman"/>
            <w:sz w:val="12"/>
            <w:szCs w:val="12"/>
            <w:u w:val="single"/>
            <w:rtl w:val="0"/>
          </w:rPr>
          <w:t xml:space="preserve"> https://www.europarl.europa.eu/RegData/etudes/STUD/2021/690669/EPRS_STU(2021)690669_EN.pdf</w:t>
        </w:r>
      </w:hyperlink>
      <w:r w:rsidDel="00000000" w:rsidR="00000000" w:rsidRPr="00000000">
        <w:rPr>
          <w:rFonts w:ascii="Times New Roman" w:cs="Times New Roman" w:eastAsia="Times New Roman" w:hAnsi="Times New Roman"/>
          <w:sz w:val="16"/>
          <w:szCs w:val="16"/>
          <w:rtl w:val="0"/>
        </w:rPr>
        <w:t xml:space="preserve">  // DSL</w:t>
      </w:r>
    </w:p>
    <w:p w:rsidR="00000000" w:rsidDel="00000000" w:rsidP="00000000" w:rsidRDefault="00000000" w:rsidRPr="00000000" w14:paraId="000000DB">
      <w:pPr>
        <w:spacing w:line="240" w:lineRule="auto"/>
        <w:rPr/>
      </w:pPr>
      <w:r w:rsidDel="00000000" w:rsidR="00000000" w:rsidRPr="00000000">
        <w:rPr>
          <w:rFonts w:ascii="Times New Roman" w:cs="Times New Roman" w:eastAsia="Times New Roman" w:hAnsi="Times New Roman"/>
          <w:b w:val="1"/>
          <w:highlight w:val="green"/>
          <w:u w:val="single"/>
          <w:rtl w:val="0"/>
        </w:rPr>
        <w:t xml:space="preserve">The link between financial crises and</w:t>
      </w:r>
      <w:r w:rsidDel="00000000" w:rsidR="00000000" w:rsidRPr="00000000">
        <w:rPr>
          <w:rFonts w:ascii="Times New Roman" w:cs="Times New Roman" w:eastAsia="Times New Roman" w:hAnsi="Times New Roman"/>
          <w:b w:val="1"/>
          <w:u w:val="single"/>
          <w:rtl w:val="0"/>
        </w:rPr>
        <w:t xml:space="preserve"> </w:t>
      </w:r>
      <w:r w:rsidDel="00000000" w:rsidR="00000000" w:rsidRPr="00000000">
        <w:rPr>
          <w:rFonts w:ascii="Times New Roman" w:cs="Times New Roman" w:eastAsia="Times New Roman" w:hAnsi="Times New Roman"/>
          <w:sz w:val="12"/>
          <w:szCs w:val="12"/>
          <w:rtl w:val="0"/>
        </w:rPr>
        <w:t xml:space="preserve">a </w:t>
      </w:r>
      <w:r w:rsidDel="00000000" w:rsidR="00000000" w:rsidRPr="00000000">
        <w:rPr>
          <w:rFonts w:ascii="Times New Roman" w:cs="Times New Roman" w:eastAsia="Times New Roman" w:hAnsi="Times New Roman"/>
          <w:b w:val="1"/>
          <w:u w:val="single"/>
          <w:rtl w:val="0"/>
        </w:rPr>
        <w:t xml:space="preserve">deterioration </w:t>
      </w:r>
      <w:r w:rsidDel="00000000" w:rsidR="00000000" w:rsidRPr="00000000">
        <w:rPr>
          <w:rFonts w:ascii="Times New Roman" w:cs="Times New Roman" w:eastAsia="Times New Roman" w:hAnsi="Times New Roman"/>
          <w:b w:val="1"/>
          <w:highlight w:val="green"/>
          <w:u w:val="single"/>
          <w:rtl w:val="0"/>
        </w:rPr>
        <w:t xml:space="preserve">in</w:t>
      </w:r>
      <w:r w:rsidDel="00000000" w:rsidR="00000000" w:rsidRPr="00000000">
        <w:rPr>
          <w:rFonts w:ascii="Times New Roman" w:cs="Times New Roman" w:eastAsia="Times New Roman" w:hAnsi="Times New Roman"/>
          <w:b w:val="1"/>
          <w:u w:val="single"/>
          <w:rtl w:val="0"/>
        </w:rPr>
        <w:t xml:space="preserve"> </w:t>
      </w:r>
      <w:r w:rsidDel="00000000" w:rsidR="00000000" w:rsidRPr="00000000">
        <w:rPr>
          <w:rFonts w:ascii="Times New Roman" w:cs="Times New Roman" w:eastAsia="Times New Roman" w:hAnsi="Times New Roman"/>
          <w:sz w:val="12"/>
          <w:szCs w:val="12"/>
          <w:rtl w:val="0"/>
        </w:rPr>
        <w:t xml:space="preserve">democracy, </w:t>
      </w:r>
      <w:r w:rsidDel="00000000" w:rsidR="00000000" w:rsidRPr="00000000">
        <w:rPr>
          <w:rFonts w:ascii="Times New Roman" w:cs="Times New Roman" w:eastAsia="Times New Roman" w:hAnsi="Times New Roman"/>
          <w:b w:val="1"/>
          <w:highlight w:val="green"/>
          <w:u w:val="single"/>
          <w:rtl w:val="0"/>
        </w:rPr>
        <w:t xml:space="preserve">peace and security</w:t>
      </w:r>
      <w:r w:rsidDel="00000000" w:rsidR="00000000" w:rsidRPr="00000000">
        <w:rPr>
          <w:rFonts w:ascii="Times New Roman" w:cs="Times New Roman" w:eastAsia="Times New Roman" w:hAnsi="Times New Roman"/>
          <w:sz w:val="16"/>
          <w:szCs w:val="16"/>
          <w:highlight w:val="green"/>
          <w:rtl w:val="0"/>
        </w:rPr>
        <w:t xml:space="preserve"> </w:t>
      </w:r>
      <w:r w:rsidDel="00000000" w:rsidR="00000000" w:rsidRPr="00000000">
        <w:rPr>
          <w:rFonts w:ascii="Times New Roman" w:cs="Times New Roman" w:eastAsia="Times New Roman" w:hAnsi="Times New Roman"/>
          <w:b w:val="1"/>
          <w:highlight w:val="green"/>
          <w:u w:val="single"/>
          <w:rtl w:val="0"/>
        </w:rPr>
        <w:t xml:space="preserve">has been</w:t>
      </w:r>
      <w:r w:rsidDel="00000000" w:rsidR="00000000" w:rsidRPr="00000000">
        <w:rPr>
          <w:rFonts w:ascii="Times New Roman" w:cs="Times New Roman" w:eastAsia="Times New Roman" w:hAnsi="Times New Roman"/>
          <w:highlight w:val="green"/>
          <w:rtl w:val="0"/>
        </w:rPr>
        <w:t xml:space="preserve"> </w:t>
      </w:r>
      <w:r w:rsidDel="00000000" w:rsidR="00000000" w:rsidRPr="00000000">
        <w:rPr>
          <w:rFonts w:ascii="Times New Roman" w:cs="Times New Roman" w:eastAsia="Times New Roman" w:hAnsi="Times New Roman"/>
          <w:b w:val="1"/>
          <w:highlight w:val="green"/>
          <w:u w:val="single"/>
          <w:rtl w:val="0"/>
        </w:rPr>
        <w:t xml:space="preserve">highlighted </w:t>
      </w:r>
      <w:r w:rsidDel="00000000" w:rsidR="00000000" w:rsidRPr="00000000">
        <w:rPr>
          <w:rFonts w:ascii="Times New Roman" w:cs="Times New Roman" w:eastAsia="Times New Roman" w:hAnsi="Times New Roman"/>
          <w:b w:val="1"/>
          <w:u w:val="single"/>
          <w:rtl w:val="0"/>
        </w:rPr>
        <w:t xml:space="preserve">by several studies</w:t>
      </w:r>
      <w:r w:rsidDel="00000000" w:rsidR="00000000" w:rsidRPr="00000000">
        <w:rPr>
          <w:rFonts w:ascii="Times New Roman" w:cs="Times New Roman" w:eastAsia="Times New Roman" w:hAnsi="Times New Roman"/>
          <w:sz w:val="16"/>
          <w:szCs w:val="16"/>
          <w:rtl w:val="0"/>
        </w:rPr>
        <w:t xml:space="preserve">. As noted by Matthias Goldmann, 'in recent years, </w:t>
      </w:r>
      <w:r w:rsidDel="00000000" w:rsidR="00000000" w:rsidRPr="00000000">
        <w:rPr>
          <w:rFonts w:ascii="Times New Roman" w:cs="Times New Roman" w:eastAsia="Times New Roman" w:hAnsi="Times New Roman"/>
          <w:b w:val="1"/>
          <w:u w:val="single"/>
          <w:rtl w:val="0"/>
        </w:rPr>
        <w:t xml:space="preserve">more and more data</w:t>
      </w:r>
      <w:r w:rsidDel="00000000" w:rsidR="00000000" w:rsidRPr="00000000">
        <w:rPr>
          <w:rFonts w:ascii="Times New Roman" w:cs="Times New Roman" w:eastAsia="Times New Roman" w:hAnsi="Times New Roman"/>
          <w:sz w:val="16"/>
          <w:szCs w:val="16"/>
          <w:rtl w:val="0"/>
        </w:rPr>
        <w:t xml:space="preserve"> has become available which </w:t>
      </w:r>
      <w:r w:rsidDel="00000000" w:rsidR="00000000" w:rsidRPr="00000000">
        <w:rPr>
          <w:rFonts w:ascii="Times New Roman" w:cs="Times New Roman" w:eastAsia="Times New Roman" w:hAnsi="Times New Roman"/>
          <w:b w:val="1"/>
          <w:u w:val="single"/>
          <w:rtl w:val="0"/>
        </w:rPr>
        <w:t xml:space="preserve">reveals a correlation between</w:t>
      </w:r>
      <w:r w:rsidDel="00000000" w:rsidR="00000000" w:rsidRPr="00000000">
        <w:rPr>
          <w:rFonts w:ascii="Times New Roman" w:cs="Times New Roman" w:eastAsia="Times New Roman" w:hAnsi="Times New Roman"/>
          <w:sz w:val="16"/>
          <w:szCs w:val="16"/>
          <w:rtl w:val="0"/>
        </w:rPr>
        <w:t xml:space="preserve"> sovereign </w:t>
      </w:r>
      <w:r w:rsidDel="00000000" w:rsidR="00000000" w:rsidRPr="00000000">
        <w:rPr>
          <w:rFonts w:ascii="Times New Roman" w:cs="Times New Roman" w:eastAsia="Times New Roman" w:hAnsi="Times New Roman"/>
          <w:b w:val="1"/>
          <w:u w:val="single"/>
          <w:rtl w:val="0"/>
        </w:rPr>
        <w:t xml:space="preserve">debt crises and</w:t>
      </w:r>
      <w:r w:rsidDel="00000000" w:rsidR="00000000" w:rsidRPr="00000000">
        <w:rPr>
          <w:rFonts w:ascii="Times New Roman" w:cs="Times New Roman" w:eastAsia="Times New Roman" w:hAnsi="Times New Roman"/>
          <w:sz w:val="16"/>
          <w:szCs w:val="16"/>
          <w:rtl w:val="0"/>
        </w:rPr>
        <w:t xml:space="preserve"> the outbreak of </w:t>
      </w:r>
      <w:r w:rsidDel="00000000" w:rsidR="00000000" w:rsidRPr="00000000">
        <w:rPr>
          <w:rFonts w:ascii="Times New Roman" w:cs="Times New Roman" w:eastAsia="Times New Roman" w:hAnsi="Times New Roman"/>
          <w:b w:val="1"/>
          <w:u w:val="single"/>
          <w:rtl w:val="0"/>
        </w:rPr>
        <w:t xml:space="preserve">civil wars</w:t>
      </w:r>
      <w:r w:rsidDel="00000000" w:rsidR="00000000" w:rsidRPr="00000000">
        <w:rPr>
          <w:rFonts w:ascii="Times New Roman" w:cs="Times New Roman" w:eastAsia="Times New Roman" w:hAnsi="Times New Roman"/>
          <w:sz w:val="16"/>
          <w:szCs w:val="16"/>
          <w:rtl w:val="0"/>
        </w:rPr>
        <w:t xml:space="preserve">. 225 Thomas Piketty and Branko Milanović have stressed the link between </w:t>
      </w:r>
      <w:r w:rsidDel="00000000" w:rsidR="00000000" w:rsidRPr="00000000">
        <w:rPr>
          <w:rFonts w:ascii="Times New Roman" w:cs="Times New Roman" w:eastAsia="Times New Roman" w:hAnsi="Times New Roman"/>
          <w:b w:val="1"/>
          <w:u w:val="single"/>
          <w:rtl w:val="0"/>
        </w:rPr>
        <w:t xml:space="preserve">financial crisis, inequality and social collapse</w:t>
      </w:r>
      <w:r w:rsidDel="00000000" w:rsidR="00000000" w:rsidRPr="00000000">
        <w:rPr>
          <w:rFonts w:ascii="Times New Roman" w:cs="Times New Roman" w:eastAsia="Times New Roman" w:hAnsi="Times New Roman"/>
          <w:sz w:val="16"/>
          <w:szCs w:val="16"/>
          <w:rtl w:val="0"/>
        </w:rPr>
        <w:t xml:space="preserve">. 226 In addition to economic recession and falling trade volumes, global economies are strongly affected by chronic deflation. Historically, there is a correlation between inflation-deflation cycles and the debt cycles: deflationary pressure increases during peace years, and inflationary, during war years. 227 Writing for The Economist, Qian Liu has warned that </w:t>
      </w:r>
      <w:r w:rsidDel="00000000" w:rsidR="00000000" w:rsidRPr="00000000">
        <w:rPr>
          <w:rFonts w:ascii="Times New Roman" w:cs="Times New Roman" w:eastAsia="Times New Roman" w:hAnsi="Times New Roman"/>
          <w:b w:val="1"/>
          <w:highlight w:val="green"/>
          <w:u w:val="single"/>
          <w:rtl w:val="0"/>
        </w:rPr>
        <w:t xml:space="preserve">the next economic crisis could cause a 'global conflict'</w:t>
      </w:r>
      <w:r w:rsidDel="00000000" w:rsidR="00000000" w:rsidRPr="00000000">
        <w:rPr>
          <w:rFonts w:ascii="Times New Roman" w:cs="Times New Roman" w:eastAsia="Times New Roman" w:hAnsi="Times New Roman"/>
          <w:sz w:val="16"/>
          <w:szCs w:val="16"/>
          <w:rtl w:val="0"/>
        </w:rPr>
        <w:t xml:space="preserve">.228 This is concerning, particularly </w:t>
      </w:r>
      <w:r w:rsidDel="00000000" w:rsidR="00000000" w:rsidRPr="00000000">
        <w:rPr>
          <w:rFonts w:ascii="Times New Roman" w:cs="Times New Roman" w:eastAsia="Times New Roman" w:hAnsi="Times New Roman"/>
          <w:b w:val="1"/>
          <w:highlight w:val="green"/>
          <w:u w:val="single"/>
          <w:rtl w:val="0"/>
        </w:rPr>
        <w:t xml:space="preserve">in </w:t>
      </w:r>
      <w:r w:rsidDel="00000000" w:rsidR="00000000" w:rsidRPr="00000000">
        <w:rPr>
          <w:rFonts w:ascii="Times New Roman" w:cs="Times New Roman" w:eastAsia="Times New Roman" w:hAnsi="Times New Roman"/>
          <w:b w:val="1"/>
          <w:u w:val="single"/>
          <w:rtl w:val="0"/>
        </w:rPr>
        <w:t xml:space="preserve">the context of</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u w:val="single"/>
          <w:rtl w:val="0"/>
        </w:rPr>
        <w:t xml:space="preserve">the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12"/>
          <w:szCs w:val="12"/>
          <w:rtl w:val="0"/>
        </w:rPr>
        <w:t xml:space="preserve">current debate on </w:t>
      </w:r>
      <w:r w:rsidDel="00000000" w:rsidR="00000000" w:rsidRPr="00000000">
        <w:rPr>
          <w:rFonts w:ascii="Times New Roman" w:cs="Times New Roman" w:eastAsia="Times New Roman" w:hAnsi="Times New Roman"/>
          <w:b w:val="1"/>
          <w:highlight w:val="green"/>
          <w:u w:val="single"/>
          <w:rtl w:val="0"/>
        </w:rPr>
        <w:t xml:space="preserve">a new 'cold war'</w:t>
      </w:r>
      <w:r w:rsidDel="00000000" w:rsidR="00000000" w:rsidRPr="00000000">
        <w:rPr>
          <w:rFonts w:ascii="Times New Roman" w:cs="Times New Roman" w:eastAsia="Times New Roman" w:hAnsi="Times New Roman"/>
          <w:sz w:val="16"/>
          <w:szCs w:val="16"/>
          <w:rtl w:val="0"/>
        </w:rPr>
        <w:t xml:space="preserve"> brewing </w:t>
      </w:r>
      <w:r w:rsidDel="00000000" w:rsidR="00000000" w:rsidRPr="00000000">
        <w:rPr>
          <w:rFonts w:ascii="Times New Roman" w:cs="Times New Roman" w:eastAsia="Times New Roman" w:hAnsi="Times New Roman"/>
          <w:b w:val="1"/>
          <w:u w:val="single"/>
          <w:rtl w:val="0"/>
        </w:rPr>
        <w:t xml:space="preserve">between the US and China</w:t>
      </w:r>
      <w:r w:rsidDel="00000000" w:rsidR="00000000" w:rsidRPr="00000000">
        <w:rPr>
          <w:rFonts w:ascii="Times New Roman" w:cs="Times New Roman" w:eastAsia="Times New Roman" w:hAnsi="Times New Roman"/>
          <w:sz w:val="16"/>
          <w:szCs w:val="16"/>
          <w:rtl w:val="0"/>
        </w:rPr>
        <w:t xml:space="preserve">, in the paradigm of a 'Thucydides's trap'.229 The combination of global social risks, </w:t>
      </w:r>
      <w:r w:rsidDel="00000000" w:rsidR="00000000" w:rsidRPr="00000000">
        <w:rPr>
          <w:rFonts w:ascii="Times New Roman" w:cs="Times New Roman" w:eastAsia="Times New Roman" w:hAnsi="Times New Roman"/>
          <w:b w:val="1"/>
          <w:u w:val="single"/>
          <w:rtl w:val="0"/>
        </w:rPr>
        <w:t xml:space="preserve">increased</w:t>
      </w:r>
      <w:r w:rsidDel="00000000" w:rsidR="00000000" w:rsidRPr="00000000">
        <w:rPr>
          <w:rFonts w:ascii="Times New Roman" w:cs="Times New Roman" w:eastAsia="Times New Roman" w:hAnsi="Times New Roman"/>
          <w:sz w:val="16"/>
          <w:szCs w:val="16"/>
          <w:rtl w:val="0"/>
        </w:rPr>
        <w:t xml:space="preserve"> international </w:t>
      </w:r>
      <w:r w:rsidDel="00000000" w:rsidR="00000000" w:rsidRPr="00000000">
        <w:rPr>
          <w:rFonts w:ascii="Times New Roman" w:cs="Times New Roman" w:eastAsia="Times New Roman" w:hAnsi="Times New Roman"/>
          <w:b w:val="1"/>
          <w:u w:val="single"/>
          <w:rtl w:val="0"/>
        </w:rPr>
        <w:t xml:space="preserve">tensions due to rising protectionism</w:t>
      </w:r>
      <w:r w:rsidDel="00000000" w:rsidR="00000000" w:rsidRPr="00000000">
        <w:rPr>
          <w:rFonts w:ascii="Times New Roman" w:cs="Times New Roman" w:eastAsia="Times New Roman" w:hAnsi="Times New Roman"/>
          <w:sz w:val="16"/>
          <w:szCs w:val="16"/>
          <w:rtl w:val="0"/>
        </w:rPr>
        <w:t xml:space="preserve"> and the Covid-19 pandemic, has raised some </w:t>
      </w:r>
      <w:r w:rsidDel="00000000" w:rsidR="00000000" w:rsidRPr="00000000">
        <w:rPr>
          <w:rFonts w:ascii="Times New Roman" w:cs="Times New Roman" w:eastAsia="Times New Roman" w:hAnsi="Times New Roman"/>
          <w:b w:val="1"/>
          <w:u w:val="single"/>
          <w:rtl w:val="0"/>
        </w:rPr>
        <w:t xml:space="preserve">concerns regarding</w:t>
      </w:r>
      <w:r w:rsidDel="00000000" w:rsidR="00000000" w:rsidRPr="00000000">
        <w:rPr>
          <w:rFonts w:ascii="Times New Roman" w:cs="Times New Roman" w:eastAsia="Times New Roman" w:hAnsi="Times New Roman"/>
          <w:sz w:val="16"/>
          <w:szCs w:val="16"/>
          <w:rtl w:val="0"/>
        </w:rPr>
        <w:t xml:space="preserve"> the </w:t>
      </w:r>
      <w:r w:rsidDel="00000000" w:rsidR="00000000" w:rsidRPr="00000000">
        <w:rPr>
          <w:rFonts w:ascii="Times New Roman" w:cs="Times New Roman" w:eastAsia="Times New Roman" w:hAnsi="Times New Roman"/>
          <w:b w:val="1"/>
          <w:u w:val="single"/>
          <w:rtl w:val="0"/>
        </w:rPr>
        <w:t xml:space="preserve">risk</w:t>
      </w:r>
      <w:r w:rsidDel="00000000" w:rsidR="00000000" w:rsidRPr="00000000">
        <w:rPr>
          <w:rFonts w:ascii="Times New Roman" w:cs="Times New Roman" w:eastAsia="Times New Roman" w:hAnsi="Times New Roman"/>
          <w:sz w:val="16"/>
          <w:szCs w:val="16"/>
          <w:rtl w:val="0"/>
        </w:rPr>
        <w:t xml:space="preserve"> of </w:t>
      </w:r>
      <w:r w:rsidDel="00000000" w:rsidR="00000000" w:rsidRPr="00000000">
        <w:rPr>
          <w:rFonts w:ascii="Times New Roman" w:cs="Times New Roman" w:eastAsia="Times New Roman" w:hAnsi="Times New Roman"/>
          <w:b w:val="1"/>
          <w:u w:val="single"/>
          <w:rtl w:val="0"/>
        </w:rPr>
        <w:t xml:space="preserve">a repetition of the 1930s scenario</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b w:val="1"/>
          <w:u w:val="single"/>
          <w:rtl w:val="0"/>
        </w:rPr>
        <w:t xml:space="preserve">which </w:t>
      </w:r>
      <w:r w:rsidDel="00000000" w:rsidR="00000000" w:rsidRPr="00000000">
        <w:rPr>
          <w:rFonts w:ascii="Times New Roman" w:cs="Times New Roman" w:eastAsia="Times New Roman" w:hAnsi="Times New Roman"/>
          <w:sz w:val="16"/>
          <w:szCs w:val="16"/>
          <w:rtl w:val="0"/>
        </w:rPr>
        <w:t xml:space="preserve">eventually </w:t>
      </w:r>
      <w:r w:rsidDel="00000000" w:rsidR="00000000" w:rsidRPr="00000000">
        <w:rPr>
          <w:rFonts w:ascii="Times New Roman" w:cs="Times New Roman" w:eastAsia="Times New Roman" w:hAnsi="Times New Roman"/>
          <w:b w:val="1"/>
          <w:u w:val="single"/>
          <w:rtl w:val="0"/>
        </w:rPr>
        <w:t xml:space="preserve">led to World War II</w:t>
      </w:r>
      <w:r w:rsidDel="00000000" w:rsidR="00000000" w:rsidRPr="00000000">
        <w:rPr>
          <w:rFonts w:ascii="Times New Roman" w:cs="Times New Roman" w:eastAsia="Times New Roman" w:hAnsi="Times New Roman"/>
          <w:sz w:val="16"/>
          <w:szCs w:val="16"/>
          <w:rtl w:val="0"/>
        </w:rPr>
        <w:t xml:space="preserve">. 230 The US w'America first' protectionist trade policy developed under former president Donald Trump could reignite under Joe Biden's stimulus package.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MS PGothic"/>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www.foreignaffairs.com/articles/united-states/2021-02-05/kevin-rudd-usa-chinese-confrontation-short-of-war" TargetMode="External"/><Relationship Id="rId42" Type="http://schemas.openxmlformats.org/officeDocument/2006/relationships/hyperlink" Target="http://www.cnas.org/publications/reports/long-shadows-deterrence-in-a-multipolar-nuclear-age" TargetMode="External"/><Relationship Id="rId41" Type="http://schemas.openxmlformats.org/officeDocument/2006/relationships/hyperlink" Target="https://www.foreignaffairs.com/articles/united-states/2021-02-05/kevin-rudd-usa-chinese-confrontation-short-of-war" TargetMode="External"/><Relationship Id="rId44" Type="http://schemas.openxmlformats.org/officeDocument/2006/relationships/hyperlink" Target="https://www.recordedfuture.com/redjuliett-intensifies-taiwanese-cyber-espionage-via-network-perimeter" TargetMode="External"/><Relationship Id="rId43" Type="http://schemas.openxmlformats.org/officeDocument/2006/relationships/hyperlink" Target="http://www.cnas.org/publications/reports/long-shadows-deterrence-in-a-multipolar-nuclear-age" TargetMode="External"/><Relationship Id="rId46" Type="http://schemas.openxmlformats.org/officeDocument/2006/relationships/hyperlink" Target="https://www.atlanticcouncil.org/in-depth-research-reports/report/strengthening-taiwans-resiliency///SL" TargetMode="External"/><Relationship Id="rId45" Type="http://schemas.openxmlformats.org/officeDocument/2006/relationships/hyperlink" Target="https://www.atlanticcouncil.org/in-depth-research-reports/report/strengthening-taiwans-resiliency///S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rookings.edu/wp-content/uploads/2017/03/one-china-policy-primer.pdf" TargetMode="External"/><Relationship Id="rId48" Type="http://schemas.openxmlformats.org/officeDocument/2006/relationships/hyperlink" Target="https://www.raconteur.net/supply-chain/can-the-west-wean-itself-off-taiwans-semiconductors" TargetMode="External"/><Relationship Id="rId47" Type="http://schemas.openxmlformats.org/officeDocument/2006/relationships/hyperlink" Target="https://www.raconteur.net/supply-chain/can-the-west-wean-itself-off-taiwans-semiconductors" TargetMode="External"/><Relationship Id="rId49" Type="http://schemas.openxmlformats.org/officeDocument/2006/relationships/hyperlink" Target="https://www.raconteur.net/supply-chain/can-the-west-wean-itself-off-taiwans-semiconductors" TargetMode="External"/><Relationship Id="rId5" Type="http://schemas.openxmlformats.org/officeDocument/2006/relationships/styles" Target="styles.xml"/><Relationship Id="rId6" Type="http://schemas.openxmlformats.org/officeDocument/2006/relationships/hyperlink" Target="https://www.reuters.com/world/asia-pacific/taiwan-war-games-focus-combating-blockade-preserving-forces-2023-04-26/" TargetMode="External"/><Relationship Id="rId7" Type="http://schemas.openxmlformats.org/officeDocument/2006/relationships/hyperlink" Target="https://asia.nikkei.com/Politics/International-relations/Taiwan-tensions/U.S.-defense-industry-plans-first-Taiwan-trip-in-four-years" TargetMode="External"/><Relationship Id="rId8" Type="http://schemas.openxmlformats.org/officeDocument/2006/relationships/hyperlink" Target="http://voiced/" TargetMode="External"/><Relationship Id="rId73" Type="http://schemas.openxmlformats.org/officeDocument/2006/relationships/hyperlink" Target="http://www.imf.org/external/np/pp/eng/2013/031413.pdf" TargetMode="External"/><Relationship Id="rId72" Type="http://schemas.openxmlformats.org/officeDocument/2006/relationships/hyperlink" Target="http://www.imf.org/external/np/pp/eng/2013/031413.pdf" TargetMode="External"/><Relationship Id="rId31" Type="http://schemas.openxmlformats.org/officeDocument/2006/relationships/hyperlink" Target="http://www.foreignaffairs.com/articles/russia-fsu/2022-03-09/how-stop-new-nuclear-arms-race" TargetMode="External"/><Relationship Id="rId75" Type="http://schemas.openxmlformats.org/officeDocument/2006/relationships/hyperlink" Target="http://www.washingtonpost.com/blogs/wonkblog/wp/2013/03/16/why-todays-cyprus-bailout-could-be-the-start-of-the-next-financial-crisis/" TargetMode="External"/><Relationship Id="rId30" Type="http://schemas.openxmlformats.org/officeDocument/2006/relationships/hyperlink" Target="http://www.foreignaffairs.com/articles/russia-fsu/2022-03-09/how-stop-new-nuclear-arms-race" TargetMode="External"/><Relationship Id="rId74" Type="http://schemas.openxmlformats.org/officeDocument/2006/relationships/hyperlink" Target="http://www.guardian.co.uk/business/2013/apr/04/cyprus-economy-ecb-eurozone" TargetMode="External"/><Relationship Id="rId33" Type="http://schemas.openxmlformats.org/officeDocument/2006/relationships/hyperlink" Target="https://www.foreignaffairs.com/articles/china/2021-12-09/xi-jinpings-new-world-order" TargetMode="External"/><Relationship Id="rId32" Type="http://schemas.openxmlformats.org/officeDocument/2006/relationships/hyperlink" Target="https://www.foreignaffairs.com/articles/china/2021-12-09/xi-jinpings-new-world-order" TargetMode="External"/><Relationship Id="rId76" Type="http://schemas.openxmlformats.org/officeDocument/2006/relationships/hyperlink" Target="https://www.europarl.europa.eu/RegData/etudes/STUD/2021/690669/EPRS_STU(2021)690669_EN.pdf" TargetMode="External"/><Relationship Id="rId35" Type="http://schemas.openxmlformats.org/officeDocument/2006/relationships/hyperlink" Target="http://www.foreignaffairs.com/articles/china/2022-04-19/new-nuclear-age" TargetMode="External"/><Relationship Id="rId34" Type="http://schemas.openxmlformats.org/officeDocument/2006/relationships/hyperlink" Target="http://www.foreignaffairs.com/articles/china/2022-04-19/new-nuclear-age" TargetMode="External"/><Relationship Id="rId71" Type="http://schemas.openxmlformats.org/officeDocument/2006/relationships/hyperlink" Target="http://www.guardian.co.uk/business/2013/apr/04/world-bank-chief-poverty-hiv" TargetMode="External"/><Relationship Id="rId70" Type="http://schemas.openxmlformats.org/officeDocument/2006/relationships/hyperlink" Target="http://www.imf.org/external/np/pp/eng/2013/031413.pdf" TargetMode="External"/><Relationship Id="rId37" Type="http://schemas.openxmlformats.org/officeDocument/2006/relationships/hyperlink" Target="http://www.foreignaffairs.com/articles/china/2021-04-20/how-not-win-allies-and-influence-geopolitics" TargetMode="External"/><Relationship Id="rId36" Type="http://schemas.openxmlformats.org/officeDocument/2006/relationships/hyperlink" Target="http://www.foreignaffairs.com/articles/china/2021-04-20/how-not-win-allies-and-influence-geopolitics" TargetMode="External"/><Relationship Id="rId39" Type="http://schemas.openxmlformats.org/officeDocument/2006/relationships/hyperlink" Target="https://www.foreignaffairs.com/articles/china/2021-11-19/why-china-wants-more-and-better-nukes" TargetMode="External"/><Relationship Id="rId38" Type="http://schemas.openxmlformats.org/officeDocument/2006/relationships/hyperlink" Target="https://www.foreignaffairs.com/articles/china/2021-11-19/why-china-wants-more-and-better-nukes" TargetMode="External"/><Relationship Id="rId62" Type="http://schemas.openxmlformats.org/officeDocument/2006/relationships/hyperlink" Target="https://www.raconteur.net/supply-chain/when-the-chips-are-down-how-to-manage-the-global-semiconductor-shortage" TargetMode="External"/><Relationship Id="rId61" Type="http://schemas.openxmlformats.org/officeDocument/2006/relationships/hyperlink" Target="https://www.raconteur.net/supply-chain/when-the-chips-are-down-how-to-manage-the-global-semiconductor-shortage" TargetMode="External"/><Relationship Id="rId20" Type="http://schemas.openxmlformats.org/officeDocument/2006/relationships/hyperlink" Target="https://www.cnn.com/2020/08/09/politics/alex-azar-taiwan/index.html" TargetMode="External"/><Relationship Id="rId64" Type="http://schemas.openxmlformats.org/officeDocument/2006/relationships/hyperlink" Target="https://www.raconteur.net/supply-chain/when-the-chips-are-down-how-to-manage-the-global-semiconductor-shortage" TargetMode="External"/><Relationship Id="rId63" Type="http://schemas.openxmlformats.org/officeDocument/2006/relationships/hyperlink" Target="https://www.raconteur.net/supply-chain/when-the-chips-are-down-how-to-manage-the-global-semiconductor-shortage" TargetMode="External"/><Relationship Id="rId22" Type="http://schemas.openxmlformats.org/officeDocument/2006/relationships/hyperlink" Target="https://www.ait.org.tw/declassified-cables-taiwan-arms-sales-six-assurances-1982/" TargetMode="External"/><Relationship Id="rId66" Type="http://schemas.openxmlformats.org/officeDocument/2006/relationships/hyperlink" Target="https://www.raconteur.net/supply-chain/when-the-chips-are-down-how-to-manage-the-global-semiconductor-shortage" TargetMode="External"/><Relationship Id="rId21" Type="http://schemas.openxmlformats.org/officeDocument/2006/relationships/hyperlink" Target="https://www.cnn.com/2020/09/17/asia/taiwan-us-china-keith-krach-intl-hnk/index.html" TargetMode="External"/><Relationship Id="rId65" Type="http://schemas.openxmlformats.org/officeDocument/2006/relationships/hyperlink" Target="https://www.raconteur.net/supply-chain/when-the-chips-are-down-how-to-manage-the-global-semiconductor-shortage" TargetMode="External"/><Relationship Id="rId24" Type="http://schemas.openxmlformats.org/officeDocument/2006/relationships/hyperlink" Target="https://usun.usmission.gov/media-note-ambassador-kelly-crafts-travel-to-taiwan/" TargetMode="External"/><Relationship Id="rId68" Type="http://schemas.openxmlformats.org/officeDocument/2006/relationships/hyperlink" Target="https://www.raconteur.net/supply-chain/ransomware-attacks-is-your-supply-chain-software-safe" TargetMode="External"/><Relationship Id="rId23" Type="http://schemas.openxmlformats.org/officeDocument/2006/relationships/hyperlink" Target="https://www.brookings.edu/articles/the-trump-administrations-policies-toward-taiwan/" TargetMode="External"/><Relationship Id="rId67" Type="http://schemas.openxmlformats.org/officeDocument/2006/relationships/hyperlink" Target="https://www.raconteur.net/supply-chain/when-the-chips-are-down-how-to-manage-the-global-semiconductor-shortage" TargetMode="External"/><Relationship Id="rId60" Type="http://schemas.openxmlformats.org/officeDocument/2006/relationships/hyperlink" Target="https://www.raconteur.net/supply-chain/when-the-chips-are-down-how-to-manage-the-global-semiconductor-shortage" TargetMode="External"/><Relationship Id="rId26" Type="http://schemas.openxmlformats.org/officeDocument/2006/relationships/hyperlink" Target="https://www.reuters.com/article/world/pompeo-lifts-restrictions-on-us-taiwan-relationship-as-clock-runs-out-on-trump-idUSKBN29E0Q5/" TargetMode="External"/><Relationship Id="rId25" Type="http://schemas.openxmlformats.org/officeDocument/2006/relationships/hyperlink" Target="https://www.bbc.com/news/world-asia-55642578" TargetMode="External"/><Relationship Id="rId69" Type="http://schemas.openxmlformats.org/officeDocument/2006/relationships/hyperlink" Target="https://www.raconteur.net/supply-chain/supply-chain-crisis-lessons" TargetMode="External"/><Relationship Id="rId28" Type="http://schemas.openxmlformats.org/officeDocument/2006/relationships/hyperlink" Target="https://www.foreignaffairs.com/articles/china/2022-02-01/taiwan-cant-wait" TargetMode="External"/><Relationship Id="rId27" Type="http://schemas.openxmlformats.org/officeDocument/2006/relationships/hyperlink" Target="https://journals.library.ualberta.ca/agora/index.php/ps_sandbox/article/view/19032/14712" TargetMode="External"/><Relationship Id="rId29" Type="http://schemas.openxmlformats.org/officeDocument/2006/relationships/hyperlink" Target="https://www.foreignaffairs.com/articles/china/2022-02-01/taiwan-cant-wait" TargetMode="External"/><Relationship Id="rId51" Type="http://schemas.openxmlformats.org/officeDocument/2006/relationships/hyperlink" Target="https://www.raconteur.net/supply-chain/can-the-west-wean-itself-off-taiwans-semiconductors" TargetMode="External"/><Relationship Id="rId50" Type="http://schemas.openxmlformats.org/officeDocument/2006/relationships/hyperlink" Target="https://www.raconteur.net/supply-chain/can-the-west-wean-itself-off-taiwans-semiconductors" TargetMode="External"/><Relationship Id="rId53" Type="http://schemas.openxmlformats.org/officeDocument/2006/relationships/hyperlink" Target="https://www.raconteur.net/supply-chain/can-the-west-wean-itself-off-taiwans-semiconductors" TargetMode="External"/><Relationship Id="rId52" Type="http://schemas.openxmlformats.org/officeDocument/2006/relationships/hyperlink" Target="https://www.raconteur.net/supply-chain/can-the-west-wean-itself-off-taiwans-semiconductors" TargetMode="External"/><Relationship Id="rId11" Type="http://schemas.openxmlformats.org/officeDocument/2006/relationships/hyperlink" Target="https://www.bloomberg.com/politics/articles/2017-04-28/trump-says-good-ties-with-china-more-important-than-taiwan-call" TargetMode="External"/><Relationship Id="rId55" Type="http://schemas.openxmlformats.org/officeDocument/2006/relationships/hyperlink" Target="https://www.raconteur.net/technology/brussels-war-on-cybercrime" TargetMode="External"/><Relationship Id="rId10" Type="http://schemas.openxmlformats.org/officeDocument/2006/relationships/hyperlink" Target="https://trumpwhitehouse.archives.gov/briefings-statements/readout-presidents-call-president-xi-jinping-china/" TargetMode="External"/><Relationship Id="rId54" Type="http://schemas.openxmlformats.org/officeDocument/2006/relationships/hyperlink" Target="https://www.raconteur.net/risk-regulation/is-legislation-the-best-defence-against-ransomware-attacks" TargetMode="External"/><Relationship Id="rId13" Type="http://schemas.openxmlformats.org/officeDocument/2006/relationships/hyperlink" Target="https://www.washingtonpost.com/politics/2020/06/17/bolton-says-trump-didnt-just-ignore-human-rights-encouraged-chinas-concentration-camps/" TargetMode="External"/><Relationship Id="rId57" Type="http://schemas.openxmlformats.org/officeDocument/2006/relationships/hyperlink" Target="https://www.raconteur.net/supply-chain/when-the-chips-are-down-how-to-manage-the-global-semiconductor-shortage" TargetMode="External"/><Relationship Id="rId12" Type="http://schemas.openxmlformats.org/officeDocument/2006/relationships/hyperlink" Target="https://www.washingtonpost.com/opinions/global-opinions/trump-is-failing-to-counter-chinas-diplomatic-assault-on-taiwan/2018/09/06/e744f97c-b20c-11e8-9a6a-565d92a3585d_story.html" TargetMode="External"/><Relationship Id="rId56" Type="http://schemas.openxmlformats.org/officeDocument/2006/relationships/hyperlink" Target="https://www.raconteur.net/risk-regulation/how-to-reduce-cyber-attacks-in-the-global-supply-chain" TargetMode="External"/><Relationship Id="rId15" Type="http://schemas.openxmlformats.org/officeDocument/2006/relationships/hyperlink" Target="https://twitter.com/jimsciutto/status/1768966560746451260" TargetMode="External"/><Relationship Id="rId59" Type="http://schemas.openxmlformats.org/officeDocument/2006/relationships/hyperlink" Target="https://www.raconteur.net/supply-chain/when-the-chips-are-down-how-to-manage-the-global-semiconductor-shortage" TargetMode="External"/><Relationship Id="rId14" Type="http://schemas.openxmlformats.org/officeDocument/2006/relationships/hyperlink" Target="https://www.wsj.com/articles/john-bolton-the-scandal-of-trumps-china-policy-11592419564" TargetMode="External"/><Relationship Id="rId58" Type="http://schemas.openxmlformats.org/officeDocument/2006/relationships/hyperlink" Target="https://www.raconteur.net/supply-chain/when-the-chips-are-down-how-to-manage-the-global-semiconductor-shortage" TargetMode="External"/><Relationship Id="rId17" Type="http://schemas.openxmlformats.org/officeDocument/2006/relationships/hyperlink" Target="https://www.simonandschuster.com/books/Fear/Bob-Woodward/9781501175527" TargetMode="External"/><Relationship Id="rId16" Type="http://schemas.openxmlformats.org/officeDocument/2006/relationships/hyperlink" Target="https://www.bloomberg.com/features/2024-trump-interview-transcript/?sref=rjdgzTGZ" TargetMode="External"/><Relationship Id="rId19" Type="http://schemas.openxmlformats.org/officeDocument/2006/relationships/hyperlink" Target="https://trumpwhitehouse.archives.gov/wp-content/uploads/2021/01/IPS-Final-Declass.pdf" TargetMode="External"/><Relationship Id="rId18" Type="http://schemas.openxmlformats.org/officeDocument/2006/relationships/hyperlink" Target="https://www.bloomberg.com/features/2024-trump-interview-tran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