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Currently, substance abuse and gun trafficking is at an all time high. Without a surveillance system, cartels can easily smuggle substance and guns through the southern border with ease. The result is 100 thousand people dying annually from substance abuse, and continuous gun violence in the Americas.</w:t>
      </w:r>
    </w:p>
    <w:p w:rsidR="00000000" w:rsidDel="00000000" w:rsidP="00000000" w:rsidRDefault="00000000" w:rsidRPr="00000000" w14:paraId="00000002">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Fortunately, affirming solves these in 3 key ways.</w:t>
      </w:r>
    </w:p>
    <w:p w:rsidR="00000000" w:rsidDel="00000000" w:rsidP="00000000" w:rsidRDefault="00000000" w:rsidRPr="00000000" w14:paraId="00000003">
      <w:pPr>
        <w:spacing w:line="240" w:lineRule="auto"/>
        <w:rPr>
          <w:rFonts w:ascii="Calibri" w:cs="Calibri" w:eastAsia="Calibri" w:hAnsi="Calibri"/>
          <w:sz w:val="52"/>
          <w:szCs w:val="52"/>
        </w:rPr>
      </w:pPr>
      <w:r w:rsidDel="00000000" w:rsidR="00000000" w:rsidRPr="00000000">
        <w:rPr>
          <w:rFonts w:ascii="Times New Roman" w:cs="Times New Roman" w:eastAsia="Times New Roman" w:hAnsi="Times New Roman"/>
          <w:sz w:val="24"/>
          <w:szCs w:val="24"/>
          <w:rtl w:val="0"/>
        </w:rPr>
        <w:t xml:space="preserve">radio surveillance at the border can monitor smuggling, body cameras can stop corrupt officials from facilitating trafficking, and remote sensing at the border provides cost-efficient surveillance to stop cartels.</w:t>
      </w:r>
      <w:r w:rsidDel="00000000" w:rsidR="00000000" w:rsidRPr="00000000">
        <w:rPr>
          <w:rtl w:val="0"/>
        </w:rPr>
      </w:r>
    </w:p>
    <w:p w:rsidR="00000000" w:rsidDel="00000000" w:rsidP="00000000" w:rsidRDefault="00000000" w:rsidRPr="00000000" w14:paraId="00000004">
      <w:pPr>
        <w:pStyle w:val="Heading1"/>
        <w:shd w:fill="ffffff" w:val="clear"/>
        <w:spacing w:after="0" w:before="240" w:line="276" w:lineRule="auto"/>
        <w:rPr>
          <w:rFonts w:ascii="Calibri" w:cs="Calibri" w:eastAsia="Calibri" w:hAnsi="Calibri"/>
          <w:sz w:val="52"/>
          <w:szCs w:val="52"/>
        </w:rPr>
      </w:pPr>
      <w:bookmarkStart w:colFirst="0" w:colLast="0" w:name="_tqh2jf8ma9ip" w:id="0"/>
      <w:bookmarkEnd w:id="0"/>
      <w:r w:rsidDel="00000000" w:rsidR="00000000" w:rsidRPr="00000000">
        <w:rPr>
          <w:rFonts w:ascii="Calibri" w:cs="Calibri" w:eastAsia="Calibri" w:hAnsi="Calibri"/>
          <w:sz w:val="52"/>
          <w:szCs w:val="52"/>
          <w:rtl w:val="0"/>
        </w:rPr>
        <w:t xml:space="preserve">CASE (618)</w:t>
      </w:r>
    </w:p>
    <w:p w:rsidR="00000000" w:rsidDel="00000000" w:rsidP="00000000" w:rsidRDefault="00000000" w:rsidRPr="00000000" w14:paraId="00000005">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6">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Lewen and I are proud to affirm.</w:t>
      </w:r>
    </w:p>
    <w:p w:rsidR="00000000" w:rsidDel="00000000" w:rsidP="00000000" w:rsidRDefault="00000000" w:rsidRPr="00000000" w14:paraId="00000007">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8">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Cartels are stronger than ever in Mexico. </w:t>
      </w:r>
      <w:r w:rsidDel="00000000" w:rsidR="00000000" w:rsidRPr="00000000">
        <w:rPr>
          <w:rFonts w:ascii="Calibri" w:cs="Calibri" w:eastAsia="Calibri" w:hAnsi="Calibri"/>
          <w:b w:val="1"/>
          <w:sz w:val="24"/>
          <w:szCs w:val="24"/>
          <w:rtl w:val="0"/>
        </w:rPr>
        <w:t xml:space="preserve">Caralle last year</w:t>
      </w:r>
      <w:r w:rsidDel="00000000" w:rsidR="00000000" w:rsidRPr="00000000">
        <w:rPr>
          <w:rFonts w:ascii="Calibri" w:cs="Calibri" w:eastAsia="Calibri" w:hAnsi="Calibri"/>
          <w:sz w:val="24"/>
          <w:szCs w:val="24"/>
          <w:rtl w:val="0"/>
        </w:rPr>
        <w:t xml:space="preserve"> wrote, cartel revenue has increased 14 times.</w:t>
      </w:r>
    </w:p>
    <w:p w:rsidR="00000000" w:rsidDel="00000000" w:rsidP="00000000" w:rsidRDefault="00000000" w:rsidRPr="00000000" w14:paraId="00000009">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A">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And so, with cartels expanding to all time highs, a raging drug epidemic, and violence at unprecedented rates. Fixing these problems should be the main focus of the round. While the neg sits on their hands and complains of past failures, the affirmative is the only side that provides solutions of the future for the problems of today. Thus, we affirm the resolution: The United States federal government should substantially expand its surveillance infrastructure along its southern border.</w:t>
      </w:r>
    </w:p>
    <w:p w:rsidR="00000000" w:rsidDel="00000000" w:rsidP="00000000" w:rsidRDefault="00000000" w:rsidRPr="00000000" w14:paraId="0000000B">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C">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We define surveillance as the resources (such as personnel, infrastructure, or equipment) required for observation and protection of people.</w:t>
      </w:r>
    </w:p>
    <w:p w:rsidR="00000000" w:rsidDel="00000000" w:rsidP="00000000" w:rsidRDefault="00000000" w:rsidRPr="00000000" w14:paraId="0000000D">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E">
      <w:pPr>
        <w:pStyle w:val="Heading2"/>
        <w:shd w:fill="ffffff" w:val="clear"/>
        <w:spacing w:after="0" w:before="0" w:line="240" w:lineRule="auto"/>
        <w:rPr>
          <w:rFonts w:ascii="Calibri" w:cs="Calibri" w:eastAsia="Calibri" w:hAnsi="Calibri"/>
          <w:sz w:val="44"/>
          <w:szCs w:val="44"/>
          <w:highlight w:val="white"/>
        </w:rPr>
      </w:pPr>
      <w:bookmarkStart w:colFirst="0" w:colLast="0" w:name="_8w4k6acbfwtq" w:id="1"/>
      <w:bookmarkEnd w:id="1"/>
      <w:r w:rsidDel="00000000" w:rsidR="00000000" w:rsidRPr="00000000">
        <w:rPr>
          <w:rFonts w:ascii="Calibri" w:cs="Calibri" w:eastAsia="Calibri" w:hAnsi="Calibri"/>
          <w:sz w:val="44"/>
          <w:szCs w:val="44"/>
          <w:highlight w:val="white"/>
          <w:rtl w:val="0"/>
        </w:rPr>
        <w:t xml:space="preserve">Our first argument concerns drugs.</w:t>
      </w:r>
    </w:p>
    <w:p w:rsidR="00000000" w:rsidDel="00000000" w:rsidP="00000000" w:rsidRDefault="00000000" w:rsidRPr="00000000" w14:paraId="0000000F">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Fentanyl is pouring through the southern border. </w:t>
      </w:r>
      <w:r w:rsidDel="00000000" w:rsidR="00000000" w:rsidRPr="00000000">
        <w:rPr>
          <w:rFonts w:ascii="Calibri" w:cs="Calibri" w:eastAsia="Calibri" w:hAnsi="Calibri"/>
          <w:b w:val="1"/>
          <w:sz w:val="24"/>
          <w:szCs w:val="24"/>
          <w:rtl w:val="0"/>
        </w:rPr>
        <w:t xml:space="preserve">Paul 23</w:t>
      </w:r>
      <w:r w:rsidDel="00000000" w:rsidR="00000000" w:rsidRPr="00000000">
        <w:rPr>
          <w:rFonts w:ascii="Calibri" w:cs="Calibri" w:eastAsia="Calibri" w:hAnsi="Calibri"/>
          <w:sz w:val="24"/>
          <w:szCs w:val="24"/>
          <w:rtl w:val="0"/>
        </w:rPr>
        <w:t xml:space="preserve"> writes, illicit fentanyl smuggling increased 480 percent in the past 3 years.</w:t>
      </w:r>
    </w:p>
    <w:p w:rsidR="00000000" w:rsidDel="00000000" w:rsidP="00000000" w:rsidRDefault="00000000" w:rsidRPr="00000000" w14:paraId="00000010">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1">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Securing the border is key. </w:t>
      </w:r>
      <w:r w:rsidDel="00000000" w:rsidR="00000000" w:rsidRPr="00000000">
        <w:rPr>
          <w:rFonts w:ascii="Calibri" w:cs="Calibri" w:eastAsia="Calibri" w:hAnsi="Calibri"/>
          <w:b w:val="1"/>
          <w:sz w:val="24"/>
          <w:szCs w:val="24"/>
          <w:rtl w:val="0"/>
        </w:rPr>
        <w:t xml:space="preserve">Coon 24</w:t>
      </w:r>
      <w:r w:rsidDel="00000000" w:rsidR="00000000" w:rsidRPr="00000000">
        <w:rPr>
          <w:rFonts w:ascii="Calibri" w:cs="Calibri" w:eastAsia="Calibri" w:hAnsi="Calibri"/>
          <w:sz w:val="24"/>
          <w:szCs w:val="24"/>
          <w:rtl w:val="0"/>
        </w:rPr>
        <w:t xml:space="preserve"> writes, 99 percent of fentanyl seizures occurred at the southern border.</w:t>
      </w:r>
    </w:p>
    <w:p w:rsidR="00000000" w:rsidDel="00000000" w:rsidP="00000000" w:rsidRDefault="00000000" w:rsidRPr="00000000" w14:paraId="00000012">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3">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 aff ballot ensures we don’t fall behind in the race against cartels. Surveillance expedites inspections using high-tech scanners and AI. </w:t>
      </w:r>
      <w:r w:rsidDel="00000000" w:rsidR="00000000" w:rsidRPr="00000000">
        <w:rPr>
          <w:rFonts w:ascii="Calibri" w:cs="Calibri" w:eastAsia="Calibri" w:hAnsi="Calibri"/>
          <w:b w:val="1"/>
          <w:sz w:val="24"/>
          <w:szCs w:val="24"/>
          <w:rtl w:val="0"/>
        </w:rPr>
        <w:t xml:space="preserve">Strickler 24</w:t>
      </w:r>
      <w:r w:rsidDel="00000000" w:rsidR="00000000" w:rsidRPr="00000000">
        <w:rPr>
          <w:rFonts w:ascii="Calibri" w:cs="Calibri" w:eastAsia="Calibri" w:hAnsi="Calibri"/>
          <w:sz w:val="24"/>
          <w:szCs w:val="24"/>
          <w:rtl w:val="0"/>
        </w:rPr>
        <w:t xml:space="preserve"> writes, CBP has the most up-to-date high-tech scanners and AI. The technology lets the CBP X-ray cars and trucks as they pass through screeners like car washes which means traffic can keep flowing.</w:t>
      </w:r>
    </w:p>
    <w:p w:rsidR="00000000" w:rsidDel="00000000" w:rsidP="00000000" w:rsidRDefault="00000000" w:rsidRPr="00000000" w14:paraId="00000014">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5">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Surveillance is key to scanning what’s entering our country, but more efforts are needed to get it to where it must be. </w:t>
      </w:r>
      <w:r w:rsidDel="00000000" w:rsidR="00000000" w:rsidRPr="00000000">
        <w:rPr>
          <w:rFonts w:ascii="Calibri" w:cs="Calibri" w:eastAsia="Calibri" w:hAnsi="Calibri"/>
          <w:b w:val="1"/>
          <w:sz w:val="24"/>
          <w:szCs w:val="24"/>
          <w:rtl w:val="0"/>
        </w:rPr>
        <w:t xml:space="preserve">Strickler</w:t>
      </w:r>
      <w:r w:rsidDel="00000000" w:rsidR="00000000" w:rsidRPr="00000000">
        <w:rPr>
          <w:rFonts w:ascii="Calibri" w:cs="Calibri" w:eastAsia="Calibri" w:hAnsi="Calibri"/>
          <w:sz w:val="24"/>
          <w:szCs w:val="24"/>
          <w:rtl w:val="0"/>
        </w:rPr>
        <w:t xml:space="preserve"> continues Congress hasn’t appropriated the 300 million needed to install these scanners, X-rays, and AI.</w:t>
      </w:r>
    </w:p>
    <w:p w:rsidR="00000000" w:rsidDel="00000000" w:rsidP="00000000" w:rsidRDefault="00000000" w:rsidRPr="00000000" w14:paraId="00000016">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7">
      <w:pPr>
        <w:pStyle w:val="Heading4"/>
        <w:spacing w:after="0" w:before="0" w:line="259" w:lineRule="auto"/>
        <w:rPr>
          <w:rFonts w:ascii="Calibri" w:cs="Calibri" w:eastAsia="Calibri" w:hAnsi="Calibri"/>
          <w:b w:val="1"/>
          <w:color w:val="000000"/>
          <w:sz w:val="26"/>
          <w:szCs w:val="26"/>
        </w:rPr>
      </w:pPr>
      <w:r w:rsidDel="00000000" w:rsidR="00000000" w:rsidRPr="00000000">
        <w:rPr>
          <w:rFonts w:ascii="Calibri" w:cs="Calibri" w:eastAsia="Calibri" w:hAnsi="Calibri"/>
          <w:b w:val="1"/>
          <w:color w:val="000000"/>
          <w:sz w:val="26"/>
          <w:szCs w:val="26"/>
          <w:rtl w:val="0"/>
        </w:rPr>
        <w:t xml:space="preserve">Drug surveillance needs to be more comprehensive. Del Valle 24 reports that</w:t>
      </w:r>
    </w:p>
    <w:p w:rsidR="00000000" w:rsidDel="00000000" w:rsidP="00000000" w:rsidRDefault="00000000" w:rsidRPr="00000000" w14:paraId="00000018">
      <w:pPr>
        <w:spacing w:line="240" w:lineRule="auto"/>
        <w:rPr>
          <w:rFonts w:ascii="Calibri" w:cs="Calibri" w:eastAsia="Calibri" w:hAnsi="Calibri"/>
          <w:sz w:val="24"/>
          <w:szCs w:val="24"/>
        </w:rPr>
      </w:pPr>
      <w:r w:rsidDel="00000000" w:rsidR="00000000" w:rsidRPr="00000000">
        <w:rPr>
          <w:rFonts w:ascii="Calibri" w:cs="Calibri" w:eastAsia="Calibri" w:hAnsi="Calibri"/>
          <w:rtl w:val="0"/>
        </w:rPr>
        <w:t xml:space="preserve">Gaby </w:t>
      </w:r>
      <w:r w:rsidDel="00000000" w:rsidR="00000000" w:rsidRPr="00000000">
        <w:rPr>
          <w:rFonts w:ascii="Calibri" w:cs="Calibri" w:eastAsia="Calibri" w:hAnsi="Calibri"/>
          <w:b w:val="1"/>
          <w:u w:val="single"/>
          <w:rtl w:val="0"/>
        </w:rPr>
        <w:t xml:space="preserve">Del Valle</w:t>
      </w:r>
      <w:r w:rsidDel="00000000" w:rsidR="00000000" w:rsidRPr="00000000">
        <w:rPr>
          <w:rFonts w:ascii="Calibri" w:cs="Calibri" w:eastAsia="Calibri" w:hAnsi="Calibri"/>
          <w:rtl w:val="0"/>
        </w:rPr>
        <w:t xml:space="preserve">, 3-14-20</w:t>
      </w:r>
      <w:r w:rsidDel="00000000" w:rsidR="00000000" w:rsidRPr="00000000">
        <w:rPr>
          <w:rFonts w:ascii="Calibri" w:cs="Calibri" w:eastAsia="Calibri" w:hAnsi="Calibri"/>
          <w:b w:val="1"/>
          <w:u w:val="single"/>
          <w:rtl w:val="0"/>
        </w:rPr>
        <w:t xml:space="preserve">24</w:t>
      </w:r>
      <w:r w:rsidDel="00000000" w:rsidR="00000000" w:rsidRPr="00000000">
        <w:rPr>
          <w:rFonts w:ascii="Calibri" w:cs="Calibri" w:eastAsia="Calibri" w:hAnsi="Calibri"/>
          <w:rtl w:val="0"/>
        </w:rPr>
        <w:t xml:space="preserve">, "CBP wants to use AI to scan for fentanyl at the border," Verge, </w:t>
      </w:r>
      <w:hyperlink r:id="rId6">
        <w:r w:rsidDel="00000000" w:rsidR="00000000" w:rsidRPr="00000000">
          <w:rPr>
            <w:rFonts w:ascii="Calibri" w:cs="Calibri" w:eastAsia="Calibri" w:hAnsi="Calibri"/>
            <w:color w:val="1155cc"/>
            <w:u w:val="single"/>
            <w:rtl w:val="0"/>
          </w:rPr>
          <w:t xml:space="preserve">https://www.theverge.com/2024/3/14/24099953/cbp-border-ai-fentanyl-scanners-privacy</w:t>
        </w:r>
      </w:hyperlink>
      <w:r w:rsidDel="00000000" w:rsidR="00000000" w:rsidRPr="00000000">
        <w:rPr>
          <w:rFonts w:ascii="Calibri" w:cs="Calibri" w:eastAsia="Calibri" w:hAnsi="Calibri"/>
          <w:rtl w:val="0"/>
        </w:rPr>
        <w:t xml:space="preserve"> //SM</w:t>
      </w:r>
      <w:r w:rsidDel="00000000" w:rsidR="00000000" w:rsidRPr="00000000">
        <w:rPr>
          <w:rtl w:val="0"/>
        </w:rPr>
      </w:r>
    </w:p>
    <w:p w:rsidR="00000000" w:rsidDel="00000000" w:rsidP="00000000" w:rsidRDefault="00000000" w:rsidRPr="00000000" w14:paraId="00000019">
      <w:pPr>
        <w:spacing w:line="240" w:lineRule="auto"/>
        <w:rPr>
          <w:rFonts w:ascii="Calibri" w:cs="Calibri" w:eastAsia="Calibri" w:hAnsi="Calibri"/>
          <w:sz w:val="24"/>
          <w:szCs w:val="24"/>
        </w:rPr>
      </w:pPr>
      <w:r w:rsidDel="00000000" w:rsidR="00000000" w:rsidRPr="00000000">
        <w:rPr>
          <w:rFonts w:ascii="Calibri" w:cs="Calibri" w:eastAsia="Calibri" w:hAnsi="Calibri"/>
          <w:sz w:val="16"/>
          <w:szCs w:val="16"/>
          <w:rtl w:val="0"/>
        </w:rPr>
        <w:t xml:space="preserve">Even with the machines, </w:t>
      </w:r>
      <w:r w:rsidDel="00000000" w:rsidR="00000000" w:rsidRPr="00000000">
        <w:rPr>
          <w:rFonts w:ascii="Calibri" w:cs="Calibri" w:eastAsia="Calibri" w:hAnsi="Calibri"/>
          <w:b w:val="1"/>
          <w:u w:val="single"/>
          <w:shd w:fill="d9d2e9" w:val="clear"/>
          <w:rtl w:val="0"/>
        </w:rPr>
        <w:t xml:space="preserve">CBP doesn’t scan each of the thousands of cars and trucks that pass through ports of entry every day</w:t>
      </w:r>
      <w:r w:rsidDel="00000000" w:rsidR="00000000" w:rsidRPr="00000000">
        <w:rPr>
          <w:rFonts w:ascii="Calibri" w:cs="Calibri" w:eastAsia="Calibri" w:hAnsi="Calibri"/>
          <w:sz w:val="16"/>
          <w:szCs w:val="16"/>
          <w:rtl w:val="0"/>
        </w:rPr>
        <w:t xml:space="preserve">. A former senior leader at CBP told The San Diego Union-Tribune that the agency would most likely treat 100 percent as an “aspirational” goal. In order </w:t>
      </w:r>
      <w:r w:rsidDel="00000000" w:rsidR="00000000" w:rsidRPr="00000000">
        <w:rPr>
          <w:rFonts w:ascii="Calibri" w:cs="Calibri" w:eastAsia="Calibri" w:hAnsi="Calibri"/>
          <w:b w:val="1"/>
          <w:u w:val="single"/>
          <w:shd w:fill="d9d2e9" w:val="clear"/>
          <w:rtl w:val="0"/>
        </w:rPr>
        <w:t xml:space="preserve">to get to closer to 100 percent, CBP wants to eventually integrate these new machines with AI systems. Right now, CBP scans about 20 percent of commercial vehicles and less than 5 percent of personal vehicles</w:t>
      </w:r>
      <w:r w:rsidDel="00000000" w:rsidR="00000000" w:rsidRPr="00000000">
        <w:rPr>
          <w:rFonts w:ascii="Calibri" w:cs="Calibri" w:eastAsia="Calibri" w:hAnsi="Calibri"/>
          <w:sz w:val="16"/>
          <w:szCs w:val="16"/>
          <w:rtl w:val="0"/>
        </w:rPr>
        <w:t xml:space="preserve">, Miller, CBP’s current acting commissioner, told NBC News. The agency hopes to scan 40 percent of passenger vehicles and 70 percent of commercial trucks by the end of 2025.</w:t>
      </w:r>
      <w:r w:rsidDel="00000000" w:rsidR="00000000" w:rsidRPr="00000000">
        <w:rPr>
          <w:rtl w:val="0"/>
        </w:rPr>
      </w:r>
    </w:p>
    <w:p w:rsidR="00000000" w:rsidDel="00000000" w:rsidP="00000000" w:rsidRDefault="00000000" w:rsidRPr="00000000" w14:paraId="0000001A">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B">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C">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Implementing this new technology is life saving. </w:t>
      </w:r>
      <w:r w:rsidDel="00000000" w:rsidR="00000000" w:rsidRPr="00000000">
        <w:rPr>
          <w:rFonts w:ascii="Calibri" w:cs="Calibri" w:eastAsia="Calibri" w:hAnsi="Calibri"/>
          <w:b w:val="1"/>
          <w:sz w:val="24"/>
          <w:szCs w:val="24"/>
          <w:rtl w:val="0"/>
        </w:rPr>
        <w:t xml:space="preserve">Warner 23</w:t>
      </w:r>
      <w:r w:rsidDel="00000000" w:rsidR="00000000" w:rsidRPr="00000000">
        <w:rPr>
          <w:rFonts w:ascii="Calibri" w:cs="Calibri" w:eastAsia="Calibri" w:hAnsi="Calibri"/>
          <w:sz w:val="24"/>
          <w:szCs w:val="24"/>
          <w:rtl w:val="0"/>
        </w:rPr>
        <w:t xml:space="preserve"> states, 112,000 people died from drug overdoses in 2022 driven by fentanyl trafficking across our border.</w:t>
      </w:r>
    </w:p>
    <w:p w:rsidR="00000000" w:rsidDel="00000000" w:rsidP="00000000" w:rsidRDefault="00000000" w:rsidRPr="00000000" w14:paraId="0000001D">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E">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F">
      <w:pPr>
        <w:pStyle w:val="Heading2"/>
        <w:shd w:fill="ffffff" w:val="clear"/>
        <w:spacing w:after="0" w:before="0" w:line="240" w:lineRule="auto"/>
        <w:rPr>
          <w:rFonts w:ascii="Calibri" w:cs="Calibri" w:eastAsia="Calibri" w:hAnsi="Calibri"/>
          <w:sz w:val="44"/>
          <w:szCs w:val="44"/>
          <w:highlight w:val="white"/>
        </w:rPr>
      </w:pPr>
      <w:bookmarkStart w:colFirst="0" w:colLast="0" w:name="_sh9i7uv9r4qt" w:id="2"/>
      <w:bookmarkEnd w:id="2"/>
      <w:r w:rsidDel="00000000" w:rsidR="00000000" w:rsidRPr="00000000">
        <w:rPr>
          <w:rFonts w:ascii="Calibri" w:cs="Calibri" w:eastAsia="Calibri" w:hAnsi="Calibri"/>
          <w:sz w:val="44"/>
          <w:szCs w:val="44"/>
          <w:highlight w:val="white"/>
          <w:rtl w:val="0"/>
        </w:rPr>
        <w:t xml:space="preserve">Our second argument concerns arms trafficking</w:t>
      </w:r>
    </w:p>
    <w:p w:rsidR="00000000" w:rsidDel="00000000" w:rsidP="00000000" w:rsidRDefault="00000000" w:rsidRPr="00000000" w14:paraId="00000020">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1">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Kohrman 22 writes, 90 percent of guns in Mexico originated in the US. Half a million weapons slip over the border each year, most from American gun manufacturers. Drug cartels mostly use U.S. guns only. Gun trafficking fuels the continued expansion of cartels.</w:t>
      </w:r>
    </w:p>
    <w:p w:rsidR="00000000" w:rsidDel="00000000" w:rsidP="00000000" w:rsidRDefault="00000000" w:rsidRPr="00000000" w14:paraId="00000022">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3">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Luckily the affirmative solves through 3 ways</w:t>
      </w:r>
    </w:p>
    <w:p w:rsidR="00000000" w:rsidDel="00000000" w:rsidP="00000000" w:rsidRDefault="00000000" w:rsidRPr="00000000" w14:paraId="00000024">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5">
      <w:pPr>
        <w:pStyle w:val="Heading2"/>
        <w:shd w:fill="ffffff" w:val="clear"/>
        <w:spacing w:after="0" w:before="0" w:line="240" w:lineRule="auto"/>
        <w:rPr>
          <w:rFonts w:ascii="Calibri" w:cs="Calibri" w:eastAsia="Calibri" w:hAnsi="Calibri"/>
          <w:sz w:val="44"/>
          <w:szCs w:val="44"/>
          <w:highlight w:val="white"/>
        </w:rPr>
      </w:pPr>
      <w:bookmarkStart w:colFirst="0" w:colLast="0" w:name="_7hjfvmr74jj1" w:id="3"/>
      <w:bookmarkEnd w:id="3"/>
      <w:r w:rsidDel="00000000" w:rsidR="00000000" w:rsidRPr="00000000">
        <w:rPr>
          <w:rFonts w:ascii="Calibri" w:cs="Calibri" w:eastAsia="Calibri" w:hAnsi="Calibri"/>
          <w:sz w:val="44"/>
          <w:szCs w:val="44"/>
          <w:highlight w:val="white"/>
          <w:rtl w:val="0"/>
        </w:rPr>
        <w:t xml:space="preserve">The first is through radios</w:t>
      </w:r>
    </w:p>
    <w:p w:rsidR="00000000" w:rsidDel="00000000" w:rsidP="00000000" w:rsidRDefault="00000000" w:rsidRPr="00000000" w14:paraId="00000026">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7">
      <w:pPr>
        <w:spacing w:line="240" w:lineRule="auto"/>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George this year</w:t>
      </w:r>
      <w:r w:rsidDel="00000000" w:rsidR="00000000" w:rsidRPr="00000000">
        <w:rPr>
          <w:rFonts w:ascii="Calibri" w:cs="Calibri" w:eastAsia="Calibri" w:hAnsi="Calibri"/>
          <w:sz w:val="24"/>
          <w:szCs w:val="24"/>
          <w:rtl w:val="0"/>
        </w:rPr>
        <w:t xml:space="preserve"> writes border security managers are now embracing Radio Frequency surveillance that incorporates automated features. RF border surveillance offers a smart means to monitor firearm smuggling.</w:t>
      </w:r>
    </w:p>
    <w:p w:rsidR="00000000" w:rsidDel="00000000" w:rsidP="00000000" w:rsidRDefault="00000000" w:rsidRPr="00000000" w14:paraId="00000028">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9">
      <w:pPr>
        <w:pStyle w:val="Heading2"/>
        <w:shd w:fill="ffffff" w:val="clear"/>
        <w:spacing w:after="0" w:before="0" w:line="240" w:lineRule="auto"/>
        <w:rPr>
          <w:rFonts w:ascii="Calibri" w:cs="Calibri" w:eastAsia="Calibri" w:hAnsi="Calibri"/>
          <w:sz w:val="44"/>
          <w:szCs w:val="44"/>
          <w:highlight w:val="white"/>
        </w:rPr>
      </w:pPr>
      <w:bookmarkStart w:colFirst="0" w:colLast="0" w:name="_3zm7bmpmwe99" w:id="4"/>
      <w:bookmarkEnd w:id="4"/>
      <w:r w:rsidDel="00000000" w:rsidR="00000000" w:rsidRPr="00000000">
        <w:rPr>
          <w:rFonts w:ascii="Calibri" w:cs="Calibri" w:eastAsia="Calibri" w:hAnsi="Calibri"/>
          <w:sz w:val="44"/>
          <w:szCs w:val="44"/>
          <w:highlight w:val="white"/>
          <w:rtl w:val="0"/>
        </w:rPr>
        <w:t xml:space="preserve">The second is through body cameras.</w:t>
      </w:r>
    </w:p>
    <w:p w:rsidR="00000000" w:rsidDel="00000000" w:rsidP="00000000" w:rsidRDefault="00000000" w:rsidRPr="00000000" w14:paraId="0000002A">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2B">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w:t>
      </w:r>
      <w:r w:rsidDel="00000000" w:rsidR="00000000" w:rsidRPr="00000000">
        <w:rPr>
          <w:rFonts w:ascii="Calibri" w:cs="Calibri" w:eastAsia="Calibri" w:hAnsi="Calibri"/>
          <w:b w:val="1"/>
          <w:sz w:val="24"/>
          <w:szCs w:val="24"/>
          <w:rtl w:val="0"/>
        </w:rPr>
        <w:t xml:space="preserve">CBP this year</w:t>
      </w:r>
      <w:r w:rsidDel="00000000" w:rsidR="00000000" w:rsidRPr="00000000">
        <w:rPr>
          <w:rFonts w:ascii="Calibri" w:cs="Calibri" w:eastAsia="Calibri" w:hAnsi="Calibri"/>
          <w:sz w:val="24"/>
          <w:szCs w:val="24"/>
          <w:rtl w:val="0"/>
        </w:rPr>
        <w:t xml:space="preserve"> reports, new Executive Order 14074 requires it to publicly post body cam footage.</w:t>
      </w:r>
    </w:p>
    <w:p w:rsidR="00000000" w:rsidDel="00000000" w:rsidP="00000000" w:rsidRDefault="00000000" w:rsidRPr="00000000" w14:paraId="0000002C">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D">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This is crucial because corrupt agents allow for arms trafficking. </w:t>
      </w:r>
      <w:r w:rsidDel="00000000" w:rsidR="00000000" w:rsidRPr="00000000">
        <w:rPr>
          <w:rFonts w:ascii="Calibri" w:cs="Calibri" w:eastAsia="Calibri" w:hAnsi="Calibri"/>
          <w:b w:val="1"/>
          <w:sz w:val="24"/>
          <w:szCs w:val="24"/>
          <w:rtl w:val="0"/>
        </w:rPr>
        <w:t xml:space="preserve">LaSusa 16</w:t>
      </w:r>
      <w:r w:rsidDel="00000000" w:rsidR="00000000" w:rsidRPr="00000000">
        <w:rPr>
          <w:rFonts w:ascii="Calibri" w:cs="Calibri" w:eastAsia="Calibri" w:hAnsi="Calibri"/>
          <w:sz w:val="24"/>
          <w:szCs w:val="24"/>
          <w:rtl w:val="0"/>
        </w:rPr>
        <w:t xml:space="preserve"> writes, DHS agents purchase weapons for cartels and take bribes allowing them to smuggle.</w:t>
      </w:r>
    </w:p>
    <w:p w:rsidR="00000000" w:rsidDel="00000000" w:rsidP="00000000" w:rsidRDefault="00000000" w:rsidRPr="00000000" w14:paraId="0000002E">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F">
      <w:pPr>
        <w:spacing w:line="240" w:lineRule="auto"/>
        <w:rPr>
          <w:rFonts w:ascii="Calibri" w:cs="Calibri" w:eastAsia="Calibri" w:hAnsi="Calibri"/>
          <w:color w:val="ff0000"/>
          <w:sz w:val="18"/>
          <w:szCs w:val="18"/>
        </w:rPr>
      </w:pPr>
      <w:r w:rsidDel="00000000" w:rsidR="00000000" w:rsidRPr="00000000">
        <w:rPr>
          <w:rFonts w:ascii="Calibri" w:cs="Calibri" w:eastAsia="Calibri" w:hAnsi="Calibri"/>
          <w:color w:val="ff0000"/>
          <w:sz w:val="18"/>
          <w:szCs w:val="18"/>
          <w:rtl w:val="0"/>
        </w:rPr>
        <w:t xml:space="preserve">That’s why ensuring proper support for body cameras is lifesaving. </w:t>
      </w:r>
      <w:r w:rsidDel="00000000" w:rsidR="00000000" w:rsidRPr="00000000">
        <w:rPr>
          <w:rFonts w:ascii="Calibri" w:cs="Calibri" w:eastAsia="Calibri" w:hAnsi="Calibri"/>
          <w:b w:val="1"/>
          <w:color w:val="ff0000"/>
          <w:sz w:val="18"/>
          <w:szCs w:val="18"/>
          <w:rtl w:val="0"/>
        </w:rPr>
        <w:t xml:space="preserve">Rios 16</w:t>
      </w:r>
      <w:r w:rsidDel="00000000" w:rsidR="00000000" w:rsidRPr="00000000">
        <w:rPr>
          <w:rFonts w:ascii="Calibri" w:cs="Calibri" w:eastAsia="Calibri" w:hAnsi="Calibri"/>
          <w:color w:val="ff0000"/>
          <w:sz w:val="18"/>
          <w:szCs w:val="18"/>
          <w:rtl w:val="0"/>
        </w:rPr>
        <w:t xml:space="preserve"> explains that body cams have proved to deter CBP abuse by 50%.</w:t>
      </w:r>
    </w:p>
    <w:p w:rsidR="00000000" w:rsidDel="00000000" w:rsidP="00000000" w:rsidRDefault="00000000" w:rsidRPr="00000000" w14:paraId="00000030">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1">
      <w:pPr>
        <w:pStyle w:val="Heading2"/>
        <w:shd w:fill="ffffff" w:val="clear"/>
        <w:spacing w:after="0" w:before="0" w:line="240" w:lineRule="auto"/>
        <w:rPr>
          <w:rFonts w:ascii="Calibri" w:cs="Calibri" w:eastAsia="Calibri" w:hAnsi="Calibri"/>
          <w:sz w:val="44"/>
          <w:szCs w:val="44"/>
          <w:highlight w:val="white"/>
        </w:rPr>
      </w:pPr>
      <w:bookmarkStart w:colFirst="0" w:colLast="0" w:name="_g5xv1fpy7lom" w:id="5"/>
      <w:bookmarkEnd w:id="5"/>
      <w:r w:rsidDel="00000000" w:rsidR="00000000" w:rsidRPr="00000000">
        <w:rPr>
          <w:rFonts w:ascii="Calibri" w:cs="Calibri" w:eastAsia="Calibri" w:hAnsi="Calibri"/>
          <w:sz w:val="44"/>
          <w:szCs w:val="44"/>
          <w:highlight w:val="white"/>
          <w:rtl w:val="0"/>
        </w:rPr>
        <w:t xml:space="preserve">The third is through remote sensing</w:t>
      </w:r>
    </w:p>
    <w:p w:rsidR="00000000" w:rsidDel="00000000" w:rsidP="00000000" w:rsidRDefault="00000000" w:rsidRPr="00000000" w14:paraId="00000032">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3">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Aff solves border gaps and filters data. </w:t>
      </w:r>
      <w:r w:rsidDel="00000000" w:rsidR="00000000" w:rsidRPr="00000000">
        <w:rPr>
          <w:rFonts w:ascii="Calibri" w:cs="Calibri" w:eastAsia="Calibri" w:hAnsi="Calibri"/>
          <w:b w:val="1"/>
          <w:sz w:val="24"/>
          <w:szCs w:val="24"/>
          <w:rtl w:val="0"/>
        </w:rPr>
        <w:t xml:space="preserve">Goure 21</w:t>
      </w:r>
      <w:r w:rsidDel="00000000" w:rsidR="00000000" w:rsidRPr="00000000">
        <w:rPr>
          <w:rFonts w:ascii="Calibri" w:cs="Calibri" w:eastAsia="Calibri" w:hAnsi="Calibri"/>
          <w:sz w:val="24"/>
          <w:szCs w:val="24"/>
          <w:rtl w:val="0"/>
        </w:rPr>
        <w:t xml:space="preserve"> writes, remote sensing systems and surveillance towers are reliable and cost-effective. Unfortunately, Biden halted its deployment. The systems have been built and are waiting to deploy.</w:t>
      </w:r>
    </w:p>
    <w:p w:rsidR="00000000" w:rsidDel="00000000" w:rsidP="00000000" w:rsidRDefault="00000000" w:rsidRPr="00000000" w14:paraId="00000034">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5">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6">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Absent action, cartel war is uniquely likely this year. </w:t>
      </w:r>
      <w:r w:rsidDel="00000000" w:rsidR="00000000" w:rsidRPr="00000000">
        <w:rPr>
          <w:rFonts w:ascii="Calibri" w:cs="Calibri" w:eastAsia="Calibri" w:hAnsi="Calibri"/>
          <w:b w:val="1"/>
          <w:sz w:val="24"/>
          <w:szCs w:val="24"/>
          <w:rtl w:val="0"/>
        </w:rPr>
        <w:t xml:space="preserve">Resendiz 24</w:t>
      </w:r>
      <w:r w:rsidDel="00000000" w:rsidR="00000000" w:rsidRPr="00000000">
        <w:rPr>
          <w:rFonts w:ascii="Calibri" w:cs="Calibri" w:eastAsia="Calibri" w:hAnsi="Calibri"/>
          <w:sz w:val="24"/>
          <w:szCs w:val="24"/>
          <w:rtl w:val="0"/>
        </w:rPr>
        <w:t xml:space="preserve"> writes, what makes it a powder keg this year is the growing split within the largest cartel.</w:t>
      </w:r>
    </w:p>
    <w:p w:rsidR="00000000" w:rsidDel="00000000" w:rsidP="00000000" w:rsidRDefault="00000000" w:rsidRPr="00000000" w14:paraId="00000037">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8">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impact of cartels and the crisis they’ve perpetuated are two-fold catastrophic.</w:t>
      </w:r>
    </w:p>
    <w:p w:rsidR="00000000" w:rsidDel="00000000" w:rsidP="00000000" w:rsidRDefault="00000000" w:rsidRPr="00000000" w14:paraId="00000039">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A">
      <w:pPr>
        <w:spacing w:line="240" w:lineRule="auto"/>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Lowy 23</w:t>
      </w:r>
      <w:r w:rsidDel="00000000" w:rsidR="00000000" w:rsidRPr="00000000">
        <w:rPr>
          <w:rFonts w:ascii="Calibri" w:cs="Calibri" w:eastAsia="Calibri" w:hAnsi="Calibri"/>
          <w:sz w:val="24"/>
          <w:szCs w:val="24"/>
          <w:rtl w:val="0"/>
        </w:rPr>
        <w:t xml:space="preserve"> finds, cartels kill 100k people every year.</w:t>
      </w:r>
    </w:p>
    <w:p w:rsidR="00000000" w:rsidDel="00000000" w:rsidP="00000000" w:rsidRDefault="00000000" w:rsidRPr="00000000" w14:paraId="0000003B">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C">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Additionally, </w:t>
      </w:r>
      <w:r w:rsidDel="00000000" w:rsidR="00000000" w:rsidRPr="00000000">
        <w:rPr>
          <w:rFonts w:ascii="Calibri" w:cs="Calibri" w:eastAsia="Calibri" w:hAnsi="Calibri"/>
          <w:b w:val="1"/>
          <w:sz w:val="24"/>
          <w:szCs w:val="24"/>
          <w:rtl w:val="0"/>
        </w:rPr>
        <w:t xml:space="preserve">Grinberg 19 </w:t>
      </w:r>
      <w:r w:rsidDel="00000000" w:rsidR="00000000" w:rsidRPr="00000000">
        <w:rPr>
          <w:rFonts w:ascii="Calibri" w:cs="Calibri" w:eastAsia="Calibri" w:hAnsi="Calibri"/>
          <w:sz w:val="24"/>
          <w:szCs w:val="24"/>
          <w:rtl w:val="0"/>
        </w:rPr>
        <w:t xml:space="preserve">reports that cartels risk turning Mexico into a failed state. The government is in a civil war with cartels which degrades the state’s ability to maintain order. Millions would die.</w:t>
      </w:r>
    </w:p>
    <w:p w:rsidR="00000000" w:rsidDel="00000000" w:rsidP="00000000" w:rsidRDefault="00000000" w:rsidRPr="00000000" w14:paraId="0000003D">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E">
      <w:pPr>
        <w:spacing w:line="240" w:lineRule="auto"/>
        <w:rPr/>
      </w:pPr>
      <w:r w:rsidDel="00000000" w:rsidR="00000000" w:rsidRPr="00000000">
        <w:rPr>
          <w:rFonts w:ascii="Calibri" w:cs="Calibri" w:eastAsia="Calibri" w:hAnsi="Calibri"/>
          <w:sz w:val="24"/>
          <w:szCs w:val="24"/>
          <w:rtl w:val="0"/>
        </w:rPr>
        <w:t xml:space="preserve">Thus, we affirm.</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theverge.com/2024/3/14/24099953/cbp-border-ai-fentanyl-scanners-priva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